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917F" w14:textId="5AED67D1" w:rsidR="00FF234C" w:rsidRDefault="007148BB" w:rsidP="007148BB">
      <w:pPr>
        <w:jc w:val="center"/>
        <w:rPr>
          <w:b/>
          <w:u w:val="single"/>
        </w:rPr>
      </w:pPr>
      <w:r w:rsidRPr="003979AA">
        <w:rPr>
          <w:b/>
          <w:u w:val="single"/>
        </w:rPr>
        <w:t>Fall 202</w:t>
      </w:r>
      <w:r>
        <w:rPr>
          <w:b/>
          <w:u w:val="single"/>
        </w:rPr>
        <w:t>6</w:t>
      </w:r>
      <w:r w:rsidRPr="003979AA">
        <w:rPr>
          <w:b/>
          <w:u w:val="single"/>
        </w:rPr>
        <w:t xml:space="preserve"> Women’s, Gender, and Sexuality Studies Courses</w:t>
      </w:r>
    </w:p>
    <w:p w14:paraId="40C28CFF" w14:textId="77777777" w:rsidR="007148BB" w:rsidRPr="003979AA" w:rsidRDefault="007148BB" w:rsidP="007148BB">
      <w:pPr>
        <w:rPr>
          <w:b/>
        </w:rPr>
      </w:pPr>
    </w:p>
    <w:p w14:paraId="02A7FA0B" w14:textId="77777777" w:rsidR="007148BB" w:rsidRDefault="007148BB" w:rsidP="007148BB">
      <w:r w:rsidRPr="003979AA">
        <w:t>WGS 2309G – Introduction to Women’s and Gender Studies</w:t>
      </w:r>
    </w:p>
    <w:p w14:paraId="01301E97" w14:textId="77777777" w:rsidR="007148BB" w:rsidRDefault="007148BB" w:rsidP="007148BB">
      <w:r w:rsidRPr="00FE5717">
        <w:t xml:space="preserve">Christiana </w:t>
      </w:r>
      <w:proofErr w:type="spellStart"/>
      <w:r w:rsidRPr="00FE5717">
        <w:t>Harkulich</w:t>
      </w:r>
      <w:proofErr w:type="spellEnd"/>
    </w:p>
    <w:p w14:paraId="2E1228E0" w14:textId="77777777" w:rsidR="007148BB" w:rsidRDefault="007148BB" w:rsidP="007148BB">
      <w:r>
        <w:t>MWF 12:00-12:50</w:t>
      </w:r>
    </w:p>
    <w:p w14:paraId="09B6F5AF" w14:textId="77777777" w:rsidR="007148BB" w:rsidRDefault="007148BB" w:rsidP="007148BB"/>
    <w:p w14:paraId="4AFBF8EA" w14:textId="77777777" w:rsidR="007148BB" w:rsidRPr="003979AA" w:rsidRDefault="007148BB" w:rsidP="007148BB">
      <w:r w:rsidRPr="003979AA">
        <w:t>WGS 2309G – Introduction to Women’s and Gender Studies</w:t>
      </w:r>
    </w:p>
    <w:p w14:paraId="3F8907A5" w14:textId="77777777" w:rsidR="007148BB" w:rsidRPr="003979AA" w:rsidRDefault="007148BB" w:rsidP="007148BB">
      <w:r>
        <w:t>Angela Glaros</w:t>
      </w:r>
    </w:p>
    <w:p w14:paraId="06F7083B" w14:textId="77777777" w:rsidR="007148BB" w:rsidRDefault="007148BB" w:rsidP="007148BB">
      <w:r>
        <w:t>TR 9:30-10:45</w:t>
      </w:r>
    </w:p>
    <w:p w14:paraId="4E037741" w14:textId="77777777" w:rsidR="007148BB" w:rsidRPr="003979AA" w:rsidRDefault="007148BB" w:rsidP="007148BB">
      <w:r>
        <w:t>Blair Hall 1165</w:t>
      </w:r>
    </w:p>
    <w:p w14:paraId="7602DED0" w14:textId="77777777" w:rsidR="007148BB" w:rsidRPr="003979AA" w:rsidRDefault="007148BB" w:rsidP="007148BB">
      <w:pPr>
        <w:rPr>
          <w:b/>
        </w:rPr>
      </w:pPr>
    </w:p>
    <w:p w14:paraId="672AC879" w14:textId="77777777" w:rsidR="007148BB" w:rsidRDefault="007148BB" w:rsidP="007148BB">
      <w:pPr>
        <w:rPr>
          <w:color w:val="000000"/>
        </w:rPr>
      </w:pPr>
      <w:r>
        <w:rPr>
          <w:color w:val="000000"/>
        </w:rPr>
        <w:t xml:space="preserve">EIU 4155G.600 – The European </w:t>
      </w:r>
      <w:proofErr w:type="spellStart"/>
      <w:r>
        <w:rPr>
          <w:color w:val="000000"/>
        </w:rPr>
        <w:t>Witchhunts</w:t>
      </w:r>
      <w:proofErr w:type="spellEnd"/>
    </w:p>
    <w:p w14:paraId="6F59ADFC" w14:textId="77777777" w:rsidR="007148BB" w:rsidRDefault="007148BB" w:rsidP="007148BB">
      <w:pPr>
        <w:rPr>
          <w:color w:val="000000"/>
        </w:rPr>
      </w:pPr>
      <w:r>
        <w:rPr>
          <w:color w:val="000000"/>
        </w:rPr>
        <w:t xml:space="preserve">Joy </w:t>
      </w:r>
      <w:proofErr w:type="spellStart"/>
      <w:r>
        <w:rPr>
          <w:color w:val="000000"/>
        </w:rPr>
        <w:t>Kammerling</w:t>
      </w:r>
      <w:proofErr w:type="spellEnd"/>
    </w:p>
    <w:p w14:paraId="5E748931" w14:textId="77777777" w:rsidR="007148BB" w:rsidRDefault="007148BB" w:rsidP="007148BB">
      <w:pPr>
        <w:rPr>
          <w:color w:val="000000"/>
        </w:rPr>
      </w:pPr>
      <w:r>
        <w:rPr>
          <w:color w:val="000000"/>
        </w:rPr>
        <w:t>ONLINE</w:t>
      </w:r>
    </w:p>
    <w:p w14:paraId="37C0052D" w14:textId="77777777" w:rsidR="007148BB" w:rsidRDefault="007148BB" w:rsidP="007148BB">
      <w:pPr>
        <w:rPr>
          <w:color w:val="000000"/>
        </w:rPr>
      </w:pPr>
    </w:p>
    <w:p w14:paraId="5C936A29" w14:textId="77777777" w:rsidR="007148BB" w:rsidRDefault="007148BB" w:rsidP="007148BB">
      <w:pPr>
        <w:rPr>
          <w:color w:val="000000"/>
        </w:rPr>
      </w:pPr>
    </w:p>
    <w:p w14:paraId="1E5C866E" w14:textId="77777777" w:rsidR="007148BB" w:rsidRDefault="007148BB" w:rsidP="007148BB">
      <w:pPr>
        <w:rPr>
          <w:color w:val="000000"/>
        </w:rPr>
      </w:pPr>
      <w:r>
        <w:rPr>
          <w:color w:val="000000"/>
        </w:rPr>
        <w:t xml:space="preserve">EIU 4155G.601 – The European </w:t>
      </w:r>
      <w:proofErr w:type="spellStart"/>
      <w:r>
        <w:rPr>
          <w:color w:val="000000"/>
        </w:rPr>
        <w:t>Witchhunts</w:t>
      </w:r>
      <w:proofErr w:type="spellEnd"/>
    </w:p>
    <w:p w14:paraId="5E9DF423" w14:textId="77777777" w:rsidR="007148BB" w:rsidRDefault="007148BB" w:rsidP="007148BB">
      <w:pPr>
        <w:rPr>
          <w:color w:val="000000"/>
        </w:rPr>
      </w:pPr>
      <w:r>
        <w:rPr>
          <w:color w:val="000000"/>
        </w:rPr>
        <w:t xml:space="preserve">Joy </w:t>
      </w:r>
      <w:proofErr w:type="spellStart"/>
      <w:r>
        <w:rPr>
          <w:color w:val="000000"/>
        </w:rPr>
        <w:t>Kammerling</w:t>
      </w:r>
      <w:proofErr w:type="spellEnd"/>
    </w:p>
    <w:p w14:paraId="6CABDC2C" w14:textId="77777777" w:rsidR="007148BB" w:rsidRDefault="007148BB" w:rsidP="007148BB">
      <w:pPr>
        <w:rPr>
          <w:color w:val="000000"/>
        </w:rPr>
      </w:pPr>
      <w:r>
        <w:rPr>
          <w:color w:val="000000"/>
        </w:rPr>
        <w:t>ONLINE</w:t>
      </w:r>
    </w:p>
    <w:p w14:paraId="182A6EAF" w14:textId="77777777" w:rsidR="007148BB" w:rsidRDefault="007148BB" w:rsidP="007148BB">
      <w:pPr>
        <w:rPr>
          <w:color w:val="000000"/>
        </w:rPr>
      </w:pPr>
    </w:p>
    <w:p w14:paraId="2EE4FC3A" w14:textId="77777777" w:rsidR="007148BB" w:rsidRDefault="007148BB" w:rsidP="007148BB">
      <w:pPr>
        <w:rPr>
          <w:b/>
        </w:rPr>
      </w:pPr>
      <w:r>
        <w:rPr>
          <w:color w:val="000000"/>
        </w:rPr>
        <w:t>EIU 4162G - Voices of Change</w:t>
      </w:r>
    </w:p>
    <w:p w14:paraId="21AD0FF1" w14:textId="77777777" w:rsidR="007148BB" w:rsidRDefault="007148BB" w:rsidP="007148BB">
      <w:pPr>
        <w:rPr>
          <w:bCs/>
        </w:rPr>
      </w:pPr>
      <w:r>
        <w:rPr>
          <w:bCs/>
        </w:rPr>
        <w:t>Anne Thibault-Geen</w:t>
      </w:r>
    </w:p>
    <w:p w14:paraId="07496659" w14:textId="77777777" w:rsidR="007148BB" w:rsidRPr="005976A8" w:rsidRDefault="007148BB" w:rsidP="007148BB">
      <w:pPr>
        <w:rPr>
          <w:bCs/>
        </w:rPr>
      </w:pPr>
      <w:r>
        <w:rPr>
          <w:bCs/>
        </w:rPr>
        <w:t>ONLINE</w:t>
      </w:r>
    </w:p>
    <w:p w14:paraId="25E816FC" w14:textId="77777777" w:rsidR="007148BB" w:rsidRPr="003979AA" w:rsidRDefault="007148BB" w:rsidP="007148BB"/>
    <w:p w14:paraId="53C6934B" w14:textId="77777777" w:rsidR="007148BB" w:rsidRPr="003979AA" w:rsidRDefault="007148BB" w:rsidP="007148BB">
      <w:r w:rsidRPr="003979AA">
        <w:t xml:space="preserve">HIS </w:t>
      </w:r>
      <w:r>
        <w:t>5150</w:t>
      </w:r>
      <w:r w:rsidRPr="003979AA">
        <w:t xml:space="preserve"> – </w:t>
      </w:r>
      <w:r>
        <w:t>History of Women, Gender and Sexuality in the United States</w:t>
      </w:r>
    </w:p>
    <w:p w14:paraId="040D849C" w14:textId="77777777" w:rsidR="007148BB" w:rsidRPr="003979AA" w:rsidRDefault="007148BB" w:rsidP="007148BB">
      <w:r>
        <w:t>Bonnie Laughlin-Schultz</w:t>
      </w:r>
    </w:p>
    <w:p w14:paraId="15A4F86A" w14:textId="77777777" w:rsidR="007148BB" w:rsidRPr="003979AA" w:rsidRDefault="007148BB" w:rsidP="007148BB">
      <w:r>
        <w:t>ONLINE GRADUATE COURSE</w:t>
      </w:r>
    </w:p>
    <w:p w14:paraId="74DAC6A2" w14:textId="77777777" w:rsidR="007148BB" w:rsidRPr="003979AA" w:rsidRDefault="007148BB" w:rsidP="007148BB"/>
    <w:p w14:paraId="080323AD" w14:textId="77777777" w:rsidR="007148BB" w:rsidRPr="003979AA" w:rsidRDefault="007148BB" w:rsidP="007148BB">
      <w:r w:rsidRPr="003979AA">
        <w:t>PUBH 3506G</w:t>
      </w:r>
      <w:r>
        <w:t>.001</w:t>
      </w:r>
      <w:r w:rsidRPr="003979AA">
        <w:t xml:space="preserve"> - Women’s Health </w:t>
      </w:r>
    </w:p>
    <w:p w14:paraId="7B7C49D5" w14:textId="77777777" w:rsidR="007148BB" w:rsidRPr="003979AA" w:rsidRDefault="007148BB" w:rsidP="007148BB">
      <w:r w:rsidRPr="003979AA">
        <w:t>Misty Rhoads</w:t>
      </w:r>
    </w:p>
    <w:p w14:paraId="6A29741A" w14:textId="77777777" w:rsidR="007148BB" w:rsidRDefault="007148BB" w:rsidP="007148BB">
      <w:r>
        <w:t>W</w:t>
      </w:r>
      <w:r w:rsidRPr="003979AA">
        <w:t xml:space="preserve"> </w:t>
      </w:r>
      <w:r>
        <w:t>11</w:t>
      </w:r>
      <w:r w:rsidRPr="003979AA">
        <w:t>:00-</w:t>
      </w:r>
      <w:r>
        <w:t>11</w:t>
      </w:r>
      <w:r w:rsidRPr="003979AA">
        <w:t>:50am, HYBRID</w:t>
      </w:r>
    </w:p>
    <w:p w14:paraId="5357EFB9" w14:textId="77777777" w:rsidR="007148BB" w:rsidRDefault="007148BB" w:rsidP="007148BB"/>
    <w:p w14:paraId="6F9463B8" w14:textId="77777777" w:rsidR="007148BB" w:rsidRPr="003979AA" w:rsidRDefault="007148BB" w:rsidP="007148BB">
      <w:r w:rsidRPr="003979AA">
        <w:t>PUBH 3506G</w:t>
      </w:r>
      <w:r>
        <w:t>.602</w:t>
      </w:r>
      <w:r w:rsidRPr="003979AA">
        <w:t xml:space="preserve"> - Women’s Health </w:t>
      </w:r>
    </w:p>
    <w:p w14:paraId="2AC2900B" w14:textId="77777777" w:rsidR="007148BB" w:rsidRDefault="007148BB" w:rsidP="007148BB">
      <w:r>
        <w:t>Amanda Harvey</w:t>
      </w:r>
    </w:p>
    <w:p w14:paraId="051CB5C4" w14:textId="77777777" w:rsidR="007148BB" w:rsidRDefault="007148BB" w:rsidP="007148BB">
      <w:r>
        <w:t>ONLINE</w:t>
      </w:r>
    </w:p>
    <w:p w14:paraId="3975C36C" w14:textId="77777777" w:rsidR="007148BB" w:rsidRDefault="007148BB" w:rsidP="007148BB"/>
    <w:p w14:paraId="75D6C7F2" w14:textId="77777777" w:rsidR="007148BB" w:rsidRDefault="007148BB" w:rsidP="007148BB">
      <w:r>
        <w:t>PSY 3628 – Psychology of Sexual and Gender Diversity</w:t>
      </w:r>
    </w:p>
    <w:p w14:paraId="4BC17437" w14:textId="77777777" w:rsidR="007148BB" w:rsidRDefault="007148BB" w:rsidP="007148BB">
      <w:r>
        <w:t>Steven Scher</w:t>
      </w:r>
    </w:p>
    <w:p w14:paraId="579451FF" w14:textId="77777777" w:rsidR="007148BB" w:rsidRDefault="007148BB" w:rsidP="007148BB">
      <w:r>
        <w:t>MW 3:30-4:45pm</w:t>
      </w:r>
    </w:p>
    <w:p w14:paraId="701A92AE" w14:textId="77777777" w:rsidR="007148BB" w:rsidRPr="003979AA" w:rsidRDefault="007148BB" w:rsidP="007148BB">
      <w:r>
        <w:t xml:space="preserve">Phys Sci </w:t>
      </w:r>
      <w:proofErr w:type="spellStart"/>
      <w:r>
        <w:t>Bldg</w:t>
      </w:r>
      <w:proofErr w:type="spellEnd"/>
      <w:r>
        <w:t xml:space="preserve"> 1411</w:t>
      </w:r>
    </w:p>
    <w:p w14:paraId="4679FE65" w14:textId="77777777" w:rsidR="007148BB" w:rsidRPr="003979AA" w:rsidRDefault="007148BB" w:rsidP="007148BB"/>
    <w:p w14:paraId="512132CB" w14:textId="77777777" w:rsidR="007148BB" w:rsidRDefault="007148BB" w:rsidP="007148BB">
      <w:r>
        <w:t>SOC 3781 - Gender and Crime: A Feminist Analysis of Criminal Behavior</w:t>
      </w:r>
    </w:p>
    <w:p w14:paraId="01A6883E" w14:textId="77777777" w:rsidR="007148BB" w:rsidRDefault="007148BB" w:rsidP="007148BB">
      <w:r>
        <w:t>Mari Kita</w:t>
      </w:r>
    </w:p>
    <w:p w14:paraId="6CC5549D" w14:textId="77777777" w:rsidR="007148BB" w:rsidRDefault="007148BB" w:rsidP="007148BB">
      <w:r>
        <w:t>MWF 1:00-1:50pm</w:t>
      </w:r>
    </w:p>
    <w:p w14:paraId="694BFDAD" w14:textId="77777777" w:rsidR="007148BB" w:rsidRDefault="007148BB" w:rsidP="007148BB">
      <w:r>
        <w:t>Blair Hall 3103</w:t>
      </w:r>
    </w:p>
    <w:p w14:paraId="234FB7C8" w14:textId="77777777" w:rsidR="007148BB" w:rsidRDefault="007148BB" w:rsidP="007148BB"/>
    <w:p w14:paraId="444A36A4" w14:textId="77777777" w:rsidR="007148BB" w:rsidRPr="003979AA" w:rsidRDefault="007148BB" w:rsidP="007148BB"/>
    <w:p w14:paraId="76BECECC" w14:textId="77777777" w:rsidR="007148BB" w:rsidRDefault="007148BB" w:rsidP="007148BB"/>
    <w:sectPr w:rsidR="0071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BB"/>
    <w:rsid w:val="004A4530"/>
    <w:rsid w:val="006F4E21"/>
    <w:rsid w:val="007148BB"/>
    <w:rsid w:val="00A77E0D"/>
    <w:rsid w:val="00DE781A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17300"/>
  <w15:chartTrackingRefBased/>
  <w15:docId w15:val="{58ACAB96-57CC-3A4F-ADE6-6C154F20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Worthington</dc:creator>
  <cp:keywords/>
  <dc:description/>
  <cp:lastModifiedBy>Marjorie Worthington</cp:lastModifiedBy>
  <cp:revision>1</cp:revision>
  <dcterms:created xsi:type="dcterms:W3CDTF">2026-03-06T00:34:00Z</dcterms:created>
  <dcterms:modified xsi:type="dcterms:W3CDTF">2026-03-06T00:35:00Z</dcterms:modified>
</cp:coreProperties>
</file>