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ADA" w:rsidRDefault="00560ADA" w:rsidP="00560ADA">
      <w:pPr>
        <w:jc w:val="center"/>
        <w:rPr>
          <w:rFonts w:ascii="Arial" w:hAnsi="Arial" w:cs="Arial"/>
          <w:b/>
          <w:sz w:val="28"/>
          <w:szCs w:val="28"/>
        </w:rPr>
      </w:pPr>
      <w:r w:rsidRPr="00560ADA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2027A0A5" wp14:editId="2B4AA4A6">
            <wp:simplePos x="0" y="0"/>
            <wp:positionH relativeFrom="column">
              <wp:posOffset>-356870</wp:posOffset>
            </wp:positionH>
            <wp:positionV relativeFrom="paragraph">
              <wp:posOffset>-276225</wp:posOffset>
            </wp:positionV>
            <wp:extent cx="400050" cy="405970"/>
            <wp:effectExtent l="0" t="0" r="0" b="0"/>
            <wp:wrapNone/>
            <wp:docPr id="3" name="Picture 3" descr="ei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iu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53" cy="415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 xml:space="preserve">Institutional </w:t>
      </w:r>
      <w:r w:rsidRPr="009104D7">
        <w:rPr>
          <w:rFonts w:ascii="Arial" w:hAnsi="Arial" w:cs="Arial"/>
          <w:b/>
          <w:sz w:val="28"/>
          <w:szCs w:val="28"/>
        </w:rPr>
        <w:t>A</w:t>
      </w:r>
      <w:r>
        <w:rPr>
          <w:rFonts w:ascii="Arial" w:hAnsi="Arial" w:cs="Arial"/>
          <w:b/>
          <w:sz w:val="28"/>
          <w:szCs w:val="28"/>
        </w:rPr>
        <w:t xml:space="preserve">nimal </w:t>
      </w:r>
      <w:r w:rsidRPr="009104D7">
        <w:rPr>
          <w:rFonts w:ascii="Arial" w:hAnsi="Arial" w:cs="Arial"/>
          <w:b/>
          <w:sz w:val="28"/>
          <w:szCs w:val="28"/>
        </w:rPr>
        <w:t>Care and Use</w:t>
      </w:r>
      <w:r>
        <w:rPr>
          <w:rFonts w:ascii="Arial" w:hAnsi="Arial" w:cs="Arial"/>
          <w:b/>
          <w:sz w:val="28"/>
          <w:szCs w:val="28"/>
        </w:rPr>
        <w:t xml:space="preserve"> Committee (IACUC)</w:t>
      </w:r>
    </w:p>
    <w:p w:rsidR="00DD6AB2" w:rsidRPr="00560ADA" w:rsidRDefault="00AB483A" w:rsidP="00560ADA">
      <w:pPr>
        <w:spacing w:after="120"/>
        <w:jc w:val="center"/>
        <w:rPr>
          <w:rFonts w:ascii="Arial" w:hAnsi="Arial" w:cs="Arial"/>
          <w:b/>
        </w:rPr>
      </w:pPr>
      <w:r w:rsidRPr="00560ADA">
        <w:rPr>
          <w:rFonts w:ascii="Arial" w:hAnsi="Arial" w:cs="Arial"/>
          <w:b/>
        </w:rPr>
        <w:t xml:space="preserve">Pain </w:t>
      </w:r>
      <w:r w:rsidR="002969D2" w:rsidRPr="00560ADA">
        <w:rPr>
          <w:rFonts w:ascii="Arial" w:hAnsi="Arial" w:cs="Arial"/>
          <w:b/>
        </w:rPr>
        <w:t>or</w:t>
      </w:r>
      <w:r w:rsidR="007F1316" w:rsidRPr="00560ADA">
        <w:rPr>
          <w:rFonts w:ascii="Arial" w:hAnsi="Arial" w:cs="Arial"/>
          <w:b/>
        </w:rPr>
        <w:t xml:space="preserve"> Distress Classification</w:t>
      </w:r>
      <w:r w:rsidRPr="00560ADA">
        <w:rPr>
          <w:rFonts w:ascii="Arial" w:hAnsi="Arial" w:cs="Arial"/>
          <w:b/>
        </w:rPr>
        <w:t xml:space="preserve"> D </w:t>
      </w:r>
      <w:r w:rsidR="00514B03" w:rsidRPr="00560ADA">
        <w:rPr>
          <w:rFonts w:ascii="Arial" w:hAnsi="Arial" w:cs="Arial"/>
          <w:b/>
        </w:rPr>
        <w:t>or</w:t>
      </w:r>
      <w:r w:rsidRPr="00560ADA">
        <w:rPr>
          <w:rFonts w:ascii="Arial" w:hAnsi="Arial" w:cs="Arial"/>
          <w:b/>
        </w:rPr>
        <w:t xml:space="preserve"> E</w:t>
      </w:r>
      <w:r w:rsidR="0098299D" w:rsidRPr="00560ADA">
        <w:rPr>
          <w:rFonts w:ascii="Arial" w:hAnsi="Arial" w:cs="Arial"/>
          <w:b/>
        </w:rPr>
        <w:t xml:space="preserve"> </w:t>
      </w:r>
      <w:r w:rsidR="00514B03" w:rsidRPr="00560ADA">
        <w:rPr>
          <w:rFonts w:ascii="Arial" w:hAnsi="Arial" w:cs="Arial"/>
          <w:b/>
          <w:i/>
        </w:rPr>
        <w:t>or</w:t>
      </w:r>
      <w:r w:rsidR="00560ADA">
        <w:rPr>
          <w:rFonts w:ascii="Arial" w:hAnsi="Arial" w:cs="Arial"/>
          <w:b/>
          <w:i/>
        </w:rPr>
        <w:t xml:space="preserve"> </w:t>
      </w:r>
      <w:bookmarkStart w:id="0" w:name="_GoBack"/>
      <w:r w:rsidR="00560ADA" w:rsidRPr="006205D8">
        <w:rPr>
          <w:rFonts w:ascii="Arial" w:hAnsi="Arial" w:cs="Arial"/>
          <w:b/>
        </w:rPr>
        <w:t>U</w:t>
      </w:r>
      <w:bookmarkEnd w:id="0"/>
      <w:r w:rsidR="00617B07" w:rsidRPr="00560ADA">
        <w:rPr>
          <w:rFonts w:ascii="Arial" w:hAnsi="Arial" w:cs="Arial"/>
          <w:b/>
        </w:rPr>
        <w:t>se of Analgesic / Anesthetic / Tranquilizing Drugs</w:t>
      </w:r>
    </w:p>
    <w:p w:rsidR="00251906" w:rsidRPr="002A189C" w:rsidRDefault="00251906" w:rsidP="00560ADA">
      <w:pPr>
        <w:tabs>
          <w:tab w:val="center" w:pos="5306"/>
          <w:tab w:val="left" w:pos="9165"/>
        </w:tabs>
        <w:rPr>
          <w:rFonts w:ascii="Arial" w:hAnsi="Arial" w:cs="Arial"/>
          <w:b/>
          <w:sz w:val="28"/>
          <w:szCs w:val="28"/>
        </w:rPr>
      </w:pPr>
      <w:r w:rsidRPr="002A189C">
        <w:rPr>
          <w:rFonts w:ascii="Arial" w:hAnsi="Arial" w:cs="Arial"/>
          <w:b/>
          <w:sz w:val="28"/>
          <w:szCs w:val="28"/>
        </w:rPr>
        <w:t>1. Consideration of Alternatives</w:t>
      </w:r>
    </w:p>
    <w:p w:rsidR="00251906" w:rsidRDefault="00251906" w:rsidP="00560ADA">
      <w:pPr>
        <w:spacing w:after="120"/>
        <w:ind w:left="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Animal Welfare Act (AWA) regulations require principal investigators to consider alternatives to procedures that may cause more than momentary or slight pain or distress to the animals and provide a written narrative of the methods used and sources consulted to determine the availability of alternatives.</w:t>
      </w:r>
    </w:p>
    <w:p w:rsidR="00251906" w:rsidRDefault="00251906" w:rsidP="00251906">
      <w:pPr>
        <w:ind w:left="288"/>
        <w:rPr>
          <w:rFonts w:ascii="Arial" w:hAnsi="Arial" w:cs="Arial"/>
          <w:sz w:val="22"/>
          <w:szCs w:val="22"/>
        </w:rPr>
      </w:pPr>
      <w:r w:rsidRPr="007F1316">
        <w:rPr>
          <w:rFonts w:ascii="Arial" w:hAnsi="Arial" w:cs="Arial"/>
          <w:sz w:val="22"/>
          <w:szCs w:val="22"/>
        </w:rPr>
        <w:t>Alternatives include methods that</w:t>
      </w:r>
      <w:r>
        <w:rPr>
          <w:rFonts w:ascii="Arial" w:hAnsi="Arial" w:cs="Arial"/>
          <w:sz w:val="22"/>
          <w:szCs w:val="22"/>
        </w:rPr>
        <w:t>:</w:t>
      </w:r>
    </w:p>
    <w:p w:rsidR="00251906" w:rsidRPr="007F1316" w:rsidRDefault="00251906" w:rsidP="00251906">
      <w:pPr>
        <w:ind w:left="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(1) </w:t>
      </w:r>
      <w:r w:rsidRPr="009215E8">
        <w:rPr>
          <w:rFonts w:ascii="Arial" w:hAnsi="Arial" w:cs="Arial"/>
          <w:i/>
          <w:sz w:val="22"/>
          <w:szCs w:val="22"/>
        </w:rPr>
        <w:t>refine</w:t>
      </w:r>
      <w:r>
        <w:rPr>
          <w:rFonts w:ascii="Arial" w:hAnsi="Arial" w:cs="Arial"/>
          <w:sz w:val="22"/>
          <w:szCs w:val="22"/>
        </w:rPr>
        <w:t xml:space="preserve"> animal use by lessening or eliminating pain or distress</w:t>
      </w:r>
    </w:p>
    <w:p w:rsidR="00251906" w:rsidRDefault="00251906" w:rsidP="00251906">
      <w:pPr>
        <w:ind w:left="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(2) </w:t>
      </w:r>
      <w:r w:rsidRPr="009215E8">
        <w:rPr>
          <w:rFonts w:ascii="Arial" w:hAnsi="Arial" w:cs="Arial"/>
          <w:i/>
          <w:sz w:val="22"/>
          <w:szCs w:val="22"/>
        </w:rPr>
        <w:t>reduce</w:t>
      </w:r>
      <w:r>
        <w:rPr>
          <w:rFonts w:ascii="Arial" w:hAnsi="Arial" w:cs="Arial"/>
          <w:sz w:val="22"/>
          <w:szCs w:val="22"/>
        </w:rPr>
        <w:t xml:space="preserve"> the number of animals to the minimum required to obtain scientifically valid data</w:t>
      </w:r>
    </w:p>
    <w:p w:rsidR="00251906" w:rsidRPr="00F1755C" w:rsidRDefault="00251906" w:rsidP="00251906">
      <w:pPr>
        <w:tabs>
          <w:tab w:val="center" w:pos="5306"/>
          <w:tab w:val="left" w:pos="9165"/>
        </w:tabs>
        <w:spacing w:after="120"/>
        <w:ind w:left="288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7F1316">
        <w:rPr>
          <w:rFonts w:ascii="Arial" w:hAnsi="Arial" w:cs="Arial"/>
          <w:sz w:val="22"/>
          <w:szCs w:val="22"/>
        </w:rPr>
        <w:t xml:space="preserve">(3) </w:t>
      </w:r>
      <w:r w:rsidRPr="009215E8">
        <w:rPr>
          <w:rFonts w:ascii="Arial" w:hAnsi="Arial" w:cs="Arial"/>
          <w:i/>
          <w:sz w:val="22"/>
          <w:szCs w:val="22"/>
        </w:rPr>
        <w:t>replace</w:t>
      </w:r>
      <w:r>
        <w:rPr>
          <w:rFonts w:ascii="Arial" w:hAnsi="Arial" w:cs="Arial"/>
          <w:sz w:val="22"/>
          <w:szCs w:val="22"/>
        </w:rPr>
        <w:t xml:space="preserve"> animals, partially or fully, </w:t>
      </w:r>
      <w:r w:rsidRPr="007F1316">
        <w:rPr>
          <w:rFonts w:ascii="Arial" w:hAnsi="Arial" w:cs="Arial"/>
          <w:sz w:val="22"/>
          <w:szCs w:val="22"/>
        </w:rPr>
        <w:t xml:space="preserve">with </w:t>
      </w:r>
      <w:r>
        <w:rPr>
          <w:rFonts w:ascii="Arial" w:hAnsi="Arial" w:cs="Arial"/>
          <w:sz w:val="22"/>
          <w:szCs w:val="22"/>
        </w:rPr>
        <w:t>non-animal systems or less sentient animal species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415"/>
        <w:gridCol w:w="7188"/>
      </w:tblGrid>
      <w:tr w:rsidR="00DD6AB2" w:rsidRPr="00F1755C" w:rsidTr="00560ADA">
        <w:trPr>
          <w:trHeight w:val="377"/>
        </w:trPr>
        <w:tc>
          <w:tcPr>
            <w:tcW w:w="10603" w:type="dxa"/>
            <w:gridSpan w:val="2"/>
            <w:shd w:val="clear" w:color="auto" w:fill="D9E2F3" w:themeFill="accent1" w:themeFillTint="33"/>
          </w:tcPr>
          <w:p w:rsidR="00DD6AB2" w:rsidRPr="002A189C" w:rsidRDefault="00251906" w:rsidP="00560ADA">
            <w:pPr>
              <w:tabs>
                <w:tab w:val="left" w:pos="4155"/>
              </w:tabs>
              <w:spacing w:before="60" w:after="60"/>
              <w:rPr>
                <w:rFonts w:ascii="Arial" w:hAnsi="Arial" w:cs="Arial"/>
                <w:b/>
              </w:rPr>
            </w:pPr>
            <w:r w:rsidRPr="002A189C">
              <w:rPr>
                <w:rFonts w:ascii="Arial" w:hAnsi="Arial" w:cs="Arial"/>
                <w:b/>
              </w:rPr>
              <w:t>Search for Alternatives</w:t>
            </w:r>
          </w:p>
        </w:tc>
      </w:tr>
      <w:tr w:rsidR="00E227C7" w:rsidRPr="00F1755C" w:rsidTr="00560ADA">
        <w:tc>
          <w:tcPr>
            <w:tcW w:w="10603" w:type="dxa"/>
            <w:gridSpan w:val="2"/>
            <w:shd w:val="clear" w:color="auto" w:fill="F2F2F2" w:themeFill="background1" w:themeFillShade="F2"/>
            <w:vAlign w:val="center"/>
          </w:tcPr>
          <w:p w:rsidR="00E227C7" w:rsidRPr="006C7FD4" w:rsidRDefault="00E227C7" w:rsidP="00560ADA">
            <w:pPr>
              <w:spacing w:before="60" w:after="60"/>
            </w:pPr>
            <w:r w:rsidRPr="002A189C">
              <w:rPr>
                <w:rFonts w:ascii="Arial" w:hAnsi="Arial" w:cs="Arial"/>
                <w:b/>
              </w:rPr>
              <w:t xml:space="preserve">Literature </w:t>
            </w:r>
            <w:r w:rsidR="00251906" w:rsidRPr="002A189C">
              <w:rPr>
                <w:rFonts w:ascii="Arial" w:hAnsi="Arial" w:cs="Arial"/>
                <w:b/>
              </w:rPr>
              <w:t>S</w:t>
            </w:r>
            <w:r w:rsidRPr="002A189C">
              <w:rPr>
                <w:rFonts w:ascii="Arial" w:hAnsi="Arial" w:cs="Arial"/>
                <w:b/>
              </w:rPr>
              <w:t>earch (required)</w:t>
            </w:r>
          </w:p>
        </w:tc>
      </w:tr>
      <w:tr w:rsidR="006D3632" w:rsidRPr="00F1755C" w:rsidTr="001024CD">
        <w:tc>
          <w:tcPr>
            <w:tcW w:w="10603" w:type="dxa"/>
            <w:gridSpan w:val="2"/>
            <w:shd w:val="clear" w:color="auto" w:fill="F2F2F2" w:themeFill="background1" w:themeFillShade="F2"/>
            <w:vAlign w:val="center"/>
          </w:tcPr>
          <w:p w:rsidR="006D3632" w:rsidRPr="000B5EA8" w:rsidRDefault="006D3632" w:rsidP="004B452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0B5EA8">
              <w:rPr>
                <w:rFonts w:ascii="Arial" w:hAnsi="Arial" w:cs="Arial"/>
                <w:sz w:val="22"/>
                <w:szCs w:val="22"/>
              </w:rPr>
              <w:t>Names of database(s) searched:</w:t>
            </w:r>
          </w:p>
        </w:tc>
      </w:tr>
      <w:tr w:rsidR="006D3632" w:rsidRPr="00F1755C" w:rsidTr="00560ADA">
        <w:trPr>
          <w:trHeight w:val="432"/>
        </w:trPr>
        <w:tc>
          <w:tcPr>
            <w:tcW w:w="10603" w:type="dxa"/>
            <w:gridSpan w:val="2"/>
            <w:shd w:val="clear" w:color="auto" w:fill="FFFFFF" w:themeFill="background1"/>
            <w:vAlign w:val="center"/>
          </w:tcPr>
          <w:p w:rsidR="006D3632" w:rsidRPr="000B5EA8" w:rsidRDefault="006D3632" w:rsidP="004B452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3632" w:rsidRPr="00F1755C" w:rsidTr="00976623">
        <w:tc>
          <w:tcPr>
            <w:tcW w:w="10603" w:type="dxa"/>
            <w:gridSpan w:val="2"/>
            <w:shd w:val="clear" w:color="auto" w:fill="F2F2F2" w:themeFill="background1" w:themeFillShade="F2"/>
            <w:vAlign w:val="center"/>
          </w:tcPr>
          <w:p w:rsidR="006D3632" w:rsidRPr="000B5EA8" w:rsidRDefault="006D3632" w:rsidP="004B4525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0B5EA8">
              <w:rPr>
                <w:rFonts w:ascii="Arial" w:hAnsi="Arial" w:cs="Arial"/>
                <w:sz w:val="22"/>
                <w:szCs w:val="22"/>
              </w:rPr>
              <w:t>Key words or search strategies used:</w:t>
            </w:r>
          </w:p>
          <w:p w:rsidR="006D3632" w:rsidRPr="00087ED6" w:rsidRDefault="006D3632" w:rsidP="00A213AA">
            <w:pPr>
              <w:spacing w:after="60"/>
              <w:ind w:left="144"/>
              <w:rPr>
                <w:rFonts w:ascii="Arial" w:hAnsi="Arial" w:cs="Arial"/>
                <w:sz w:val="20"/>
                <w:szCs w:val="20"/>
              </w:rPr>
            </w:pPr>
            <w:r w:rsidRPr="00087ED6">
              <w:rPr>
                <w:rFonts w:ascii="Arial" w:hAnsi="Arial" w:cs="Arial"/>
                <w:i/>
                <w:sz w:val="20"/>
                <w:szCs w:val="20"/>
              </w:rPr>
              <w:t>Keywords / concepts must be relevant to the protocol</w:t>
            </w:r>
          </w:p>
        </w:tc>
      </w:tr>
      <w:tr w:rsidR="006D3632" w:rsidRPr="00F1755C" w:rsidTr="00560ADA">
        <w:trPr>
          <w:trHeight w:val="432"/>
        </w:trPr>
        <w:tc>
          <w:tcPr>
            <w:tcW w:w="10603" w:type="dxa"/>
            <w:gridSpan w:val="2"/>
            <w:shd w:val="clear" w:color="auto" w:fill="FFFFFF" w:themeFill="background1"/>
            <w:vAlign w:val="center"/>
          </w:tcPr>
          <w:p w:rsidR="006D3632" w:rsidRPr="000B5EA8" w:rsidRDefault="006D3632" w:rsidP="004B452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3632" w:rsidRPr="00F1755C" w:rsidTr="00BA4A21">
        <w:tc>
          <w:tcPr>
            <w:tcW w:w="10603" w:type="dxa"/>
            <w:gridSpan w:val="2"/>
            <w:shd w:val="clear" w:color="auto" w:fill="F2F2F2" w:themeFill="background1" w:themeFillShade="F2"/>
            <w:vAlign w:val="center"/>
          </w:tcPr>
          <w:p w:rsidR="006D3632" w:rsidRPr="000B5EA8" w:rsidRDefault="006D3632" w:rsidP="004B4525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0B5EA8">
              <w:rPr>
                <w:rFonts w:ascii="Arial" w:hAnsi="Arial" w:cs="Arial"/>
                <w:sz w:val="22"/>
                <w:szCs w:val="22"/>
              </w:rPr>
              <w:t>Years covered by the search:</w:t>
            </w:r>
          </w:p>
          <w:p w:rsidR="006D3632" w:rsidRPr="00087ED6" w:rsidRDefault="006D3632" w:rsidP="00A213AA">
            <w:pPr>
              <w:spacing w:after="60"/>
              <w:ind w:left="144"/>
              <w:rPr>
                <w:rFonts w:ascii="Arial" w:hAnsi="Arial" w:cs="Arial"/>
                <w:sz w:val="20"/>
                <w:szCs w:val="20"/>
              </w:rPr>
            </w:pPr>
            <w:r w:rsidRPr="00087ED6">
              <w:rPr>
                <w:rFonts w:ascii="Arial" w:hAnsi="Arial" w:cs="Arial"/>
                <w:i/>
                <w:sz w:val="20"/>
                <w:szCs w:val="20"/>
              </w:rPr>
              <w:t>Time period must include the last 5 years</w:t>
            </w:r>
          </w:p>
        </w:tc>
      </w:tr>
      <w:tr w:rsidR="006D3632" w:rsidRPr="00F1755C" w:rsidTr="00560ADA">
        <w:trPr>
          <w:trHeight w:val="432"/>
        </w:trPr>
        <w:tc>
          <w:tcPr>
            <w:tcW w:w="10603" w:type="dxa"/>
            <w:gridSpan w:val="2"/>
            <w:shd w:val="clear" w:color="auto" w:fill="FFFFFF" w:themeFill="background1"/>
            <w:vAlign w:val="center"/>
          </w:tcPr>
          <w:p w:rsidR="006D3632" w:rsidRPr="000B5EA8" w:rsidRDefault="006D3632" w:rsidP="004B452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4C21" w:rsidRPr="00F1755C" w:rsidTr="00560ADA">
        <w:trPr>
          <w:trHeight w:val="432"/>
        </w:trPr>
        <w:tc>
          <w:tcPr>
            <w:tcW w:w="3415" w:type="dxa"/>
            <w:shd w:val="clear" w:color="auto" w:fill="F2F2F2" w:themeFill="background1" w:themeFillShade="F2"/>
            <w:vAlign w:val="center"/>
          </w:tcPr>
          <w:p w:rsidR="009E4C21" w:rsidRPr="000B5EA8" w:rsidRDefault="009E4C21" w:rsidP="004B452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0B5EA8">
              <w:rPr>
                <w:rFonts w:ascii="Arial" w:hAnsi="Arial" w:cs="Arial"/>
                <w:sz w:val="22"/>
                <w:szCs w:val="22"/>
              </w:rPr>
              <w:t>Date the search was completed:</w:t>
            </w:r>
          </w:p>
        </w:tc>
        <w:tc>
          <w:tcPr>
            <w:tcW w:w="7188" w:type="dxa"/>
            <w:shd w:val="clear" w:color="auto" w:fill="FFFFFF" w:themeFill="background1"/>
            <w:vAlign w:val="center"/>
          </w:tcPr>
          <w:p w:rsidR="009E4C21" w:rsidRPr="000B5EA8" w:rsidRDefault="009E4C21" w:rsidP="004B452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822" w:rsidRPr="00F1755C" w:rsidTr="00560ADA">
        <w:tc>
          <w:tcPr>
            <w:tcW w:w="10603" w:type="dxa"/>
            <w:gridSpan w:val="2"/>
            <w:shd w:val="clear" w:color="auto" w:fill="E7E6E6" w:themeFill="background2"/>
            <w:vAlign w:val="center"/>
          </w:tcPr>
          <w:p w:rsidR="00986822" w:rsidRPr="002A189C" w:rsidRDefault="00986822" w:rsidP="00560ADA">
            <w:pPr>
              <w:spacing w:before="60" w:after="60"/>
              <w:rPr>
                <w:rFonts w:ascii="Arial" w:hAnsi="Arial" w:cs="Arial"/>
              </w:rPr>
            </w:pPr>
            <w:r w:rsidRPr="002A189C">
              <w:rPr>
                <w:rFonts w:ascii="Arial" w:hAnsi="Arial" w:cs="Arial"/>
                <w:b/>
              </w:rPr>
              <w:t>Additional sources (optional – check all that apply)</w:t>
            </w:r>
          </w:p>
        </w:tc>
      </w:tr>
      <w:tr w:rsidR="0055014C" w:rsidRPr="00F1755C" w:rsidTr="00560ADA">
        <w:trPr>
          <w:trHeight w:val="720"/>
        </w:trPr>
        <w:tc>
          <w:tcPr>
            <w:tcW w:w="10603" w:type="dxa"/>
            <w:gridSpan w:val="2"/>
            <w:shd w:val="clear" w:color="auto" w:fill="FFFFFF" w:themeFill="background1"/>
            <w:vAlign w:val="center"/>
          </w:tcPr>
          <w:p w:rsidR="000B474A" w:rsidRDefault="006205D8" w:rsidP="00560ADA">
            <w:pPr>
              <w:spacing w:before="120" w:after="60"/>
              <w:ind w:left="432" w:hanging="28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64229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FD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17F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474A">
              <w:rPr>
                <w:rFonts w:ascii="Arial" w:hAnsi="Arial" w:cs="Arial"/>
                <w:sz w:val="22"/>
                <w:szCs w:val="22"/>
              </w:rPr>
              <w:t>Consultation with experts or colleagues</w:t>
            </w:r>
            <w:r w:rsidR="008323A2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0B474A">
              <w:rPr>
                <w:rFonts w:ascii="Arial" w:hAnsi="Arial" w:cs="Arial"/>
                <w:sz w:val="22"/>
                <w:szCs w:val="22"/>
              </w:rPr>
              <w:t>Provide names, qualifications, dates, and content of the consults</w:t>
            </w:r>
            <w:r w:rsidR="00344DFF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344DFF" w:rsidRPr="00180555" w:rsidRDefault="00344DFF" w:rsidP="003C5960">
            <w:pPr>
              <w:spacing w:after="120"/>
              <w:ind w:left="57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5EA8" w:rsidRPr="00F1755C" w:rsidTr="0055014C">
        <w:trPr>
          <w:trHeight w:val="720"/>
        </w:trPr>
        <w:tc>
          <w:tcPr>
            <w:tcW w:w="10603" w:type="dxa"/>
            <w:gridSpan w:val="2"/>
            <w:shd w:val="clear" w:color="auto" w:fill="FFFFFF" w:themeFill="background1"/>
            <w:vAlign w:val="center"/>
          </w:tcPr>
          <w:p w:rsidR="000B5EA8" w:rsidRDefault="006205D8" w:rsidP="00560ADA">
            <w:pPr>
              <w:spacing w:before="120" w:after="60"/>
              <w:ind w:left="14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2706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E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B5EA8">
              <w:rPr>
                <w:rFonts w:ascii="Arial" w:hAnsi="Arial" w:cs="Arial"/>
                <w:sz w:val="22"/>
                <w:szCs w:val="22"/>
              </w:rPr>
              <w:t xml:space="preserve"> Other information services/sources utilized</w:t>
            </w:r>
            <w:r w:rsidR="008323A2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0B5EA8">
              <w:rPr>
                <w:rFonts w:ascii="Arial" w:hAnsi="Arial" w:cs="Arial"/>
                <w:sz w:val="22"/>
                <w:szCs w:val="22"/>
              </w:rPr>
              <w:t>Explain, providing specific information</w:t>
            </w:r>
            <w:r w:rsidR="00344DFF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344DFF" w:rsidRDefault="00344DFF" w:rsidP="003C5960">
            <w:pPr>
              <w:spacing w:after="120"/>
              <w:ind w:left="5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44B8" w:rsidRPr="00F1755C" w:rsidTr="00560ADA">
        <w:trPr>
          <w:trHeight w:val="432"/>
        </w:trPr>
        <w:tc>
          <w:tcPr>
            <w:tcW w:w="10603" w:type="dxa"/>
            <w:gridSpan w:val="2"/>
            <w:shd w:val="clear" w:color="auto" w:fill="E7E6E6" w:themeFill="background2"/>
            <w:vAlign w:val="center"/>
          </w:tcPr>
          <w:p w:rsidR="007644B8" w:rsidRPr="002A189C" w:rsidRDefault="007644B8" w:rsidP="002A189C">
            <w:pPr>
              <w:spacing w:before="60" w:after="60"/>
              <w:rPr>
                <w:rFonts w:ascii="Arial" w:hAnsi="Arial" w:cs="Arial"/>
              </w:rPr>
            </w:pPr>
            <w:r w:rsidRPr="002A189C">
              <w:rPr>
                <w:rFonts w:ascii="Arial" w:hAnsi="Arial" w:cs="Arial"/>
                <w:b/>
              </w:rPr>
              <w:t>Outcome</w:t>
            </w:r>
          </w:p>
        </w:tc>
      </w:tr>
      <w:tr w:rsidR="008323A2" w:rsidRPr="00F1755C" w:rsidTr="008323A2">
        <w:trPr>
          <w:trHeight w:val="490"/>
        </w:trPr>
        <w:tc>
          <w:tcPr>
            <w:tcW w:w="10603" w:type="dxa"/>
            <w:gridSpan w:val="2"/>
            <w:shd w:val="clear" w:color="auto" w:fill="FFFFFF" w:themeFill="background1"/>
            <w:vAlign w:val="center"/>
          </w:tcPr>
          <w:p w:rsidR="008323A2" w:rsidRDefault="006205D8" w:rsidP="00560ADA">
            <w:pPr>
              <w:spacing w:before="120" w:after="120"/>
              <w:ind w:left="14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5869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2C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212C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323A2" w:rsidRPr="00E37731">
              <w:rPr>
                <w:rFonts w:ascii="Arial" w:hAnsi="Arial" w:cs="Arial"/>
                <w:sz w:val="22"/>
                <w:szCs w:val="22"/>
              </w:rPr>
              <w:t>No alternatives exist</w:t>
            </w:r>
          </w:p>
          <w:p w:rsidR="008323A2" w:rsidRDefault="006205D8" w:rsidP="00560ADA">
            <w:pPr>
              <w:spacing w:before="120" w:after="60"/>
              <w:ind w:left="14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63819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2C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212C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323A2" w:rsidRPr="00E37731">
              <w:rPr>
                <w:rFonts w:ascii="Arial" w:hAnsi="Arial" w:cs="Arial"/>
                <w:sz w:val="22"/>
                <w:szCs w:val="22"/>
              </w:rPr>
              <w:t>Alternatives exist but are not appropriate for this stud</w:t>
            </w:r>
            <w:r w:rsidR="008323A2">
              <w:rPr>
                <w:rFonts w:ascii="Arial" w:hAnsi="Arial" w:cs="Arial"/>
                <w:sz w:val="22"/>
                <w:szCs w:val="22"/>
              </w:rPr>
              <w:t>y</w:t>
            </w:r>
            <w:r w:rsidR="00E212C7">
              <w:rPr>
                <w:rFonts w:ascii="Arial" w:hAnsi="Arial" w:cs="Arial"/>
                <w:sz w:val="22"/>
                <w:szCs w:val="22"/>
              </w:rPr>
              <w:t>. I</w:t>
            </w:r>
            <w:r w:rsidR="008323A2">
              <w:rPr>
                <w:rFonts w:ascii="Arial" w:hAnsi="Arial" w:cs="Arial"/>
                <w:sz w:val="22"/>
                <w:szCs w:val="22"/>
              </w:rPr>
              <w:t>dentify alternative(s) and explain:</w:t>
            </w:r>
          </w:p>
          <w:p w:rsidR="00E212C7" w:rsidRPr="007644B8" w:rsidRDefault="00E212C7" w:rsidP="003C5960">
            <w:pPr>
              <w:spacing w:before="60" w:after="120"/>
              <w:ind w:left="576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4C64DF" w:rsidRPr="00E13117" w:rsidRDefault="00251906" w:rsidP="006C4FD9">
      <w:pPr>
        <w:spacing w:before="240" w:after="60"/>
        <w:rPr>
          <w:rFonts w:ascii="Arial" w:hAnsi="Arial" w:cs="Arial"/>
          <w:b/>
          <w:sz w:val="28"/>
          <w:szCs w:val="28"/>
        </w:rPr>
      </w:pPr>
      <w:r w:rsidRPr="00E13117">
        <w:rPr>
          <w:rFonts w:ascii="Arial" w:hAnsi="Arial" w:cs="Arial"/>
          <w:b/>
          <w:sz w:val="28"/>
          <w:szCs w:val="28"/>
        </w:rPr>
        <w:t>2</w:t>
      </w:r>
      <w:r w:rsidR="000342C5" w:rsidRPr="00E13117">
        <w:rPr>
          <w:rFonts w:ascii="Arial" w:hAnsi="Arial" w:cs="Arial"/>
          <w:b/>
          <w:sz w:val="28"/>
          <w:szCs w:val="28"/>
        </w:rPr>
        <w:t>. Pain / Distress Relief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650"/>
        <w:gridCol w:w="2651"/>
        <w:gridCol w:w="2651"/>
        <w:gridCol w:w="2651"/>
      </w:tblGrid>
      <w:tr w:rsidR="000342C5" w:rsidRPr="006C7FD4" w:rsidTr="0075215F">
        <w:tc>
          <w:tcPr>
            <w:tcW w:w="10603" w:type="dxa"/>
            <w:gridSpan w:val="4"/>
            <w:shd w:val="clear" w:color="auto" w:fill="D9E2F3" w:themeFill="accent1" w:themeFillTint="33"/>
            <w:vAlign w:val="center"/>
          </w:tcPr>
          <w:p w:rsidR="000342C5" w:rsidRPr="006C7FD4" w:rsidRDefault="000342C5" w:rsidP="00560ADA">
            <w:pPr>
              <w:spacing w:before="60" w:after="60"/>
            </w:pPr>
            <w:r w:rsidRPr="00E13117">
              <w:rPr>
                <w:rFonts w:ascii="Arial" w:hAnsi="Arial" w:cs="Arial"/>
                <w:b/>
              </w:rPr>
              <w:t>Use of Drugs</w:t>
            </w:r>
          </w:p>
        </w:tc>
      </w:tr>
      <w:tr w:rsidR="000342C5" w:rsidRPr="000B5EA8" w:rsidTr="0075215F">
        <w:tc>
          <w:tcPr>
            <w:tcW w:w="10603" w:type="dxa"/>
            <w:gridSpan w:val="4"/>
            <w:shd w:val="clear" w:color="auto" w:fill="F2F2F2" w:themeFill="background1" w:themeFillShade="F2"/>
            <w:vAlign w:val="center"/>
          </w:tcPr>
          <w:p w:rsidR="00CE1B81" w:rsidRDefault="000342C5" w:rsidP="00560ADA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0342C5">
              <w:rPr>
                <w:rFonts w:ascii="Arial" w:hAnsi="Arial" w:cs="Arial"/>
                <w:sz w:val="22"/>
                <w:szCs w:val="22"/>
              </w:rPr>
              <w:t>Specify in the table below the anesthetics, analgesics, sedatives, or tranquilizers that are to be used to minimize pain, distress, or discomfort.</w:t>
            </w:r>
            <w:r w:rsidR="00CE1B81" w:rsidRPr="006551C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:rsidR="000342C5" w:rsidRPr="000B5EA8" w:rsidRDefault="00CE1B81" w:rsidP="00560ADA">
            <w:pPr>
              <w:spacing w:after="60"/>
              <w:ind w:left="144"/>
              <w:rPr>
                <w:rFonts w:ascii="Arial" w:hAnsi="Arial" w:cs="Arial"/>
                <w:sz w:val="22"/>
                <w:szCs w:val="22"/>
              </w:rPr>
            </w:pPr>
            <w:r w:rsidRPr="006551C7">
              <w:rPr>
                <w:rFonts w:ascii="Arial" w:hAnsi="Arial" w:cs="Arial"/>
                <w:i/>
                <w:sz w:val="22"/>
                <w:szCs w:val="22"/>
              </w:rPr>
              <w:t>Note:  Paralytics cannot be used without anesthesia</w:t>
            </w:r>
          </w:p>
        </w:tc>
      </w:tr>
      <w:tr w:rsidR="00A50DE6" w:rsidRPr="000B5EA8" w:rsidTr="00560ADA">
        <w:trPr>
          <w:trHeight w:val="75"/>
        </w:trPr>
        <w:tc>
          <w:tcPr>
            <w:tcW w:w="2650" w:type="dxa"/>
            <w:shd w:val="clear" w:color="auto" w:fill="E7E6E6" w:themeFill="background2"/>
            <w:vAlign w:val="center"/>
          </w:tcPr>
          <w:p w:rsidR="00A50DE6" w:rsidRPr="00560ADA" w:rsidRDefault="00A50DE6" w:rsidP="00A50DE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60ADA">
              <w:rPr>
                <w:rFonts w:ascii="Arial" w:hAnsi="Arial" w:cs="Arial"/>
                <w:sz w:val="22"/>
                <w:szCs w:val="22"/>
                <w:u w:val="single"/>
              </w:rPr>
              <w:t>Agent</w:t>
            </w:r>
          </w:p>
        </w:tc>
        <w:tc>
          <w:tcPr>
            <w:tcW w:w="2651" w:type="dxa"/>
            <w:shd w:val="clear" w:color="auto" w:fill="E7E6E6" w:themeFill="background2"/>
            <w:vAlign w:val="center"/>
          </w:tcPr>
          <w:p w:rsidR="00A50DE6" w:rsidRPr="00560ADA" w:rsidRDefault="00A50DE6" w:rsidP="00A50DE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60ADA">
              <w:rPr>
                <w:rFonts w:ascii="Arial" w:hAnsi="Arial" w:cs="Arial"/>
                <w:sz w:val="22"/>
                <w:szCs w:val="22"/>
                <w:u w:val="single"/>
              </w:rPr>
              <w:t>Dose</w:t>
            </w:r>
          </w:p>
        </w:tc>
        <w:tc>
          <w:tcPr>
            <w:tcW w:w="2651" w:type="dxa"/>
            <w:shd w:val="clear" w:color="auto" w:fill="E7E6E6" w:themeFill="background2"/>
            <w:vAlign w:val="center"/>
          </w:tcPr>
          <w:p w:rsidR="00A50DE6" w:rsidRPr="00560ADA" w:rsidRDefault="00A50DE6" w:rsidP="00A50DE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60ADA">
              <w:rPr>
                <w:rFonts w:ascii="Arial" w:hAnsi="Arial" w:cs="Arial"/>
                <w:sz w:val="22"/>
                <w:szCs w:val="22"/>
                <w:u w:val="single"/>
              </w:rPr>
              <w:t>Route</w:t>
            </w:r>
          </w:p>
        </w:tc>
        <w:tc>
          <w:tcPr>
            <w:tcW w:w="2651" w:type="dxa"/>
            <w:shd w:val="clear" w:color="auto" w:fill="E7E6E6" w:themeFill="background2"/>
            <w:vAlign w:val="center"/>
          </w:tcPr>
          <w:p w:rsidR="00A50DE6" w:rsidRPr="00560ADA" w:rsidRDefault="00A50DE6" w:rsidP="00A50DE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60ADA">
              <w:rPr>
                <w:rFonts w:ascii="Arial" w:hAnsi="Arial" w:cs="Arial"/>
                <w:sz w:val="22"/>
                <w:szCs w:val="22"/>
                <w:u w:val="single"/>
              </w:rPr>
              <w:t>Frequency</w:t>
            </w:r>
          </w:p>
        </w:tc>
      </w:tr>
      <w:tr w:rsidR="00A50DE6" w:rsidRPr="000B5EA8" w:rsidTr="000064F9">
        <w:trPr>
          <w:trHeight w:val="75"/>
        </w:trPr>
        <w:tc>
          <w:tcPr>
            <w:tcW w:w="2650" w:type="dxa"/>
            <w:shd w:val="clear" w:color="auto" w:fill="FFFFFF" w:themeFill="background1"/>
            <w:vAlign w:val="center"/>
          </w:tcPr>
          <w:p w:rsidR="00A50DE6" w:rsidRPr="00A50DE6" w:rsidRDefault="00A50DE6" w:rsidP="0075215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1" w:type="dxa"/>
            <w:shd w:val="clear" w:color="auto" w:fill="FFFFFF" w:themeFill="background1"/>
            <w:vAlign w:val="center"/>
          </w:tcPr>
          <w:p w:rsidR="00A50DE6" w:rsidRPr="00A50DE6" w:rsidRDefault="00A50DE6" w:rsidP="0075215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1" w:type="dxa"/>
            <w:shd w:val="clear" w:color="auto" w:fill="FFFFFF" w:themeFill="background1"/>
            <w:vAlign w:val="center"/>
          </w:tcPr>
          <w:p w:rsidR="00A50DE6" w:rsidRPr="00A50DE6" w:rsidRDefault="00A50DE6" w:rsidP="0075215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1" w:type="dxa"/>
            <w:shd w:val="clear" w:color="auto" w:fill="FFFFFF" w:themeFill="background1"/>
            <w:vAlign w:val="center"/>
          </w:tcPr>
          <w:p w:rsidR="00A50DE6" w:rsidRPr="00A50DE6" w:rsidRDefault="00A50DE6" w:rsidP="0075215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0DE6" w:rsidRPr="000B5EA8" w:rsidTr="000064F9">
        <w:trPr>
          <w:trHeight w:val="75"/>
        </w:trPr>
        <w:tc>
          <w:tcPr>
            <w:tcW w:w="2650" w:type="dxa"/>
            <w:shd w:val="clear" w:color="auto" w:fill="FFFFFF" w:themeFill="background1"/>
            <w:vAlign w:val="center"/>
          </w:tcPr>
          <w:p w:rsidR="00A50DE6" w:rsidRPr="00A50DE6" w:rsidRDefault="00A50DE6" w:rsidP="0075215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1" w:type="dxa"/>
            <w:shd w:val="clear" w:color="auto" w:fill="FFFFFF" w:themeFill="background1"/>
            <w:vAlign w:val="center"/>
          </w:tcPr>
          <w:p w:rsidR="00A50DE6" w:rsidRPr="00A50DE6" w:rsidRDefault="00A50DE6" w:rsidP="0075215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1" w:type="dxa"/>
            <w:shd w:val="clear" w:color="auto" w:fill="FFFFFF" w:themeFill="background1"/>
            <w:vAlign w:val="center"/>
          </w:tcPr>
          <w:p w:rsidR="00A50DE6" w:rsidRPr="00A50DE6" w:rsidRDefault="00A50DE6" w:rsidP="0075215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1" w:type="dxa"/>
            <w:shd w:val="clear" w:color="auto" w:fill="FFFFFF" w:themeFill="background1"/>
            <w:vAlign w:val="center"/>
          </w:tcPr>
          <w:p w:rsidR="00A50DE6" w:rsidRPr="00A50DE6" w:rsidRDefault="00A50DE6" w:rsidP="0075215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0DE6" w:rsidRPr="000B5EA8" w:rsidTr="000064F9">
        <w:trPr>
          <w:trHeight w:val="75"/>
        </w:trPr>
        <w:tc>
          <w:tcPr>
            <w:tcW w:w="2650" w:type="dxa"/>
            <w:shd w:val="clear" w:color="auto" w:fill="FFFFFF" w:themeFill="background1"/>
            <w:vAlign w:val="center"/>
          </w:tcPr>
          <w:p w:rsidR="00A50DE6" w:rsidRPr="00A50DE6" w:rsidRDefault="00A50DE6" w:rsidP="0075215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1" w:type="dxa"/>
            <w:shd w:val="clear" w:color="auto" w:fill="FFFFFF" w:themeFill="background1"/>
            <w:vAlign w:val="center"/>
          </w:tcPr>
          <w:p w:rsidR="00A50DE6" w:rsidRPr="00A50DE6" w:rsidRDefault="00A50DE6" w:rsidP="0075215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1" w:type="dxa"/>
            <w:shd w:val="clear" w:color="auto" w:fill="FFFFFF" w:themeFill="background1"/>
            <w:vAlign w:val="center"/>
          </w:tcPr>
          <w:p w:rsidR="00A50DE6" w:rsidRPr="00A50DE6" w:rsidRDefault="00A50DE6" w:rsidP="0075215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1" w:type="dxa"/>
            <w:shd w:val="clear" w:color="auto" w:fill="FFFFFF" w:themeFill="background1"/>
            <w:vAlign w:val="center"/>
          </w:tcPr>
          <w:p w:rsidR="00A50DE6" w:rsidRPr="00A50DE6" w:rsidRDefault="00A50DE6" w:rsidP="0075215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0DE6" w:rsidRPr="000B5EA8" w:rsidTr="000064F9">
        <w:trPr>
          <w:trHeight w:val="75"/>
        </w:trPr>
        <w:tc>
          <w:tcPr>
            <w:tcW w:w="2650" w:type="dxa"/>
            <w:shd w:val="clear" w:color="auto" w:fill="FFFFFF" w:themeFill="background1"/>
            <w:vAlign w:val="center"/>
          </w:tcPr>
          <w:p w:rsidR="00A50DE6" w:rsidRPr="00A50DE6" w:rsidRDefault="00A50DE6" w:rsidP="0075215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1" w:type="dxa"/>
            <w:shd w:val="clear" w:color="auto" w:fill="FFFFFF" w:themeFill="background1"/>
            <w:vAlign w:val="center"/>
          </w:tcPr>
          <w:p w:rsidR="00A50DE6" w:rsidRPr="00A50DE6" w:rsidRDefault="00A50DE6" w:rsidP="0075215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1" w:type="dxa"/>
            <w:shd w:val="clear" w:color="auto" w:fill="FFFFFF" w:themeFill="background1"/>
            <w:vAlign w:val="center"/>
          </w:tcPr>
          <w:p w:rsidR="00A50DE6" w:rsidRPr="00A50DE6" w:rsidRDefault="00A50DE6" w:rsidP="0075215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1" w:type="dxa"/>
            <w:shd w:val="clear" w:color="auto" w:fill="FFFFFF" w:themeFill="background1"/>
            <w:vAlign w:val="center"/>
          </w:tcPr>
          <w:p w:rsidR="00A50DE6" w:rsidRPr="00A50DE6" w:rsidRDefault="00A50DE6" w:rsidP="0075215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6D2C" w:rsidRPr="000B5EA8" w:rsidTr="006C4FD9">
        <w:trPr>
          <w:trHeight w:val="75"/>
        </w:trPr>
        <w:tc>
          <w:tcPr>
            <w:tcW w:w="10603" w:type="dxa"/>
            <w:gridSpan w:val="4"/>
            <w:shd w:val="clear" w:color="auto" w:fill="D9E2F3" w:themeFill="accent1" w:themeFillTint="33"/>
            <w:vAlign w:val="center"/>
          </w:tcPr>
          <w:p w:rsidR="00F36D2C" w:rsidRPr="00A50DE6" w:rsidRDefault="00F36D2C" w:rsidP="00560AD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13117">
              <w:rPr>
                <w:rFonts w:ascii="Arial" w:hAnsi="Arial" w:cs="Arial"/>
                <w:b/>
              </w:rPr>
              <w:t>Use of Non-drug Methods</w:t>
            </w:r>
          </w:p>
        </w:tc>
      </w:tr>
      <w:tr w:rsidR="006C4FD9" w:rsidRPr="000B5EA8" w:rsidTr="006C4FD9">
        <w:trPr>
          <w:trHeight w:val="75"/>
        </w:trPr>
        <w:tc>
          <w:tcPr>
            <w:tcW w:w="10603" w:type="dxa"/>
            <w:gridSpan w:val="4"/>
            <w:shd w:val="clear" w:color="auto" w:fill="F2F2F2" w:themeFill="background1" w:themeFillShade="F2"/>
            <w:vAlign w:val="center"/>
          </w:tcPr>
          <w:p w:rsidR="006C4FD9" w:rsidRPr="006C4FD9" w:rsidRDefault="006C4FD9" w:rsidP="00560AD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F100F7">
              <w:rPr>
                <w:rFonts w:ascii="Arial" w:hAnsi="Arial" w:cs="Arial"/>
                <w:sz w:val="22"/>
                <w:szCs w:val="22"/>
              </w:rPr>
              <w:t xml:space="preserve">List </w:t>
            </w:r>
            <w:r>
              <w:rPr>
                <w:rFonts w:ascii="Arial" w:hAnsi="Arial" w:cs="Arial"/>
                <w:sz w:val="22"/>
                <w:szCs w:val="22"/>
              </w:rPr>
              <w:t>any other methods of relief (such as hot/cold packs, soft bedding)</w:t>
            </w:r>
          </w:p>
        </w:tc>
      </w:tr>
      <w:tr w:rsidR="006C4FD9" w:rsidRPr="000B5EA8" w:rsidTr="00560ADA">
        <w:trPr>
          <w:trHeight w:val="432"/>
        </w:trPr>
        <w:tc>
          <w:tcPr>
            <w:tcW w:w="10603" w:type="dxa"/>
            <w:gridSpan w:val="4"/>
            <w:shd w:val="clear" w:color="auto" w:fill="FFFFFF" w:themeFill="background1"/>
            <w:vAlign w:val="center"/>
          </w:tcPr>
          <w:p w:rsidR="006C4FD9" w:rsidRPr="006C4FD9" w:rsidRDefault="006C4FD9" w:rsidP="006C4FD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207BE" w:rsidRPr="0012674C" w:rsidRDefault="00251906" w:rsidP="006C4FD9">
      <w:pPr>
        <w:spacing w:before="240" w:after="60"/>
        <w:rPr>
          <w:rFonts w:ascii="Arial" w:hAnsi="Arial" w:cs="Arial"/>
          <w:b/>
          <w:i/>
          <w:sz w:val="28"/>
          <w:szCs w:val="28"/>
        </w:rPr>
      </w:pPr>
      <w:r w:rsidRPr="0012674C">
        <w:rPr>
          <w:rFonts w:ascii="Arial" w:hAnsi="Arial" w:cs="Arial"/>
          <w:b/>
          <w:sz w:val="28"/>
          <w:szCs w:val="28"/>
        </w:rPr>
        <w:t>3</w:t>
      </w:r>
      <w:r w:rsidR="006C4FD9" w:rsidRPr="0012674C">
        <w:rPr>
          <w:rFonts w:ascii="Arial" w:hAnsi="Arial" w:cs="Arial"/>
          <w:b/>
          <w:sz w:val="28"/>
          <w:szCs w:val="28"/>
        </w:rPr>
        <w:t xml:space="preserve">.  Withholding of Pain / Distress Relief </w:t>
      </w:r>
      <w:r w:rsidR="00A86E1B" w:rsidRPr="0012674C">
        <w:rPr>
          <w:rFonts w:ascii="Arial" w:hAnsi="Arial" w:cs="Arial"/>
          <w:b/>
          <w:sz w:val="28"/>
          <w:szCs w:val="28"/>
        </w:rPr>
        <w:t>-</w:t>
      </w:r>
      <w:r w:rsidR="006C4FD9" w:rsidRPr="0012674C">
        <w:rPr>
          <w:rFonts w:ascii="Arial" w:hAnsi="Arial" w:cs="Arial"/>
          <w:b/>
          <w:sz w:val="28"/>
          <w:szCs w:val="28"/>
        </w:rPr>
        <w:t xml:space="preserve"> </w:t>
      </w:r>
      <w:r w:rsidR="006C4FD9" w:rsidRPr="0012674C">
        <w:rPr>
          <w:rFonts w:ascii="Arial" w:hAnsi="Arial" w:cs="Arial"/>
          <w:b/>
          <w:i/>
          <w:sz w:val="28"/>
          <w:szCs w:val="28"/>
        </w:rPr>
        <w:t>Pain Classification 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0603"/>
      </w:tblGrid>
      <w:tr w:rsidR="006C4FD9" w:rsidRPr="000B5EA8" w:rsidTr="0075215F">
        <w:tc>
          <w:tcPr>
            <w:tcW w:w="10603" w:type="dxa"/>
            <w:shd w:val="clear" w:color="auto" w:fill="F2F2F2" w:themeFill="background1" w:themeFillShade="F2"/>
            <w:vAlign w:val="center"/>
          </w:tcPr>
          <w:p w:rsidR="006C4FD9" w:rsidRPr="000B5EA8" w:rsidRDefault="006C4FD9" w:rsidP="006C4FD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A269A0">
              <w:rPr>
                <w:rFonts w:ascii="Arial" w:hAnsi="Arial" w:cs="Arial"/>
                <w:sz w:val="22"/>
                <w:szCs w:val="22"/>
              </w:rPr>
              <w:t>If pain / distress relief will not be used, provide a justification, which must include the scientific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269A0">
              <w:rPr>
                <w:rFonts w:ascii="Arial" w:hAnsi="Arial" w:cs="Arial"/>
                <w:sz w:val="22"/>
                <w:szCs w:val="22"/>
              </w:rPr>
              <w:t>reasons for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269A0">
              <w:rPr>
                <w:rFonts w:ascii="Arial" w:hAnsi="Arial" w:cs="Arial"/>
                <w:sz w:val="22"/>
                <w:szCs w:val="22"/>
              </w:rPr>
              <w:t>withholding the relief.  State the period of time (if known) that the pain/distress relief will be withheld or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269A0">
              <w:rPr>
                <w:rFonts w:ascii="Arial" w:hAnsi="Arial" w:cs="Arial"/>
                <w:sz w:val="22"/>
                <w:szCs w:val="22"/>
              </w:rPr>
              <w:t>provide assurance that relief will be withheld for the shortest period of time necessary.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C4FD9" w:rsidRPr="000B5EA8" w:rsidTr="00560ADA">
        <w:trPr>
          <w:trHeight w:val="432"/>
        </w:trPr>
        <w:tc>
          <w:tcPr>
            <w:tcW w:w="10603" w:type="dxa"/>
            <w:shd w:val="clear" w:color="auto" w:fill="FFFFFF" w:themeFill="background1"/>
            <w:vAlign w:val="center"/>
          </w:tcPr>
          <w:p w:rsidR="006C4FD9" w:rsidRPr="000B5EA8" w:rsidRDefault="006C4FD9" w:rsidP="0075215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2393F" w:rsidRPr="00CB37CE" w:rsidRDefault="00251906" w:rsidP="0092393F">
      <w:pPr>
        <w:spacing w:before="240" w:after="60"/>
        <w:rPr>
          <w:rFonts w:ascii="Arial" w:hAnsi="Arial" w:cs="Arial"/>
          <w:b/>
          <w:sz w:val="28"/>
          <w:szCs w:val="28"/>
        </w:rPr>
      </w:pPr>
      <w:r w:rsidRPr="00CB37CE">
        <w:rPr>
          <w:rFonts w:ascii="Arial" w:hAnsi="Arial" w:cs="Arial"/>
          <w:b/>
          <w:sz w:val="28"/>
          <w:szCs w:val="28"/>
        </w:rPr>
        <w:t>4</w:t>
      </w:r>
      <w:r w:rsidR="0092393F" w:rsidRPr="00CB37CE">
        <w:rPr>
          <w:rFonts w:ascii="Arial" w:hAnsi="Arial" w:cs="Arial"/>
          <w:b/>
          <w:sz w:val="28"/>
          <w:szCs w:val="28"/>
        </w:rPr>
        <w:t>.  Monitoring of Pain / Distress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0603"/>
      </w:tblGrid>
      <w:tr w:rsidR="0092393F" w:rsidRPr="000B5EA8" w:rsidTr="0075215F">
        <w:tc>
          <w:tcPr>
            <w:tcW w:w="10603" w:type="dxa"/>
            <w:shd w:val="clear" w:color="auto" w:fill="F2F2F2" w:themeFill="background1" w:themeFillShade="F2"/>
            <w:vAlign w:val="center"/>
          </w:tcPr>
          <w:p w:rsidR="0092393F" w:rsidRPr="000B5EA8" w:rsidRDefault="0092393F" w:rsidP="0092393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Describe how pain or distress will be monitored (i.e. clinical signs and schedule for monitoring)</w:t>
            </w:r>
          </w:p>
        </w:tc>
      </w:tr>
      <w:tr w:rsidR="0092393F" w:rsidRPr="000B5EA8" w:rsidTr="00560ADA">
        <w:trPr>
          <w:trHeight w:val="432"/>
        </w:trPr>
        <w:tc>
          <w:tcPr>
            <w:tcW w:w="10603" w:type="dxa"/>
            <w:shd w:val="clear" w:color="auto" w:fill="FFFFFF" w:themeFill="background1"/>
            <w:vAlign w:val="center"/>
          </w:tcPr>
          <w:p w:rsidR="0092393F" w:rsidRPr="000B5EA8" w:rsidRDefault="0092393F" w:rsidP="0075215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0767" w:rsidRPr="000B5EA8" w:rsidTr="00270767">
        <w:trPr>
          <w:trHeight w:val="576"/>
        </w:trPr>
        <w:tc>
          <w:tcPr>
            <w:tcW w:w="10603" w:type="dxa"/>
            <w:shd w:val="clear" w:color="auto" w:fill="F2F2F2" w:themeFill="background1" w:themeFillShade="F2"/>
            <w:vAlign w:val="center"/>
          </w:tcPr>
          <w:p w:rsidR="00270767" w:rsidRPr="000B5EA8" w:rsidRDefault="00270767" w:rsidP="00560AD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Will animals that experience severe or chronic pain/distress that cannot be relieved be painlessly euthanized at the end of or during the procedure?</w:t>
            </w:r>
          </w:p>
        </w:tc>
      </w:tr>
      <w:tr w:rsidR="00270767" w:rsidRPr="000B5EA8" w:rsidTr="0075215F">
        <w:trPr>
          <w:trHeight w:val="576"/>
        </w:trPr>
        <w:tc>
          <w:tcPr>
            <w:tcW w:w="10603" w:type="dxa"/>
            <w:shd w:val="clear" w:color="auto" w:fill="FFFFFF" w:themeFill="background1"/>
            <w:vAlign w:val="center"/>
          </w:tcPr>
          <w:p w:rsidR="00270767" w:rsidRPr="00270767" w:rsidRDefault="006205D8" w:rsidP="0027076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3479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767" w:rsidRPr="002707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70767" w:rsidRPr="00270767">
              <w:rPr>
                <w:rFonts w:ascii="Arial" w:hAnsi="Arial" w:cs="Arial"/>
                <w:sz w:val="22"/>
                <w:szCs w:val="22"/>
              </w:rPr>
              <w:t xml:space="preserve"> Yes</w:t>
            </w:r>
          </w:p>
          <w:p w:rsidR="00270767" w:rsidRDefault="006205D8" w:rsidP="0027076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45744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767" w:rsidRPr="002707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70767" w:rsidRPr="00270767">
              <w:rPr>
                <w:rFonts w:ascii="Arial" w:hAnsi="Arial" w:cs="Arial"/>
                <w:sz w:val="22"/>
                <w:szCs w:val="22"/>
              </w:rPr>
              <w:t xml:space="preserve"> No – Justify:</w:t>
            </w:r>
          </w:p>
          <w:p w:rsidR="00270767" w:rsidRPr="000B5EA8" w:rsidRDefault="00270767" w:rsidP="00270767">
            <w:pPr>
              <w:spacing w:after="120"/>
              <w:ind w:left="28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B483A" w:rsidRPr="00F2496F" w:rsidRDefault="00F2496F" w:rsidP="00F2496F">
      <w:pPr>
        <w:spacing w:before="240" w:after="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5. </w:t>
      </w:r>
      <w:r w:rsidRPr="00F2496F">
        <w:rPr>
          <w:rFonts w:ascii="Arial" w:hAnsi="Arial" w:cs="Arial"/>
          <w:b/>
          <w:sz w:val="28"/>
          <w:szCs w:val="28"/>
        </w:rPr>
        <w:t>Veterinary Planning &amp; Consultation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601"/>
        <w:gridCol w:w="5494"/>
        <w:gridCol w:w="2520"/>
      </w:tblGrid>
      <w:tr w:rsidR="00F2496F" w:rsidRPr="000B5EA8" w:rsidTr="00F2496F">
        <w:trPr>
          <w:trHeight w:val="432"/>
        </w:trPr>
        <w:tc>
          <w:tcPr>
            <w:tcW w:w="2601" w:type="dxa"/>
            <w:shd w:val="clear" w:color="auto" w:fill="F2F2F2" w:themeFill="background1" w:themeFillShade="F2"/>
            <w:vAlign w:val="center"/>
          </w:tcPr>
          <w:p w:rsidR="00F2496F" w:rsidRPr="000B5EA8" w:rsidRDefault="00F2496F" w:rsidP="00F2496F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269A0">
              <w:rPr>
                <w:rFonts w:ascii="Arial" w:hAnsi="Arial" w:cs="Arial"/>
                <w:sz w:val="22"/>
                <w:szCs w:val="22"/>
              </w:rPr>
              <w:t>Name of Veterinarian</w:t>
            </w:r>
          </w:p>
        </w:tc>
        <w:tc>
          <w:tcPr>
            <w:tcW w:w="8014" w:type="dxa"/>
            <w:gridSpan w:val="2"/>
            <w:shd w:val="clear" w:color="auto" w:fill="FFFFFF" w:themeFill="background1"/>
            <w:vAlign w:val="center"/>
          </w:tcPr>
          <w:p w:rsidR="00F2496F" w:rsidRPr="000B5EA8" w:rsidRDefault="00F2496F" w:rsidP="0075215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496F" w:rsidRPr="000B5EA8" w:rsidTr="00F2496F">
        <w:trPr>
          <w:trHeight w:val="432"/>
        </w:trPr>
        <w:tc>
          <w:tcPr>
            <w:tcW w:w="2601" w:type="dxa"/>
            <w:shd w:val="clear" w:color="auto" w:fill="F2F2F2" w:themeFill="background1" w:themeFillShade="F2"/>
            <w:vAlign w:val="center"/>
          </w:tcPr>
          <w:p w:rsidR="00F2496F" w:rsidRPr="00A269A0" w:rsidRDefault="00F2496F" w:rsidP="00F2496F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269A0">
              <w:rPr>
                <w:rFonts w:ascii="Arial" w:hAnsi="Arial" w:cs="Arial"/>
                <w:sz w:val="22"/>
                <w:szCs w:val="22"/>
              </w:rPr>
              <w:t>Date of Consultation</w:t>
            </w:r>
          </w:p>
        </w:tc>
        <w:tc>
          <w:tcPr>
            <w:tcW w:w="8014" w:type="dxa"/>
            <w:gridSpan w:val="2"/>
            <w:shd w:val="clear" w:color="auto" w:fill="FFFFFF" w:themeFill="background1"/>
            <w:vAlign w:val="center"/>
          </w:tcPr>
          <w:p w:rsidR="00F2496F" w:rsidRPr="000B5EA8" w:rsidRDefault="00F2496F" w:rsidP="0075215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496F" w:rsidRPr="000B5EA8" w:rsidTr="00F2496F">
        <w:trPr>
          <w:trHeight w:val="432"/>
        </w:trPr>
        <w:tc>
          <w:tcPr>
            <w:tcW w:w="2601" w:type="dxa"/>
            <w:shd w:val="clear" w:color="auto" w:fill="F2F2F2" w:themeFill="background1" w:themeFillShade="F2"/>
            <w:vAlign w:val="center"/>
          </w:tcPr>
          <w:p w:rsidR="00F2496F" w:rsidRPr="00A269A0" w:rsidRDefault="00F2496F" w:rsidP="00F2496F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43E49">
              <w:rPr>
                <w:rFonts w:ascii="Arial" w:hAnsi="Arial" w:cs="Arial"/>
                <w:sz w:val="22"/>
                <w:szCs w:val="22"/>
              </w:rPr>
              <w:t>Results of Consultation</w:t>
            </w:r>
          </w:p>
        </w:tc>
        <w:tc>
          <w:tcPr>
            <w:tcW w:w="8014" w:type="dxa"/>
            <w:gridSpan w:val="2"/>
            <w:shd w:val="clear" w:color="auto" w:fill="FFFFFF" w:themeFill="background1"/>
            <w:vAlign w:val="center"/>
          </w:tcPr>
          <w:p w:rsidR="00F2496F" w:rsidRPr="000B5EA8" w:rsidRDefault="00F2496F" w:rsidP="0075215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496F" w:rsidRPr="000B5EA8" w:rsidTr="004A79D4">
        <w:trPr>
          <w:trHeight w:val="864"/>
        </w:trPr>
        <w:tc>
          <w:tcPr>
            <w:tcW w:w="8095" w:type="dxa"/>
            <w:gridSpan w:val="2"/>
            <w:shd w:val="clear" w:color="auto" w:fill="FFFFFF" w:themeFill="background1"/>
            <w:vAlign w:val="bottom"/>
          </w:tcPr>
          <w:p w:rsidR="00F2496F" w:rsidRPr="000B5EA8" w:rsidRDefault="00F2496F" w:rsidP="004A79D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2496F">
              <w:rPr>
                <w:rFonts w:ascii="Arial" w:hAnsi="Arial" w:cs="Arial"/>
                <w:b/>
                <w:sz w:val="20"/>
                <w:szCs w:val="20"/>
              </w:rPr>
              <w:t>Signature of Consulting Veterinarian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:rsidR="00F2496F" w:rsidRPr="000B5EA8" w:rsidRDefault="00F2496F" w:rsidP="00F2496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496F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</w:tr>
    </w:tbl>
    <w:p w:rsidR="00A43E49" w:rsidRDefault="00A43E49" w:rsidP="00ED6722"/>
    <w:sectPr w:rsidR="00A43E49" w:rsidSect="00ED6722">
      <w:footerReference w:type="default" r:id="rId8"/>
      <w:pgSz w:w="12240" w:h="15840" w:code="1"/>
      <w:pgMar w:top="720" w:right="720" w:bottom="900" w:left="907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5001" w:rsidRDefault="00A75001">
      <w:r>
        <w:separator/>
      </w:r>
    </w:p>
  </w:endnote>
  <w:endnote w:type="continuationSeparator" w:id="0">
    <w:p w:rsidR="00A75001" w:rsidRDefault="00A75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FF3" w:rsidRDefault="009B0D3B">
    <w:pPr>
      <w:pStyle w:val="Footer"/>
      <w:rPr>
        <w:rFonts w:ascii="Arial" w:hAnsi="Arial" w:cs="Arial"/>
        <w:sz w:val="20"/>
        <w:szCs w:val="20"/>
      </w:rPr>
    </w:pPr>
    <w:r w:rsidRPr="003757E6">
      <w:rPr>
        <w:rFonts w:ascii="Arial" w:hAnsi="Arial" w:cs="Arial"/>
        <w:sz w:val="20"/>
        <w:szCs w:val="20"/>
      </w:rPr>
      <w:t>IACUC</w:t>
    </w:r>
    <w:r w:rsidR="009E5BBB" w:rsidRPr="003757E6">
      <w:rPr>
        <w:rFonts w:ascii="Arial" w:hAnsi="Arial" w:cs="Arial"/>
        <w:sz w:val="20"/>
        <w:szCs w:val="20"/>
      </w:rPr>
      <w:t xml:space="preserve"> Form A, </w:t>
    </w:r>
    <w:r w:rsidRPr="003757E6">
      <w:rPr>
        <w:rFonts w:ascii="Arial" w:hAnsi="Arial" w:cs="Arial"/>
        <w:sz w:val="20"/>
        <w:szCs w:val="20"/>
      </w:rPr>
      <w:t xml:space="preserve">Attachment 2   </w:t>
    </w:r>
    <w:r w:rsidR="00A73A38" w:rsidRPr="003757E6">
      <w:rPr>
        <w:rFonts w:ascii="Arial" w:hAnsi="Arial" w:cs="Arial"/>
        <w:sz w:val="20"/>
        <w:szCs w:val="20"/>
      </w:rPr>
      <w:t xml:space="preserve">   </w:t>
    </w:r>
    <w:r w:rsidR="009E5BBB" w:rsidRPr="003757E6">
      <w:rPr>
        <w:rFonts w:ascii="Arial" w:hAnsi="Arial" w:cs="Arial"/>
        <w:sz w:val="20"/>
        <w:szCs w:val="20"/>
      </w:rPr>
      <w:t xml:space="preserve">    </w:t>
    </w:r>
    <w:r w:rsidR="00A73A38" w:rsidRPr="003757E6">
      <w:rPr>
        <w:rFonts w:ascii="Arial" w:hAnsi="Arial" w:cs="Arial"/>
        <w:sz w:val="20"/>
        <w:szCs w:val="20"/>
      </w:rPr>
      <w:t xml:space="preserve">                      Page </w:t>
    </w:r>
    <w:r w:rsidR="00A73A38" w:rsidRPr="003757E6">
      <w:rPr>
        <w:rStyle w:val="PageNumber"/>
        <w:rFonts w:ascii="Arial" w:hAnsi="Arial" w:cs="Arial"/>
        <w:sz w:val="20"/>
        <w:szCs w:val="20"/>
      </w:rPr>
      <w:fldChar w:fldCharType="begin"/>
    </w:r>
    <w:r w:rsidR="00A73A38" w:rsidRPr="003757E6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A73A38" w:rsidRPr="003757E6">
      <w:rPr>
        <w:rStyle w:val="PageNumber"/>
        <w:rFonts w:ascii="Arial" w:hAnsi="Arial" w:cs="Arial"/>
        <w:sz w:val="20"/>
        <w:szCs w:val="20"/>
      </w:rPr>
      <w:fldChar w:fldCharType="separate"/>
    </w:r>
    <w:r w:rsidR="00E21EA6">
      <w:rPr>
        <w:rStyle w:val="PageNumber"/>
        <w:rFonts w:ascii="Arial" w:hAnsi="Arial" w:cs="Arial"/>
        <w:noProof/>
        <w:sz w:val="20"/>
        <w:szCs w:val="20"/>
      </w:rPr>
      <w:t>1</w:t>
    </w:r>
    <w:r w:rsidR="00A73A38" w:rsidRPr="003757E6">
      <w:rPr>
        <w:rStyle w:val="PageNumber"/>
        <w:rFonts w:ascii="Arial" w:hAnsi="Arial" w:cs="Arial"/>
        <w:sz w:val="20"/>
        <w:szCs w:val="20"/>
      </w:rPr>
      <w:fldChar w:fldCharType="end"/>
    </w:r>
    <w:r w:rsidR="00A73A38" w:rsidRPr="003757E6">
      <w:rPr>
        <w:rStyle w:val="PageNumber"/>
        <w:rFonts w:ascii="Arial" w:hAnsi="Arial" w:cs="Arial"/>
        <w:sz w:val="20"/>
        <w:szCs w:val="20"/>
      </w:rPr>
      <w:t xml:space="preserve"> of </w:t>
    </w:r>
    <w:r w:rsidR="00A73A38" w:rsidRPr="003757E6">
      <w:rPr>
        <w:rStyle w:val="PageNumber"/>
        <w:rFonts w:ascii="Arial" w:hAnsi="Arial" w:cs="Arial"/>
        <w:sz w:val="20"/>
        <w:szCs w:val="20"/>
      </w:rPr>
      <w:fldChar w:fldCharType="begin"/>
    </w:r>
    <w:r w:rsidR="00A73A38" w:rsidRPr="003757E6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="00A73A38" w:rsidRPr="003757E6">
      <w:rPr>
        <w:rStyle w:val="PageNumber"/>
        <w:rFonts w:ascii="Arial" w:hAnsi="Arial" w:cs="Arial"/>
        <w:sz w:val="20"/>
        <w:szCs w:val="20"/>
      </w:rPr>
      <w:fldChar w:fldCharType="separate"/>
    </w:r>
    <w:r w:rsidR="00E21EA6">
      <w:rPr>
        <w:rStyle w:val="PageNumber"/>
        <w:rFonts w:ascii="Arial" w:hAnsi="Arial" w:cs="Arial"/>
        <w:noProof/>
        <w:sz w:val="20"/>
        <w:szCs w:val="20"/>
      </w:rPr>
      <w:t>2</w:t>
    </w:r>
    <w:r w:rsidR="00A73A38" w:rsidRPr="003757E6">
      <w:rPr>
        <w:rStyle w:val="PageNumber"/>
        <w:rFonts w:ascii="Arial" w:hAnsi="Arial" w:cs="Arial"/>
        <w:sz w:val="20"/>
        <w:szCs w:val="20"/>
      </w:rPr>
      <w:fldChar w:fldCharType="end"/>
    </w:r>
    <w:r w:rsidRPr="003757E6">
      <w:rPr>
        <w:rFonts w:ascii="Arial" w:hAnsi="Arial" w:cs="Arial"/>
        <w:sz w:val="20"/>
        <w:szCs w:val="20"/>
      </w:rPr>
      <w:t xml:space="preserve">                  </w:t>
    </w:r>
    <w:r w:rsidR="00A73A38" w:rsidRPr="003757E6">
      <w:rPr>
        <w:rFonts w:ascii="Arial" w:hAnsi="Arial" w:cs="Arial"/>
        <w:sz w:val="20"/>
        <w:szCs w:val="20"/>
      </w:rPr>
      <w:t xml:space="preserve">                      </w:t>
    </w:r>
    <w:r w:rsidRPr="003757E6">
      <w:rPr>
        <w:rFonts w:ascii="Arial" w:hAnsi="Arial" w:cs="Arial"/>
        <w:sz w:val="20"/>
        <w:szCs w:val="20"/>
      </w:rPr>
      <w:t xml:space="preserve">      </w:t>
    </w:r>
    <w:r w:rsidR="003757E6">
      <w:rPr>
        <w:rFonts w:ascii="Arial" w:hAnsi="Arial" w:cs="Arial"/>
        <w:sz w:val="20"/>
        <w:szCs w:val="20"/>
      </w:rPr>
      <w:t xml:space="preserve">         </w:t>
    </w:r>
    <w:r w:rsidRPr="003757E6">
      <w:rPr>
        <w:rFonts w:ascii="Arial" w:hAnsi="Arial" w:cs="Arial"/>
        <w:sz w:val="20"/>
        <w:szCs w:val="20"/>
      </w:rPr>
      <w:t xml:space="preserve">    </w:t>
    </w:r>
    <w:r w:rsidR="009E5BBB" w:rsidRPr="003757E6">
      <w:rPr>
        <w:rFonts w:ascii="Arial" w:hAnsi="Arial" w:cs="Arial"/>
        <w:sz w:val="20"/>
        <w:szCs w:val="20"/>
      </w:rPr>
      <w:t>Issued:</w:t>
    </w:r>
    <w:r w:rsidR="003757E6" w:rsidRPr="003757E6">
      <w:rPr>
        <w:rFonts w:ascii="Arial" w:hAnsi="Arial" w:cs="Arial"/>
        <w:sz w:val="20"/>
        <w:szCs w:val="20"/>
      </w:rPr>
      <w:t xml:space="preserve">  11/08/2006</w:t>
    </w:r>
  </w:p>
  <w:p w:rsidR="00D63711" w:rsidRPr="003757E6" w:rsidRDefault="00F02FF3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                                  </w:t>
    </w:r>
    <w:r w:rsidR="00665268">
      <w:rPr>
        <w:rFonts w:ascii="Arial" w:hAnsi="Arial" w:cs="Arial"/>
        <w:sz w:val="20"/>
        <w:szCs w:val="20"/>
      </w:rPr>
      <w:t xml:space="preserve">                    Revised:  </w:t>
    </w:r>
    <w:r w:rsidR="000342C5">
      <w:rPr>
        <w:rFonts w:ascii="Arial" w:hAnsi="Arial" w:cs="Arial"/>
        <w:sz w:val="20"/>
        <w:szCs w:val="20"/>
      </w:rPr>
      <w:t>4/3/2024</w:t>
    </w:r>
    <w:r w:rsidR="00D63711" w:rsidRPr="003757E6">
      <w:rPr>
        <w:rFonts w:ascii="Arial" w:hAnsi="Arial" w:cs="Arial"/>
        <w:sz w:val="20"/>
        <w:szCs w:val="20"/>
      </w:rPr>
      <w:t xml:space="preserve">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5001" w:rsidRDefault="00A75001">
      <w:r>
        <w:separator/>
      </w:r>
    </w:p>
  </w:footnote>
  <w:footnote w:type="continuationSeparator" w:id="0">
    <w:p w:rsidR="00A75001" w:rsidRDefault="00A75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A659D"/>
    <w:multiLevelType w:val="hybridMultilevel"/>
    <w:tmpl w:val="EEDAE158"/>
    <w:lvl w:ilvl="0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6BD1381"/>
    <w:multiLevelType w:val="hybridMultilevel"/>
    <w:tmpl w:val="711E1D4E"/>
    <w:lvl w:ilvl="0" w:tplc="D86C57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55CAF"/>
    <w:multiLevelType w:val="hybridMultilevel"/>
    <w:tmpl w:val="9B9E7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F289B"/>
    <w:multiLevelType w:val="hybridMultilevel"/>
    <w:tmpl w:val="D7C09010"/>
    <w:lvl w:ilvl="0" w:tplc="7B0E68E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27717"/>
    <w:multiLevelType w:val="hybridMultilevel"/>
    <w:tmpl w:val="D8D0451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1C40FB"/>
    <w:multiLevelType w:val="hybridMultilevel"/>
    <w:tmpl w:val="BE6A6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161C0"/>
    <w:multiLevelType w:val="hybridMultilevel"/>
    <w:tmpl w:val="9D8807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6367B"/>
    <w:multiLevelType w:val="hybridMultilevel"/>
    <w:tmpl w:val="4F92025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259131D"/>
    <w:multiLevelType w:val="hybridMultilevel"/>
    <w:tmpl w:val="C1F43846"/>
    <w:lvl w:ilvl="0" w:tplc="9FCCFBFC">
      <w:start w:val="1"/>
      <w:numFmt w:val="bulle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E0718"/>
    <w:multiLevelType w:val="hybridMultilevel"/>
    <w:tmpl w:val="C2A4B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D37B13"/>
    <w:multiLevelType w:val="hybridMultilevel"/>
    <w:tmpl w:val="AA38DB58"/>
    <w:lvl w:ilvl="0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EFD5F6F"/>
    <w:multiLevelType w:val="multilevel"/>
    <w:tmpl w:val="9B50B684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608194A"/>
    <w:multiLevelType w:val="multilevel"/>
    <w:tmpl w:val="9B50B684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9A3546A"/>
    <w:multiLevelType w:val="multilevel"/>
    <w:tmpl w:val="C1F43846"/>
    <w:lvl w:ilvl="0">
      <w:start w:val="1"/>
      <w:numFmt w:val="bulle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F23FE"/>
    <w:multiLevelType w:val="multilevel"/>
    <w:tmpl w:val="9B50B684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45952EC"/>
    <w:multiLevelType w:val="hybridMultilevel"/>
    <w:tmpl w:val="E3A603A6"/>
    <w:lvl w:ilvl="0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6916981"/>
    <w:multiLevelType w:val="hybridMultilevel"/>
    <w:tmpl w:val="9B50B68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14"/>
  </w:num>
  <w:num w:numId="4">
    <w:abstractNumId w:val="0"/>
  </w:num>
  <w:num w:numId="5">
    <w:abstractNumId w:val="11"/>
  </w:num>
  <w:num w:numId="6">
    <w:abstractNumId w:val="15"/>
  </w:num>
  <w:num w:numId="7">
    <w:abstractNumId w:val="12"/>
  </w:num>
  <w:num w:numId="8">
    <w:abstractNumId w:val="10"/>
  </w:num>
  <w:num w:numId="9">
    <w:abstractNumId w:val="9"/>
  </w:num>
  <w:num w:numId="10">
    <w:abstractNumId w:val="6"/>
  </w:num>
  <w:num w:numId="11">
    <w:abstractNumId w:val="7"/>
  </w:num>
  <w:num w:numId="12">
    <w:abstractNumId w:val="8"/>
  </w:num>
  <w:num w:numId="13">
    <w:abstractNumId w:val="13"/>
  </w:num>
  <w:num w:numId="14">
    <w:abstractNumId w:val="3"/>
  </w:num>
  <w:num w:numId="15">
    <w:abstractNumId w:val="2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CC5"/>
    <w:rsid w:val="00004A7C"/>
    <w:rsid w:val="000342C5"/>
    <w:rsid w:val="000425F5"/>
    <w:rsid w:val="00056007"/>
    <w:rsid w:val="00057DB6"/>
    <w:rsid w:val="00064FA9"/>
    <w:rsid w:val="00071B2D"/>
    <w:rsid w:val="00080C16"/>
    <w:rsid w:val="00087ED6"/>
    <w:rsid w:val="000B2837"/>
    <w:rsid w:val="000B474A"/>
    <w:rsid w:val="000B5DD2"/>
    <w:rsid w:val="000B5EA8"/>
    <w:rsid w:val="000C0E69"/>
    <w:rsid w:val="000C306D"/>
    <w:rsid w:val="000E0314"/>
    <w:rsid w:val="000E1B2A"/>
    <w:rsid w:val="000E4BDE"/>
    <w:rsid w:val="000F334D"/>
    <w:rsid w:val="00100352"/>
    <w:rsid w:val="00101186"/>
    <w:rsid w:val="00103D21"/>
    <w:rsid w:val="00113244"/>
    <w:rsid w:val="00117F96"/>
    <w:rsid w:val="00122292"/>
    <w:rsid w:val="001262B0"/>
    <w:rsid w:val="0012674C"/>
    <w:rsid w:val="00133664"/>
    <w:rsid w:val="00140B33"/>
    <w:rsid w:val="00162046"/>
    <w:rsid w:val="0016216C"/>
    <w:rsid w:val="00180555"/>
    <w:rsid w:val="0019082F"/>
    <w:rsid w:val="00197E74"/>
    <w:rsid w:val="001A6460"/>
    <w:rsid w:val="001B0B47"/>
    <w:rsid w:val="001B3044"/>
    <w:rsid w:val="001B7A4D"/>
    <w:rsid w:val="001C163A"/>
    <w:rsid w:val="001C2791"/>
    <w:rsid w:val="001C4943"/>
    <w:rsid w:val="001D4B4E"/>
    <w:rsid w:val="001D4ECC"/>
    <w:rsid w:val="001E15DF"/>
    <w:rsid w:val="001E17C8"/>
    <w:rsid w:val="001E6655"/>
    <w:rsid w:val="00206509"/>
    <w:rsid w:val="00207DA0"/>
    <w:rsid w:val="00212B69"/>
    <w:rsid w:val="00220308"/>
    <w:rsid w:val="00236ED9"/>
    <w:rsid w:val="00251906"/>
    <w:rsid w:val="002536BF"/>
    <w:rsid w:val="0025705F"/>
    <w:rsid w:val="002576C7"/>
    <w:rsid w:val="002609F8"/>
    <w:rsid w:val="00270767"/>
    <w:rsid w:val="00273E23"/>
    <w:rsid w:val="002809C1"/>
    <w:rsid w:val="0028229E"/>
    <w:rsid w:val="00282D4A"/>
    <w:rsid w:val="002969D2"/>
    <w:rsid w:val="00297CF8"/>
    <w:rsid w:val="002A156D"/>
    <w:rsid w:val="002A189C"/>
    <w:rsid w:val="002A1C6C"/>
    <w:rsid w:val="002A24B5"/>
    <w:rsid w:val="002A52AF"/>
    <w:rsid w:val="002B4F56"/>
    <w:rsid w:val="002B589E"/>
    <w:rsid w:val="002D47C2"/>
    <w:rsid w:val="002F1A19"/>
    <w:rsid w:val="002F6CC5"/>
    <w:rsid w:val="003152B8"/>
    <w:rsid w:val="00317FD5"/>
    <w:rsid w:val="003214A8"/>
    <w:rsid w:val="00322D8E"/>
    <w:rsid w:val="00332130"/>
    <w:rsid w:val="00332EC6"/>
    <w:rsid w:val="00333490"/>
    <w:rsid w:val="00334CE1"/>
    <w:rsid w:val="00344DFF"/>
    <w:rsid w:val="00346AA9"/>
    <w:rsid w:val="00351FE4"/>
    <w:rsid w:val="00354F63"/>
    <w:rsid w:val="00356CF9"/>
    <w:rsid w:val="00364CFD"/>
    <w:rsid w:val="003757E6"/>
    <w:rsid w:val="00376AD3"/>
    <w:rsid w:val="00383ED6"/>
    <w:rsid w:val="003857D0"/>
    <w:rsid w:val="00392CDC"/>
    <w:rsid w:val="00395E85"/>
    <w:rsid w:val="003B000A"/>
    <w:rsid w:val="003C5960"/>
    <w:rsid w:val="003E12E8"/>
    <w:rsid w:val="003E78AA"/>
    <w:rsid w:val="003F7179"/>
    <w:rsid w:val="00407524"/>
    <w:rsid w:val="00407560"/>
    <w:rsid w:val="004144E6"/>
    <w:rsid w:val="00417279"/>
    <w:rsid w:val="004249E9"/>
    <w:rsid w:val="00425A3F"/>
    <w:rsid w:val="0044267C"/>
    <w:rsid w:val="00443FAA"/>
    <w:rsid w:val="00453CE6"/>
    <w:rsid w:val="00461D75"/>
    <w:rsid w:val="004726A6"/>
    <w:rsid w:val="00492E0A"/>
    <w:rsid w:val="004A4086"/>
    <w:rsid w:val="004A77EE"/>
    <w:rsid w:val="004A79D4"/>
    <w:rsid w:val="004B2BF8"/>
    <w:rsid w:val="004B2E9A"/>
    <w:rsid w:val="004B3334"/>
    <w:rsid w:val="004B4525"/>
    <w:rsid w:val="004C09C2"/>
    <w:rsid w:val="004C1209"/>
    <w:rsid w:val="004C64DF"/>
    <w:rsid w:val="004C667A"/>
    <w:rsid w:val="004D6CAD"/>
    <w:rsid w:val="004D7DF0"/>
    <w:rsid w:val="004E4978"/>
    <w:rsid w:val="004F27C1"/>
    <w:rsid w:val="004F5A18"/>
    <w:rsid w:val="004F5A6A"/>
    <w:rsid w:val="00504902"/>
    <w:rsid w:val="005050C9"/>
    <w:rsid w:val="00505471"/>
    <w:rsid w:val="005137E6"/>
    <w:rsid w:val="00514B03"/>
    <w:rsid w:val="005171D4"/>
    <w:rsid w:val="005205FE"/>
    <w:rsid w:val="00547590"/>
    <w:rsid w:val="0055014C"/>
    <w:rsid w:val="005516B5"/>
    <w:rsid w:val="0055276F"/>
    <w:rsid w:val="00560ADA"/>
    <w:rsid w:val="00561DAE"/>
    <w:rsid w:val="00574F0F"/>
    <w:rsid w:val="00576FD4"/>
    <w:rsid w:val="00577E2A"/>
    <w:rsid w:val="00580D49"/>
    <w:rsid w:val="005B4334"/>
    <w:rsid w:val="005C11CA"/>
    <w:rsid w:val="005D2AB3"/>
    <w:rsid w:val="005D2C2C"/>
    <w:rsid w:val="005D3697"/>
    <w:rsid w:val="005E577D"/>
    <w:rsid w:val="005F34FB"/>
    <w:rsid w:val="00611B9D"/>
    <w:rsid w:val="00615C1B"/>
    <w:rsid w:val="00617B07"/>
    <w:rsid w:val="006205D8"/>
    <w:rsid w:val="00621D8D"/>
    <w:rsid w:val="00626B8A"/>
    <w:rsid w:val="00635319"/>
    <w:rsid w:val="0064526B"/>
    <w:rsid w:val="006551C7"/>
    <w:rsid w:val="00665268"/>
    <w:rsid w:val="0067748D"/>
    <w:rsid w:val="00687C64"/>
    <w:rsid w:val="00695481"/>
    <w:rsid w:val="006A79A2"/>
    <w:rsid w:val="006A79BD"/>
    <w:rsid w:val="006B5CE7"/>
    <w:rsid w:val="006C3B57"/>
    <w:rsid w:val="006C4FD9"/>
    <w:rsid w:val="006C7FD4"/>
    <w:rsid w:val="006D2C9A"/>
    <w:rsid w:val="006D3561"/>
    <w:rsid w:val="006D3632"/>
    <w:rsid w:val="006D4698"/>
    <w:rsid w:val="006D54FA"/>
    <w:rsid w:val="006E6C22"/>
    <w:rsid w:val="006F480D"/>
    <w:rsid w:val="00700A95"/>
    <w:rsid w:val="00702BCC"/>
    <w:rsid w:val="007037D6"/>
    <w:rsid w:val="007066DC"/>
    <w:rsid w:val="007167D6"/>
    <w:rsid w:val="00717C87"/>
    <w:rsid w:val="00732334"/>
    <w:rsid w:val="00747887"/>
    <w:rsid w:val="007644B8"/>
    <w:rsid w:val="00773866"/>
    <w:rsid w:val="00786A67"/>
    <w:rsid w:val="0079036C"/>
    <w:rsid w:val="0079198D"/>
    <w:rsid w:val="007927EB"/>
    <w:rsid w:val="007A0799"/>
    <w:rsid w:val="007B0B2B"/>
    <w:rsid w:val="007B0EA7"/>
    <w:rsid w:val="007B2C2F"/>
    <w:rsid w:val="007B2F7F"/>
    <w:rsid w:val="007C6907"/>
    <w:rsid w:val="007D2CDE"/>
    <w:rsid w:val="007D3835"/>
    <w:rsid w:val="007D5FCB"/>
    <w:rsid w:val="007E7618"/>
    <w:rsid w:val="007F1316"/>
    <w:rsid w:val="007F323B"/>
    <w:rsid w:val="00801FC3"/>
    <w:rsid w:val="008066C0"/>
    <w:rsid w:val="00815036"/>
    <w:rsid w:val="008323A2"/>
    <w:rsid w:val="00835734"/>
    <w:rsid w:val="0083707B"/>
    <w:rsid w:val="00846E52"/>
    <w:rsid w:val="00852C9A"/>
    <w:rsid w:val="008563B6"/>
    <w:rsid w:val="00860E7C"/>
    <w:rsid w:val="008667F1"/>
    <w:rsid w:val="00870A05"/>
    <w:rsid w:val="00884CFF"/>
    <w:rsid w:val="00894E8D"/>
    <w:rsid w:val="008A1556"/>
    <w:rsid w:val="008A63F0"/>
    <w:rsid w:val="008B6DE1"/>
    <w:rsid w:val="008B7662"/>
    <w:rsid w:val="008C06A0"/>
    <w:rsid w:val="008C0DEE"/>
    <w:rsid w:val="008D1BB8"/>
    <w:rsid w:val="008E42C2"/>
    <w:rsid w:val="008F2933"/>
    <w:rsid w:val="008F36B3"/>
    <w:rsid w:val="008F3D95"/>
    <w:rsid w:val="008F7124"/>
    <w:rsid w:val="00910893"/>
    <w:rsid w:val="00916B4E"/>
    <w:rsid w:val="0091741D"/>
    <w:rsid w:val="009215E8"/>
    <w:rsid w:val="00921C69"/>
    <w:rsid w:val="00923488"/>
    <w:rsid w:val="0092393F"/>
    <w:rsid w:val="00927DBB"/>
    <w:rsid w:val="0093301A"/>
    <w:rsid w:val="00933337"/>
    <w:rsid w:val="009355FD"/>
    <w:rsid w:val="009371AB"/>
    <w:rsid w:val="00940C9B"/>
    <w:rsid w:val="0094515B"/>
    <w:rsid w:val="00954664"/>
    <w:rsid w:val="009679D0"/>
    <w:rsid w:val="00982274"/>
    <w:rsid w:val="0098299D"/>
    <w:rsid w:val="00984044"/>
    <w:rsid w:val="00986822"/>
    <w:rsid w:val="009A1ABA"/>
    <w:rsid w:val="009A7736"/>
    <w:rsid w:val="009B04E2"/>
    <w:rsid w:val="009B0D3B"/>
    <w:rsid w:val="009B5902"/>
    <w:rsid w:val="009C08FC"/>
    <w:rsid w:val="009C2F15"/>
    <w:rsid w:val="009D1451"/>
    <w:rsid w:val="009E1973"/>
    <w:rsid w:val="009E4C21"/>
    <w:rsid w:val="009E5BBB"/>
    <w:rsid w:val="009F2701"/>
    <w:rsid w:val="00A06129"/>
    <w:rsid w:val="00A213AA"/>
    <w:rsid w:val="00A21948"/>
    <w:rsid w:val="00A22D09"/>
    <w:rsid w:val="00A41599"/>
    <w:rsid w:val="00A43E49"/>
    <w:rsid w:val="00A50DE6"/>
    <w:rsid w:val="00A51D4E"/>
    <w:rsid w:val="00A53D45"/>
    <w:rsid w:val="00A54DF5"/>
    <w:rsid w:val="00A73A38"/>
    <w:rsid w:val="00A74837"/>
    <w:rsid w:val="00A75001"/>
    <w:rsid w:val="00A8695A"/>
    <w:rsid w:val="00A86E1B"/>
    <w:rsid w:val="00A94803"/>
    <w:rsid w:val="00AA203B"/>
    <w:rsid w:val="00AB1A92"/>
    <w:rsid w:val="00AB483A"/>
    <w:rsid w:val="00AC30EF"/>
    <w:rsid w:val="00AD2579"/>
    <w:rsid w:val="00AD6AEC"/>
    <w:rsid w:val="00AF1D82"/>
    <w:rsid w:val="00B00F11"/>
    <w:rsid w:val="00B0755F"/>
    <w:rsid w:val="00B311AB"/>
    <w:rsid w:val="00B35D4C"/>
    <w:rsid w:val="00B46565"/>
    <w:rsid w:val="00B6227B"/>
    <w:rsid w:val="00B741F0"/>
    <w:rsid w:val="00B75CA4"/>
    <w:rsid w:val="00B77593"/>
    <w:rsid w:val="00BA3A08"/>
    <w:rsid w:val="00BA5C4F"/>
    <w:rsid w:val="00BB0A98"/>
    <w:rsid w:val="00BB1797"/>
    <w:rsid w:val="00BB3736"/>
    <w:rsid w:val="00BD2FBC"/>
    <w:rsid w:val="00BE1ADD"/>
    <w:rsid w:val="00C01E3E"/>
    <w:rsid w:val="00C03473"/>
    <w:rsid w:val="00C13FFF"/>
    <w:rsid w:val="00C15859"/>
    <w:rsid w:val="00C31987"/>
    <w:rsid w:val="00C3539C"/>
    <w:rsid w:val="00C36FC2"/>
    <w:rsid w:val="00C3744B"/>
    <w:rsid w:val="00C45A00"/>
    <w:rsid w:val="00C51547"/>
    <w:rsid w:val="00C841AC"/>
    <w:rsid w:val="00C849C6"/>
    <w:rsid w:val="00C84E5C"/>
    <w:rsid w:val="00C868BA"/>
    <w:rsid w:val="00C909A2"/>
    <w:rsid w:val="00CA7F95"/>
    <w:rsid w:val="00CB37CE"/>
    <w:rsid w:val="00CB3FA2"/>
    <w:rsid w:val="00CC7B59"/>
    <w:rsid w:val="00CD02B2"/>
    <w:rsid w:val="00CE1B81"/>
    <w:rsid w:val="00CE2083"/>
    <w:rsid w:val="00CF0629"/>
    <w:rsid w:val="00CF50A7"/>
    <w:rsid w:val="00D00ED1"/>
    <w:rsid w:val="00D07872"/>
    <w:rsid w:val="00D13C83"/>
    <w:rsid w:val="00D21FF8"/>
    <w:rsid w:val="00D328F5"/>
    <w:rsid w:val="00D43D55"/>
    <w:rsid w:val="00D47A47"/>
    <w:rsid w:val="00D47C4B"/>
    <w:rsid w:val="00D63711"/>
    <w:rsid w:val="00D9362D"/>
    <w:rsid w:val="00D954C7"/>
    <w:rsid w:val="00DA284C"/>
    <w:rsid w:val="00DA2AD6"/>
    <w:rsid w:val="00DA3414"/>
    <w:rsid w:val="00DC2618"/>
    <w:rsid w:val="00DC44F8"/>
    <w:rsid w:val="00DD1D03"/>
    <w:rsid w:val="00DD6AB2"/>
    <w:rsid w:val="00DD7BB8"/>
    <w:rsid w:val="00DE1F48"/>
    <w:rsid w:val="00DE3742"/>
    <w:rsid w:val="00DE7C74"/>
    <w:rsid w:val="00DF00E7"/>
    <w:rsid w:val="00DF2BFD"/>
    <w:rsid w:val="00DF7795"/>
    <w:rsid w:val="00E022CF"/>
    <w:rsid w:val="00E04F06"/>
    <w:rsid w:val="00E073DD"/>
    <w:rsid w:val="00E13117"/>
    <w:rsid w:val="00E212C7"/>
    <w:rsid w:val="00E21EA6"/>
    <w:rsid w:val="00E227C7"/>
    <w:rsid w:val="00E3155F"/>
    <w:rsid w:val="00E36365"/>
    <w:rsid w:val="00E36AA9"/>
    <w:rsid w:val="00E37731"/>
    <w:rsid w:val="00E47556"/>
    <w:rsid w:val="00E65BB4"/>
    <w:rsid w:val="00E86FFB"/>
    <w:rsid w:val="00E9673E"/>
    <w:rsid w:val="00EA3FF6"/>
    <w:rsid w:val="00EB4DC2"/>
    <w:rsid w:val="00ED497D"/>
    <w:rsid w:val="00ED6722"/>
    <w:rsid w:val="00EE7DC3"/>
    <w:rsid w:val="00EF19F0"/>
    <w:rsid w:val="00EF4332"/>
    <w:rsid w:val="00F02FF3"/>
    <w:rsid w:val="00F06FFA"/>
    <w:rsid w:val="00F100F7"/>
    <w:rsid w:val="00F1755C"/>
    <w:rsid w:val="00F207BE"/>
    <w:rsid w:val="00F2496F"/>
    <w:rsid w:val="00F3520C"/>
    <w:rsid w:val="00F36D2C"/>
    <w:rsid w:val="00F37856"/>
    <w:rsid w:val="00F43FB8"/>
    <w:rsid w:val="00F55945"/>
    <w:rsid w:val="00F56B38"/>
    <w:rsid w:val="00F61789"/>
    <w:rsid w:val="00F61F4C"/>
    <w:rsid w:val="00F736F7"/>
    <w:rsid w:val="00F7526F"/>
    <w:rsid w:val="00F753C1"/>
    <w:rsid w:val="00F93743"/>
    <w:rsid w:val="00FA7368"/>
    <w:rsid w:val="00FB1B74"/>
    <w:rsid w:val="00FB3B0A"/>
    <w:rsid w:val="00FB67D6"/>
    <w:rsid w:val="00FC1058"/>
    <w:rsid w:val="00FD16F1"/>
    <w:rsid w:val="00FE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1F8D2D-74E0-454B-A6CF-20212828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4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637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6371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63711"/>
  </w:style>
  <w:style w:type="paragraph" w:styleId="BalloonText">
    <w:name w:val="Balloon Text"/>
    <w:basedOn w:val="Normal"/>
    <w:semiHidden/>
    <w:rsid w:val="009B0D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7FD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44D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rants%20&amp;%20Research\Compliance%20Policies%20and%20Forms\IACUC%20Web%20Files\Attachment%202%20Pain%20Classification%20D%20or%20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Attachment 2 Pain Classification D or E</Template>
  <TotalTime>8</TotalTime>
  <Pages>2</Pages>
  <Words>397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Pain Categories D &amp; E</vt:lpstr>
    </vt:vector>
  </TitlesOfParts>
  <Company>Eastern Illinois University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 Categories D &amp; E</dc:title>
  <dc:subject/>
  <dc:creator>Windows User</dc:creator>
  <cp:keywords/>
  <dc:description/>
  <cp:lastModifiedBy>Jennifer L Smith</cp:lastModifiedBy>
  <cp:revision>6</cp:revision>
  <cp:lastPrinted>2008-01-07T17:57:00Z</cp:lastPrinted>
  <dcterms:created xsi:type="dcterms:W3CDTF">2024-06-20T20:29:00Z</dcterms:created>
  <dcterms:modified xsi:type="dcterms:W3CDTF">2024-07-05T14:57:00Z</dcterms:modified>
</cp:coreProperties>
</file>