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651DC" w14:textId="77777777" w:rsidR="006D2F35" w:rsidRPr="001E0E57" w:rsidRDefault="006D2F35" w:rsidP="006D2F35">
      <w:pPr>
        <w:jc w:val="center"/>
        <w:rPr>
          <w:rFonts w:ascii="Arial Narrow" w:hAnsi="Arial Narrow"/>
          <w:b/>
          <w:color w:val="auto"/>
          <w:sz w:val="28"/>
          <w:szCs w:val="28"/>
          <w14:ligatures w14:val="none"/>
        </w:rPr>
      </w:pPr>
      <w:r w:rsidRPr="001E0E57">
        <w:rPr>
          <w:rFonts w:ascii="Arial Narrow" w:hAnsi="Arial Narrow"/>
          <w:b/>
          <w:color w:val="auto"/>
          <w:sz w:val="28"/>
          <w:szCs w:val="28"/>
          <w14:ligatures w14:val="none"/>
        </w:rPr>
        <w:t>Supervisee Evaluation of Site</w:t>
      </w:r>
    </w:p>
    <w:p w14:paraId="50EF3AB7" w14:textId="77777777" w:rsidR="006D2F35" w:rsidRPr="001E0E57" w:rsidRDefault="006D2F35" w:rsidP="006D2F35">
      <w:pPr>
        <w:jc w:val="center"/>
        <w:rPr>
          <w:rFonts w:ascii="Arial Narrow" w:hAnsi="Arial Narrow"/>
          <w:b/>
          <w:color w:val="auto"/>
          <w14:ligatures w14:val="none"/>
        </w:rPr>
      </w:pPr>
      <w:r w:rsidRPr="001E0E57">
        <w:rPr>
          <w:rFonts w:ascii="Arial Narrow" w:hAnsi="Arial Narrow"/>
          <w:b/>
          <w:color w:val="auto"/>
          <w14:ligatures w14:val="none"/>
        </w:rPr>
        <w:t>Department of Co</w:t>
      </w:r>
      <w:r w:rsidR="00B718AD">
        <w:rPr>
          <w:rFonts w:ascii="Arial Narrow" w:hAnsi="Arial Narrow"/>
          <w:b/>
          <w:color w:val="auto"/>
          <w14:ligatures w14:val="none"/>
        </w:rPr>
        <w:t>unseling and Higher Education</w:t>
      </w:r>
      <w:bookmarkStart w:id="0" w:name="_GoBack"/>
      <w:bookmarkEnd w:id="0"/>
    </w:p>
    <w:p w14:paraId="04AC5780" w14:textId="77777777" w:rsidR="006D2F35" w:rsidRDefault="006D2F35" w:rsidP="006D2F35">
      <w:pPr>
        <w:jc w:val="center"/>
        <w:rPr>
          <w:rFonts w:ascii="Arial Narrow" w:hAnsi="Arial Narrow"/>
          <w:b/>
          <w:color w:val="auto"/>
          <w14:ligatures w14:val="none"/>
        </w:rPr>
      </w:pPr>
      <w:r w:rsidRPr="001E0E57">
        <w:rPr>
          <w:rFonts w:ascii="Arial Narrow" w:hAnsi="Arial Narrow"/>
          <w:b/>
          <w:color w:val="auto"/>
          <w14:ligatures w14:val="none"/>
        </w:rPr>
        <w:t>Eastern Illinois University</w:t>
      </w:r>
    </w:p>
    <w:p w14:paraId="62A574E2" w14:textId="77777777" w:rsidR="006D2F35" w:rsidRPr="00F846A1" w:rsidRDefault="006D2F35" w:rsidP="006D2F35">
      <w:pPr>
        <w:rPr>
          <w:rFonts w:ascii="Arial Narrow" w:hAnsi="Arial Narrow"/>
          <w:color w:val="auto"/>
          <w:sz w:val="22"/>
          <w:szCs w:val="22"/>
          <w14:ligatures w14:val="none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34F0265F" wp14:editId="7BFCDF1A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463617" cy="457200"/>
            <wp:effectExtent l="0" t="0" r="0" b="0"/>
            <wp:wrapNone/>
            <wp:docPr id="40" name="Picture 40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7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1E277" w14:textId="77777777" w:rsidR="006D2F35" w:rsidRPr="00F846A1" w:rsidRDefault="006D2F35" w:rsidP="006D2F35">
      <w:pPr>
        <w:widowControl w:val="0"/>
        <w:rPr>
          <w:rFonts w:ascii="Arial Narrow" w:hAnsi="Arial Narrow"/>
          <w:color w:val="auto"/>
          <w:sz w:val="22"/>
          <w:szCs w:val="22"/>
          <w14:ligatures w14:val="none"/>
        </w:rPr>
      </w:pPr>
    </w:p>
    <w:p w14:paraId="11D992F9" w14:textId="77777777" w:rsidR="006D2F35" w:rsidRDefault="006D2F35" w:rsidP="006D2F35">
      <w:pPr>
        <w:widowControl w:val="0"/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 </w:t>
      </w:r>
    </w:p>
    <w:p w14:paraId="62E82695" w14:textId="77777777" w:rsidR="006D2F35" w:rsidRPr="00F846A1" w:rsidRDefault="006D2F35" w:rsidP="006D2F35">
      <w:pPr>
        <w:rPr>
          <w:rFonts w:ascii="Arial Narrow" w:hAnsi="Arial Narrow"/>
          <w:color w:val="auto"/>
          <w:sz w:val="22"/>
          <w:szCs w:val="22"/>
          <w14:ligatures w14:val="none"/>
        </w:rPr>
      </w:pPr>
    </w:p>
    <w:p w14:paraId="7F1D1C72" w14:textId="77777777" w:rsidR="006D2F35" w:rsidRPr="00E46FA2" w:rsidRDefault="006D2F35" w:rsidP="006D2F35">
      <w:pPr>
        <w:widowControl w:val="0"/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E46FA2">
        <w:rPr>
          <w:rFonts w:ascii="Arial Narrow" w:hAnsi="Arial Narrow"/>
          <w:b/>
          <w:bCs/>
          <w:color w:val="000000"/>
          <w:sz w:val="22"/>
          <w:szCs w:val="22"/>
          <w14:ligatures w14:val="none"/>
        </w:rPr>
        <w:t>Directions:</w:t>
      </w:r>
      <w:r w:rsidRPr="00E46FA2">
        <w:rPr>
          <w:rFonts w:ascii="Arial Narrow" w:hAnsi="Arial Narrow"/>
          <w:color w:val="000000"/>
          <w:sz w:val="22"/>
          <w:szCs w:val="22"/>
          <w14:ligatures w14:val="none"/>
        </w:rPr>
        <w:t xml:space="preserve">  Supervisee completes this form at the end of the practicum and/or internship.  This should be turned in to the </w:t>
      </w:r>
      <w:r>
        <w:rPr>
          <w:rFonts w:ascii="Arial Narrow" w:hAnsi="Arial Narrow"/>
          <w:color w:val="000000"/>
          <w:sz w:val="22"/>
          <w:szCs w:val="22"/>
          <w14:ligatures w14:val="none"/>
        </w:rPr>
        <w:t>EIU Faculty Supervisor</w:t>
      </w:r>
      <w:r w:rsidRPr="00E46FA2">
        <w:rPr>
          <w:rFonts w:ascii="Arial Narrow" w:hAnsi="Arial Narrow"/>
          <w:color w:val="000000"/>
          <w:sz w:val="22"/>
          <w:szCs w:val="22"/>
          <w14:ligatures w14:val="none"/>
        </w:rPr>
        <w:t xml:space="preserve"> or </w:t>
      </w:r>
      <w:r>
        <w:rPr>
          <w:rFonts w:ascii="Arial Narrow" w:hAnsi="Arial Narrow"/>
          <w:color w:val="000000"/>
          <w:sz w:val="22"/>
          <w:szCs w:val="22"/>
          <w14:ligatures w14:val="none"/>
        </w:rPr>
        <w:t>EIU Practicum/Internship C</w:t>
      </w:r>
      <w:r w:rsidRPr="00E46FA2">
        <w:rPr>
          <w:rFonts w:ascii="Arial Narrow" w:hAnsi="Arial Narrow"/>
          <w:color w:val="000000"/>
          <w:sz w:val="22"/>
          <w:szCs w:val="22"/>
          <w14:ligatures w14:val="none"/>
        </w:rPr>
        <w:t>oordinator as indicated by the university program.</w:t>
      </w:r>
    </w:p>
    <w:p w14:paraId="1AD942BE" w14:textId="77777777" w:rsidR="006D2F35" w:rsidRPr="00E46FA2" w:rsidRDefault="006D2F35" w:rsidP="006D2F35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1BE23A48" w14:textId="77777777" w:rsidR="006D2F35" w:rsidRPr="00E46FA2" w:rsidRDefault="006D2F35" w:rsidP="006D2F35">
      <w:pPr>
        <w:widowControl w:val="0"/>
        <w:spacing w:after="12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>Supervisee</w:t>
      </w: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50E2AC07" w14:textId="77777777" w:rsidR="006D2F35" w:rsidRPr="00E46FA2" w:rsidRDefault="006D2F35" w:rsidP="006D2F35">
      <w:pPr>
        <w:widowControl w:val="0"/>
        <w:spacing w:after="12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Site </w:t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22EE7A83" w14:textId="77777777" w:rsidR="006D2F35" w:rsidRPr="00E46FA2" w:rsidRDefault="006D2F35" w:rsidP="006D2F35">
      <w:pPr>
        <w:widowControl w:val="0"/>
        <w:spacing w:after="12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Date of Placement </w:t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31DEB1A2" w14:textId="77777777" w:rsidR="006D2F35" w:rsidRPr="00E46FA2" w:rsidRDefault="006D2F35" w:rsidP="006D2F35">
      <w:pPr>
        <w:widowControl w:val="0"/>
        <w:spacing w:after="12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Site Supervisor </w:t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4751569D" w14:textId="77777777" w:rsidR="006D2F35" w:rsidRPr="00E46FA2" w:rsidRDefault="006D2F35" w:rsidP="006D2F35">
      <w:pPr>
        <w:widowControl w:val="0"/>
        <w:spacing w:after="12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>EIU</w:t>
      </w: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Faculty Supervisor </w:t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167498CF" w14:textId="77777777" w:rsidR="006D2F35" w:rsidRPr="0073097D" w:rsidRDefault="006D2F35" w:rsidP="006D2F35">
      <w:pPr>
        <w:widowControl w:val="0"/>
        <w:rPr>
          <w:rFonts w:ascii="Arial Narrow" w:hAnsi="Arial Narrow"/>
          <w:bCs/>
          <w:color w:val="000000"/>
          <w:sz w:val="22"/>
          <w:szCs w:val="22"/>
          <w14:ligatures w14:val="none"/>
        </w:rPr>
      </w:pPr>
      <w:r w:rsidRPr="0073097D">
        <w:rPr>
          <w:rFonts w:ascii="Arial Narrow" w:hAnsi="Arial Narrow"/>
          <w:bCs/>
          <w:color w:val="000000"/>
          <w:sz w:val="22"/>
          <w:szCs w:val="22"/>
          <w14:ligatures w14:val="none"/>
        </w:rPr>
        <w:t>Use the key below to rate the following questions about your site and practicum or internship experience:</w:t>
      </w:r>
    </w:p>
    <w:p w14:paraId="1216F386" w14:textId="77777777" w:rsidR="006D2F35" w:rsidRPr="0073097D" w:rsidRDefault="006D2F35" w:rsidP="006D2F35">
      <w:pPr>
        <w:widowControl w:val="0"/>
        <w:rPr>
          <w:rFonts w:ascii="Arial Narrow" w:hAnsi="Arial Narrow"/>
          <w:b/>
          <w:bCs/>
          <w:color w:val="000000"/>
          <w14:ligatures w14:val="none"/>
        </w:rPr>
      </w:pPr>
      <w:r>
        <w:rPr>
          <w:rFonts w:ascii="Arial Narrow" w:hAnsi="Arial Narrow"/>
          <w:b/>
          <w:bCs/>
          <w:color w:val="000000"/>
          <w:sz w:val="22"/>
          <w:szCs w:val="22"/>
          <w14:ligatures w14:val="none"/>
        </w:rPr>
        <w:t xml:space="preserve">          </w:t>
      </w:r>
      <w:r w:rsidRPr="0073097D">
        <w:rPr>
          <w:rFonts w:ascii="Arial Narrow" w:hAnsi="Arial Narrow"/>
          <w:b/>
          <w:bCs/>
          <w:color w:val="000000"/>
          <w14:ligatures w14:val="none"/>
        </w:rPr>
        <w:t>Key:  A = Very Satisfactory, B = Moderately Satisfactory, C = Moderately Unsatisfactory, D = Very Unsatisfactory</w:t>
      </w:r>
    </w:p>
    <w:p w14:paraId="1589299C" w14:textId="77777777" w:rsidR="006D2F35" w:rsidRPr="0073097D" w:rsidRDefault="006D2F35" w:rsidP="006D2F35">
      <w:pPr>
        <w:widowControl w:val="0"/>
        <w:rPr>
          <w14:ligatures w14:val="none"/>
        </w:rPr>
      </w:pPr>
      <w:r w:rsidRPr="0073097D">
        <w:rPr>
          <w14:ligatures w14:val="none"/>
        </w:rPr>
        <w:t> </w:t>
      </w:r>
    </w:p>
    <w:tbl>
      <w:tblPr>
        <w:tblStyle w:val="TableGrid"/>
        <w:tblW w:w="9427" w:type="dxa"/>
        <w:tblInd w:w="108" w:type="dxa"/>
        <w:tblLook w:val="04A0" w:firstRow="1" w:lastRow="0" w:firstColumn="1" w:lastColumn="0" w:noHBand="0" w:noVBand="1"/>
      </w:tblPr>
      <w:tblGrid>
        <w:gridCol w:w="8046"/>
        <w:gridCol w:w="1381"/>
      </w:tblGrid>
      <w:tr w:rsidR="006D2F35" w14:paraId="3FE45EF5" w14:textId="77777777" w:rsidTr="008F7A9F">
        <w:tc>
          <w:tcPr>
            <w:tcW w:w="8046" w:type="dxa"/>
          </w:tcPr>
          <w:p w14:paraId="4A0DF58D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1.   Amount of on-site supervision</w:t>
            </w:r>
          </w:p>
        </w:tc>
        <w:tc>
          <w:tcPr>
            <w:tcW w:w="1381" w:type="dxa"/>
          </w:tcPr>
          <w:p w14:paraId="1491FEB0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D2F35" w14:paraId="19EAF9AE" w14:textId="77777777" w:rsidTr="008F7A9F">
        <w:tc>
          <w:tcPr>
            <w:tcW w:w="8046" w:type="dxa"/>
          </w:tcPr>
          <w:p w14:paraId="371BBF9C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2.   Quality and usefulness of on-site supervision</w:t>
            </w:r>
          </w:p>
        </w:tc>
        <w:tc>
          <w:tcPr>
            <w:tcW w:w="1381" w:type="dxa"/>
          </w:tcPr>
          <w:p w14:paraId="3E929F03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D2F35" w14:paraId="71D76F06" w14:textId="77777777" w:rsidTr="008F7A9F">
        <w:tc>
          <w:tcPr>
            <w:tcW w:w="8046" w:type="dxa"/>
          </w:tcPr>
          <w:p w14:paraId="6679358A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3.   Usefulness and helpfulness of faculty liaison</w:t>
            </w:r>
          </w:p>
        </w:tc>
        <w:tc>
          <w:tcPr>
            <w:tcW w:w="1381" w:type="dxa"/>
          </w:tcPr>
          <w:p w14:paraId="5307EB37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D2F35" w14:paraId="5451C86E" w14:textId="77777777" w:rsidTr="008F7A9F">
        <w:tc>
          <w:tcPr>
            <w:tcW w:w="8046" w:type="dxa"/>
          </w:tcPr>
          <w:p w14:paraId="70CB3568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4.   Relevance to career goals</w:t>
            </w:r>
          </w:p>
        </w:tc>
        <w:tc>
          <w:tcPr>
            <w:tcW w:w="1381" w:type="dxa"/>
          </w:tcPr>
          <w:p w14:paraId="3ECCDD47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D2F35" w14:paraId="7DA231A1" w14:textId="77777777" w:rsidTr="008F7A9F">
        <w:tc>
          <w:tcPr>
            <w:tcW w:w="8046" w:type="dxa"/>
          </w:tcPr>
          <w:p w14:paraId="6083036B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5.   Exposure to and communication of school goals</w:t>
            </w:r>
          </w:p>
        </w:tc>
        <w:tc>
          <w:tcPr>
            <w:tcW w:w="1381" w:type="dxa"/>
          </w:tcPr>
          <w:p w14:paraId="1D270973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D2F35" w14:paraId="2D51F1A5" w14:textId="77777777" w:rsidTr="008F7A9F">
        <w:tc>
          <w:tcPr>
            <w:tcW w:w="8046" w:type="dxa"/>
          </w:tcPr>
          <w:p w14:paraId="5256D7D0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6.   Exposure to and communication of school procedures</w:t>
            </w:r>
          </w:p>
        </w:tc>
        <w:tc>
          <w:tcPr>
            <w:tcW w:w="1381" w:type="dxa"/>
          </w:tcPr>
          <w:p w14:paraId="68A216CF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D2F35" w14:paraId="5FAE848E" w14:textId="77777777" w:rsidTr="008F7A9F">
        <w:tc>
          <w:tcPr>
            <w:tcW w:w="8046" w:type="dxa"/>
          </w:tcPr>
          <w:p w14:paraId="3BB016BE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7.   Exposure to professional roles and functions within the school</w:t>
            </w:r>
          </w:p>
        </w:tc>
        <w:tc>
          <w:tcPr>
            <w:tcW w:w="1381" w:type="dxa"/>
          </w:tcPr>
          <w:p w14:paraId="6D653BA8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D2F35" w14:paraId="102C9297" w14:textId="77777777" w:rsidTr="008F7A9F">
        <w:tc>
          <w:tcPr>
            <w:tcW w:w="8046" w:type="dxa"/>
          </w:tcPr>
          <w:p w14:paraId="45202469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8.   Exposure to information about school resources</w:t>
            </w:r>
          </w:p>
        </w:tc>
        <w:tc>
          <w:tcPr>
            <w:tcW w:w="1381" w:type="dxa"/>
          </w:tcPr>
          <w:p w14:paraId="7D21AE67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D2F35" w14:paraId="65F800BD" w14:textId="77777777" w:rsidTr="008F7A9F">
        <w:trPr>
          <w:trHeight w:val="3365"/>
        </w:trPr>
        <w:tc>
          <w:tcPr>
            <w:tcW w:w="8046" w:type="dxa"/>
          </w:tcPr>
          <w:p w14:paraId="1900775C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9.   Rate all applicable experiences that you had at your site:</w:t>
            </w:r>
          </w:p>
          <w:p w14:paraId="41EFC95B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a.  Report writing</w:t>
            </w:r>
          </w:p>
          <w:p w14:paraId="270C8618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b.  Intake interviewing</w:t>
            </w:r>
          </w:p>
          <w:p w14:paraId="26811EFC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c.  Administration and interpretation of test (please list instruments)</w:t>
            </w:r>
          </w:p>
          <w:p w14:paraId="428E8256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    _______________________________________________________________________</w:t>
            </w:r>
          </w:p>
          <w:p w14:paraId="702B0072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d.  Staff presentations/case conferences</w:t>
            </w:r>
          </w:p>
          <w:p w14:paraId="3CBD0223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e.  Individual counseling</w:t>
            </w:r>
          </w:p>
          <w:p w14:paraId="3A07C1C5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f.   Group counseling</w:t>
            </w:r>
          </w:p>
          <w:p w14:paraId="56A1803A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g.  Family/couple counseling</w:t>
            </w:r>
          </w:p>
          <w:p w14:paraId="0CC10CDC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h.  Psychoeducational activities</w:t>
            </w:r>
          </w:p>
          <w:p w14:paraId="65171AF4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i.   Consultation</w:t>
            </w:r>
          </w:p>
          <w:p w14:paraId="4271E3F9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j.   Career counseling</w:t>
            </w:r>
          </w:p>
          <w:p w14:paraId="26439F6D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k.  Other ___________________________________________________________________</w:t>
            </w:r>
          </w:p>
        </w:tc>
        <w:tc>
          <w:tcPr>
            <w:tcW w:w="1381" w:type="dxa"/>
          </w:tcPr>
          <w:p w14:paraId="0B47D585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</w:t>
            </w:r>
          </w:p>
          <w:p w14:paraId="5DD6F647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A   B   C   D </w:t>
            </w:r>
          </w:p>
          <w:p w14:paraId="1AB2ED05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5D3B8985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50178FB4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  <w:p w14:paraId="32F0C4CF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59BAF990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7504E446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57B63EE6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0597E5EF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2F5CB646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12C97AF7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567F1FE9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D2F35" w14:paraId="6C3E0ED8" w14:textId="77777777" w:rsidTr="008F7A9F">
        <w:tc>
          <w:tcPr>
            <w:tcW w:w="8046" w:type="dxa"/>
          </w:tcPr>
          <w:p w14:paraId="76413D5B" w14:textId="77777777" w:rsidR="006D2F35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10. Overall evaluation of the site</w:t>
            </w:r>
          </w:p>
        </w:tc>
        <w:tc>
          <w:tcPr>
            <w:tcW w:w="1381" w:type="dxa"/>
          </w:tcPr>
          <w:p w14:paraId="3FDBBF13" w14:textId="77777777" w:rsidR="006D2F35" w:rsidRPr="00161C41" w:rsidRDefault="006D2F35" w:rsidP="005C4D50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</w:tbl>
    <w:p w14:paraId="23CC7798" w14:textId="77777777" w:rsidR="006D2F35" w:rsidRDefault="006D2F35" w:rsidP="006D2F35">
      <w:pPr>
        <w:widowControl w:val="0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7614D742" w14:textId="77777777" w:rsidR="006D2F35" w:rsidRDefault="006D2F35" w:rsidP="006D2F35">
      <w:pPr>
        <w:widowControl w:val="0"/>
        <w:rPr>
          <w:rFonts w:ascii="Arial Narrow" w:hAnsi="Arial Narrow" w:cstheme="minorHAnsi"/>
          <w:color w:val="auto"/>
          <w:sz w:val="22"/>
          <w:szCs w:val="22"/>
        </w:rPr>
      </w:pPr>
      <w:r w:rsidRPr="00335097">
        <w:rPr>
          <w:rFonts w:ascii="Arial Narrow" w:hAnsi="Arial Narrow" w:cstheme="minorHAnsi"/>
          <w:b/>
          <w:color w:val="auto"/>
          <w:sz w:val="22"/>
          <w:szCs w:val="22"/>
        </w:rPr>
        <w:t>Comments:</w:t>
      </w:r>
      <w:r>
        <w:rPr>
          <w:rFonts w:ascii="Arial Narrow" w:hAnsi="Arial Narrow" w:cstheme="minorHAnsi"/>
          <w:color w:val="auto"/>
          <w:sz w:val="22"/>
          <w:szCs w:val="22"/>
        </w:rPr>
        <w:t xml:space="preserve">  Include any suggestions for improvements in the experiences you have rated Moderately Unsatisfactory (C) or Very Unsatisfactory (D)</w:t>
      </w:r>
    </w:p>
    <w:p w14:paraId="18930567" w14:textId="77777777" w:rsidR="006D2F35" w:rsidRDefault="006D2F35" w:rsidP="006D2F35">
      <w:pPr>
        <w:widowControl w:val="0"/>
        <w:rPr>
          <w:rFonts w:ascii="Arial Narrow" w:hAnsi="Arial Narrow" w:cstheme="minorHAnsi"/>
          <w:color w:val="auto"/>
          <w:sz w:val="22"/>
          <w:szCs w:val="22"/>
        </w:rPr>
      </w:pPr>
    </w:p>
    <w:p w14:paraId="5B42EECC" w14:textId="77777777" w:rsidR="006D2F35" w:rsidRDefault="006D2F35" w:rsidP="006D2F35">
      <w:pPr>
        <w:widowControl w:val="0"/>
        <w:rPr>
          <w:rFonts w:ascii="Arial Narrow" w:hAnsi="Arial Narrow" w:cstheme="minorHAnsi"/>
          <w:color w:val="auto"/>
          <w:sz w:val="22"/>
          <w:szCs w:val="22"/>
        </w:rPr>
      </w:pPr>
    </w:p>
    <w:p w14:paraId="31CFF2A9" w14:textId="77777777" w:rsidR="006D2F35" w:rsidRDefault="006D2F35" w:rsidP="006D2F35">
      <w:pPr>
        <w:widowControl w:val="0"/>
        <w:rPr>
          <w:rFonts w:ascii="Arial Narrow" w:hAnsi="Arial Narrow" w:cstheme="minorHAnsi"/>
          <w:color w:val="auto"/>
          <w:sz w:val="22"/>
          <w:szCs w:val="22"/>
        </w:rPr>
      </w:pPr>
    </w:p>
    <w:p w14:paraId="119CFC1D" w14:textId="77777777" w:rsidR="006D2F35" w:rsidRDefault="006D2F35" w:rsidP="006D2F35">
      <w:pPr>
        <w:widowControl w:val="0"/>
        <w:rPr>
          <w:rFonts w:ascii="Arial Narrow" w:hAnsi="Arial Narrow" w:cstheme="minorHAnsi"/>
          <w:color w:val="auto"/>
          <w:sz w:val="22"/>
          <w:szCs w:val="22"/>
        </w:rPr>
      </w:pPr>
    </w:p>
    <w:p w14:paraId="4E809949" w14:textId="77777777" w:rsidR="006D2F35" w:rsidRDefault="006D2F35" w:rsidP="006D2F35">
      <w:pPr>
        <w:widowControl w:val="0"/>
        <w:rPr>
          <w:rFonts w:ascii="Arial Narrow" w:hAnsi="Arial Narrow" w:cstheme="minorHAnsi"/>
          <w:color w:val="auto"/>
          <w:sz w:val="22"/>
          <w:szCs w:val="22"/>
        </w:rPr>
      </w:pPr>
    </w:p>
    <w:p w14:paraId="36855A90" w14:textId="77777777" w:rsidR="00595937" w:rsidRPr="006D2F35" w:rsidRDefault="006D2F35" w:rsidP="006D2F35">
      <w:pPr>
        <w:widowControl w:val="0"/>
        <w:rPr>
          <w:rFonts w:ascii="Arial Narrow" w:hAnsi="Arial Narrow" w:cstheme="minorHAnsi"/>
          <w:color w:val="auto"/>
          <w:sz w:val="22"/>
          <w:szCs w:val="22"/>
          <w:u w:val="single"/>
        </w:rPr>
      </w:pPr>
      <w:r>
        <w:rPr>
          <w:rFonts w:ascii="Arial Narrow" w:hAnsi="Arial Narrow" w:cstheme="minorHAnsi"/>
          <w:color w:val="auto"/>
          <w:sz w:val="22"/>
          <w:szCs w:val="22"/>
        </w:rPr>
        <w:t xml:space="preserve">Signature of Supervisee </w:t>
      </w:r>
      <w:r>
        <w:rPr>
          <w:rFonts w:ascii="Arial Narrow" w:hAnsi="Arial Narrow" w:cstheme="minorHAnsi"/>
          <w:color w:val="auto"/>
          <w:sz w:val="22"/>
          <w:szCs w:val="22"/>
        </w:rPr>
        <w:softHyphen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</w:rPr>
        <w:t xml:space="preserve">   Date </w:t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</w:p>
    <w:sectPr w:rsidR="00595937" w:rsidRPr="006D2F35" w:rsidSect="006D2F3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3EA38" w14:textId="77777777" w:rsidR="006D2F35" w:rsidRDefault="006D2F35" w:rsidP="006D2F35">
      <w:r>
        <w:separator/>
      </w:r>
    </w:p>
  </w:endnote>
  <w:endnote w:type="continuationSeparator" w:id="0">
    <w:p w14:paraId="68A57B53" w14:textId="77777777" w:rsidR="006D2F35" w:rsidRDefault="006D2F35" w:rsidP="006D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F5531" w14:textId="77777777" w:rsidR="006D2F35" w:rsidRDefault="006D2F35" w:rsidP="006D2F35">
      <w:r>
        <w:separator/>
      </w:r>
    </w:p>
  </w:footnote>
  <w:footnote w:type="continuationSeparator" w:id="0">
    <w:p w14:paraId="71F00E58" w14:textId="77777777" w:rsidR="006D2F35" w:rsidRDefault="006D2F35" w:rsidP="006D2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35"/>
    <w:rsid w:val="00595937"/>
    <w:rsid w:val="006D2F35"/>
    <w:rsid w:val="008F7A9F"/>
    <w:rsid w:val="00B7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14D2"/>
  <w15:docId w15:val="{05A8AA69-A149-46ED-9879-CBB52E74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F35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F35"/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D2F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F35"/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 Ehlers</dc:creator>
  <cp:lastModifiedBy>Olivia R Bennett</cp:lastModifiedBy>
  <cp:revision>3</cp:revision>
  <dcterms:created xsi:type="dcterms:W3CDTF">2018-08-30T15:05:00Z</dcterms:created>
  <dcterms:modified xsi:type="dcterms:W3CDTF">2018-08-30T15:06:00Z</dcterms:modified>
</cp:coreProperties>
</file>