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08254A" w14:textId="77777777" w:rsidR="00E970E2" w:rsidRPr="009B7277" w:rsidRDefault="00C27B44" w:rsidP="00E970E2">
      <w:pPr>
        <w:widowControl w:val="0"/>
        <w:rPr>
          <w:rFonts w:ascii="Arial Narrow" w:hAnsi="Arial Narrow"/>
          <w:b/>
          <w:bCs/>
          <w:color w:val="000000"/>
          <w:sz w:val="24"/>
          <w:szCs w:val="24"/>
        </w:rPr>
      </w:pPr>
      <w:r>
        <w:rPr>
          <w:rFonts w:ascii="Arial Narrow" w:hAnsi="Arial Narrow"/>
          <w:b/>
          <w:bCs/>
          <w:color w:val="000000"/>
          <w:sz w:val="24"/>
          <w:szCs w:val="24"/>
        </w:rPr>
        <w:t>CHE</w:t>
      </w:r>
      <w:r w:rsidR="00E970E2" w:rsidRPr="009B7277">
        <w:rPr>
          <w:rFonts w:ascii="Arial Narrow" w:hAnsi="Arial Narrow"/>
          <w:b/>
          <w:bCs/>
          <w:color w:val="000000"/>
          <w:sz w:val="24"/>
          <w:szCs w:val="24"/>
        </w:rPr>
        <w:t xml:space="preserve"> </w:t>
      </w:r>
      <w:r w:rsidR="00E970E2" w:rsidRPr="009B7277">
        <w:rPr>
          <w:rFonts w:ascii="Arial Narrow" w:hAnsi="Arial Narrow"/>
          <w:b/>
          <w:bCs/>
          <w:color w:val="000000"/>
          <w:sz w:val="24"/>
          <w:szCs w:val="24"/>
          <w:u w:val="single"/>
        </w:rPr>
        <w:t>Internship Supervisor Survey</w:t>
      </w:r>
      <w:r w:rsidR="00172C78">
        <w:rPr>
          <w:rFonts w:ascii="Arial Narrow" w:hAnsi="Arial Narrow"/>
          <w:b/>
          <w:bCs/>
          <w:color w:val="000000"/>
          <w:sz w:val="24"/>
          <w:szCs w:val="24"/>
          <w:u w:val="single"/>
        </w:rPr>
        <w:t xml:space="preserve"> </w:t>
      </w:r>
      <w:r w:rsidR="00E970E2" w:rsidRPr="009B7277">
        <w:rPr>
          <w:rFonts w:ascii="Arial Narrow" w:hAnsi="Arial Narrow"/>
          <w:b/>
          <w:bCs/>
          <w:color w:val="000000"/>
          <w:sz w:val="24"/>
          <w:szCs w:val="24"/>
          <w:u w:val="single"/>
        </w:rPr>
        <w:t>(School Counseling)</w:t>
      </w:r>
    </w:p>
    <w:p w14:paraId="5A8B6265" w14:textId="77777777" w:rsidR="00E970E2" w:rsidRPr="009B7277" w:rsidRDefault="00E970E2" w:rsidP="00E970E2">
      <w:pPr>
        <w:widowControl w:val="0"/>
        <w:rPr>
          <w:rFonts w:ascii="Arial Narrow" w:hAnsi="Arial Narrow"/>
          <w:b/>
          <w:bCs/>
          <w:color w:val="000000"/>
        </w:rPr>
      </w:pPr>
      <w:r w:rsidRPr="009B7277">
        <w:rPr>
          <w:rFonts w:ascii="Arial Narrow" w:hAnsi="Arial Narrow"/>
          <w:b/>
          <w:bCs/>
          <w:color w:val="000000"/>
        </w:rPr>
        <w:t>Department of Co</w:t>
      </w:r>
      <w:r w:rsidR="00C27B44">
        <w:rPr>
          <w:rFonts w:ascii="Arial Narrow" w:hAnsi="Arial Narrow"/>
          <w:b/>
          <w:bCs/>
          <w:color w:val="000000"/>
        </w:rPr>
        <w:t>unseling and Higher Education</w:t>
      </w:r>
    </w:p>
    <w:p w14:paraId="304AA6B7" w14:textId="77777777" w:rsidR="00E970E2" w:rsidRDefault="00E970E2" w:rsidP="00E970E2">
      <w:pPr>
        <w:widowControl w:val="0"/>
        <w:rPr>
          <w:rFonts w:ascii="Arial Narrow" w:hAnsi="Arial Narrow"/>
          <w:color w:val="000000"/>
        </w:rPr>
      </w:pPr>
      <w:r w:rsidRPr="00A32364">
        <w:rPr>
          <w:rFonts w:ascii="Arial Narrow" w:hAnsi="Arial Narrow"/>
          <w:noProof/>
          <w:color w:val="auto"/>
          <w:kern w:val="0"/>
          <w:sz w:val="22"/>
          <w:szCs w:val="22"/>
        </w:rPr>
        <w:drawing>
          <wp:anchor distT="0" distB="0" distL="114300" distR="114300" simplePos="0" relativeHeight="251659264" behindDoc="0" locked="0" layoutInCell="1" allowOverlap="1" wp14:anchorId="291272B9" wp14:editId="43C7D8DB">
            <wp:simplePos x="0" y="0"/>
            <wp:positionH relativeFrom="column">
              <wp:posOffset>5575300</wp:posOffset>
            </wp:positionH>
            <wp:positionV relativeFrom="paragraph">
              <wp:posOffset>-365125</wp:posOffset>
            </wp:positionV>
            <wp:extent cx="444500" cy="438150"/>
            <wp:effectExtent l="0" t="0" r="0" b="0"/>
            <wp:wrapNone/>
            <wp:docPr id="313" name="Picture 313" descr="logo fa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fa00"/>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44500" cy="438150"/>
                    </a:xfrm>
                    <a:prstGeom prst="rect">
                      <a:avLst/>
                    </a:prstGeom>
                    <a:noFill/>
                  </pic:spPr>
                </pic:pic>
              </a:graphicData>
            </a:graphic>
          </wp:anchor>
        </w:drawing>
      </w:r>
      <w:r w:rsidRPr="009B7277">
        <w:rPr>
          <w:rFonts w:ascii="Arial Narrow" w:hAnsi="Arial Narrow"/>
          <w:b/>
          <w:bCs/>
          <w:color w:val="000000"/>
        </w:rPr>
        <w:t>Eastern Illinois University</w:t>
      </w:r>
      <w:r w:rsidRPr="009B7277">
        <w:rPr>
          <w:rFonts w:ascii="Arial Narrow" w:hAnsi="Arial Narrow"/>
          <w:color w:val="000000"/>
        </w:rPr>
        <w:t> </w:t>
      </w:r>
    </w:p>
    <w:p w14:paraId="3AEA9525" w14:textId="77777777" w:rsidR="00207A71" w:rsidRPr="009B7277" w:rsidRDefault="00207A71" w:rsidP="00E970E2">
      <w:pPr>
        <w:widowControl w:val="0"/>
        <w:rPr>
          <w:rFonts w:ascii="Arial Narrow" w:hAnsi="Arial Narrow"/>
          <w:color w:val="000000"/>
        </w:rPr>
      </w:pPr>
    </w:p>
    <w:p w14:paraId="54687E0A" w14:textId="77777777" w:rsidR="00F00DA3" w:rsidRDefault="00F00DA3" w:rsidP="00F00DA3">
      <w:pPr>
        <w:widowControl w:val="0"/>
        <w:jc w:val="right"/>
        <w:rPr>
          <w:rFonts w:ascii="Arial Narrow" w:hAnsi="Arial Narrow"/>
          <w:b/>
          <w:color w:val="000000"/>
          <w:sz w:val="22"/>
          <w:szCs w:val="22"/>
        </w:rPr>
      </w:pPr>
      <w:r w:rsidRPr="009E5D34">
        <w:rPr>
          <w:rFonts w:ascii="Arial Narrow" w:hAnsi="Arial Narrow"/>
          <w:b/>
          <w:color w:val="000000"/>
          <w:sz w:val="22"/>
          <w:szCs w:val="22"/>
          <w:highlight w:val="yellow"/>
        </w:rPr>
        <w:t>DATE COMPLETED_________________</w:t>
      </w:r>
    </w:p>
    <w:p w14:paraId="47B8180E" w14:textId="77777777" w:rsidR="00F00DA3" w:rsidRDefault="00F00DA3" w:rsidP="00E970E2">
      <w:pPr>
        <w:widowControl w:val="0"/>
        <w:rPr>
          <w:rFonts w:ascii="Arial Narrow" w:hAnsi="Arial Narrow"/>
          <w:b/>
          <w:bCs/>
          <w:color w:val="000000"/>
          <w:u w:val="single"/>
        </w:rPr>
      </w:pPr>
    </w:p>
    <w:p w14:paraId="7C7FA36E" w14:textId="77777777" w:rsidR="00E970E2" w:rsidRPr="009B7277" w:rsidRDefault="00E970E2" w:rsidP="00E970E2">
      <w:pPr>
        <w:widowControl w:val="0"/>
        <w:rPr>
          <w:rFonts w:ascii="Arial Narrow" w:hAnsi="Arial Narrow"/>
          <w:color w:val="000000"/>
        </w:rPr>
      </w:pPr>
      <w:proofErr w:type="gramStart"/>
      <w:r w:rsidRPr="009B7277">
        <w:rPr>
          <w:rFonts w:ascii="Arial Narrow" w:hAnsi="Arial Narrow"/>
          <w:b/>
          <w:bCs/>
          <w:color w:val="000000"/>
          <w:u w:val="single"/>
        </w:rPr>
        <w:t>Instructions</w:t>
      </w:r>
      <w:r w:rsidRPr="009B7277">
        <w:rPr>
          <w:rFonts w:ascii="Arial Narrow" w:hAnsi="Arial Narrow"/>
          <w:color w:val="000000"/>
        </w:rPr>
        <w:t xml:space="preserve">  The</w:t>
      </w:r>
      <w:proofErr w:type="gramEnd"/>
      <w:r w:rsidR="00C27B44">
        <w:rPr>
          <w:rFonts w:ascii="Arial Narrow" w:hAnsi="Arial Narrow"/>
          <w:color w:val="000000"/>
        </w:rPr>
        <w:t xml:space="preserve"> CHE</w:t>
      </w:r>
      <w:r w:rsidRPr="009B7277">
        <w:rPr>
          <w:rFonts w:ascii="Arial Narrow" w:hAnsi="Arial Narrow"/>
          <w:color w:val="000000"/>
        </w:rPr>
        <w:t xml:space="preserve"> Internship Supervisory Survey is designed to assess the perceptions of Site Supervisors in regards to Internship</w:t>
      </w:r>
    </w:p>
    <w:p w14:paraId="47ADA4B4" w14:textId="77777777" w:rsidR="00E970E2" w:rsidRPr="009B7277" w:rsidRDefault="00E970E2" w:rsidP="00E970E2">
      <w:pPr>
        <w:widowControl w:val="0"/>
        <w:rPr>
          <w:rFonts w:ascii="Arial Narrow" w:hAnsi="Arial Narrow"/>
          <w:color w:val="000000"/>
        </w:rPr>
      </w:pPr>
      <w:proofErr w:type="gramStart"/>
      <w:r w:rsidRPr="009B7277">
        <w:rPr>
          <w:rFonts w:ascii="Arial Narrow" w:hAnsi="Arial Narrow"/>
          <w:color w:val="000000"/>
        </w:rPr>
        <w:t>supervisees</w:t>
      </w:r>
      <w:proofErr w:type="gramEnd"/>
      <w:r w:rsidRPr="009B7277">
        <w:rPr>
          <w:rFonts w:ascii="Arial Narrow" w:hAnsi="Arial Narrow"/>
          <w:color w:val="000000"/>
        </w:rPr>
        <w:t>’ performance and the quality of their program experience.  Please complete the survey, following the directions for each section.</w:t>
      </w:r>
      <w:r>
        <w:rPr>
          <w:rFonts w:ascii="Arial Narrow" w:hAnsi="Arial Narrow"/>
          <w:color w:val="000000"/>
        </w:rPr>
        <w:t xml:space="preserve">  T</w:t>
      </w:r>
      <w:r w:rsidRPr="009B7277">
        <w:rPr>
          <w:rFonts w:ascii="Arial Narrow" w:hAnsi="Arial Narrow"/>
          <w:color w:val="000000"/>
        </w:rPr>
        <w:t>o ensure complete anonymity, we have limited identifying information in the survey.  Your candid, honest responses are very important and appreciated.  Thank you for your cooperation in our ongoing efforts to improve the program.</w:t>
      </w:r>
    </w:p>
    <w:p w14:paraId="6B945D09" w14:textId="77777777" w:rsidR="00E970E2" w:rsidRPr="009B7277" w:rsidRDefault="00E970E2" w:rsidP="00E970E2">
      <w:pPr>
        <w:widowControl w:val="0"/>
        <w:rPr>
          <w:rFonts w:ascii="Arial Narrow" w:hAnsi="Arial Narrow"/>
          <w:color w:val="000000"/>
        </w:rPr>
      </w:pPr>
      <w:r w:rsidRPr="009B7277">
        <w:rPr>
          <w:rFonts w:ascii="Arial Narrow" w:hAnsi="Arial Narrow"/>
          <w:color w:val="000000"/>
        </w:rPr>
        <w:t> </w:t>
      </w:r>
    </w:p>
    <w:p w14:paraId="35C225B2" w14:textId="77777777" w:rsidR="00E970E2" w:rsidRDefault="00E970E2" w:rsidP="00E970E2">
      <w:pPr>
        <w:widowControl w:val="0"/>
        <w:rPr>
          <w:rFonts w:ascii="Arial Narrow" w:hAnsi="Arial Narrow"/>
          <w:color w:val="000000"/>
        </w:rPr>
      </w:pPr>
      <w:r w:rsidRPr="009B7277">
        <w:rPr>
          <w:rFonts w:ascii="Arial Narrow" w:hAnsi="Arial Narrow"/>
          <w:b/>
          <w:bCs/>
          <w:color w:val="000000"/>
          <w:u w:val="single"/>
        </w:rPr>
        <w:t>Section I:  Perceptions of Preparation Program Quality</w:t>
      </w:r>
      <w:r w:rsidRPr="009B7277">
        <w:rPr>
          <w:rFonts w:ascii="Arial Narrow" w:hAnsi="Arial Narrow"/>
          <w:color w:val="000000"/>
        </w:rPr>
        <w:t>.  Use the key below to indicate your perception of the degree to which the M.S. in Counseling with a concentration in School Counseling prepared graduate supervis</w:t>
      </w:r>
      <w:r>
        <w:rPr>
          <w:rFonts w:ascii="Arial Narrow" w:hAnsi="Arial Narrow"/>
          <w:color w:val="000000"/>
        </w:rPr>
        <w:t>ees for professional practice.</w:t>
      </w:r>
    </w:p>
    <w:p w14:paraId="742CE837" w14:textId="77777777" w:rsidR="00E970E2" w:rsidRDefault="00E970E2" w:rsidP="00E970E2">
      <w:pPr>
        <w:widowControl w:val="0"/>
        <w:rPr>
          <w:rFonts w:ascii="Arial Narrow" w:hAnsi="Arial Narrow"/>
          <w:b/>
          <w:bCs/>
          <w:color w:val="000000"/>
        </w:rPr>
      </w:pPr>
      <w:r w:rsidRPr="009B7277">
        <w:rPr>
          <w:rFonts w:ascii="Arial Narrow" w:hAnsi="Arial Narrow"/>
          <w:b/>
          <w:bCs/>
          <w:color w:val="000000"/>
        </w:rPr>
        <w:t>Mark only one number fo</w:t>
      </w:r>
      <w:r>
        <w:rPr>
          <w:rFonts w:ascii="Arial Narrow" w:hAnsi="Arial Narrow"/>
          <w:b/>
          <w:bCs/>
          <w:color w:val="000000"/>
        </w:rPr>
        <w:t xml:space="preserve">r each item.    </w:t>
      </w:r>
    </w:p>
    <w:p w14:paraId="79D57BEA" w14:textId="77777777" w:rsidR="00E970E2" w:rsidRPr="009B7277" w:rsidRDefault="00E970E2" w:rsidP="00E970E2">
      <w:pPr>
        <w:widowControl w:val="0"/>
        <w:ind w:firstLine="720"/>
        <w:rPr>
          <w:rFonts w:ascii="Arial Narrow" w:hAnsi="Arial Narrow"/>
          <w:b/>
          <w:bCs/>
          <w:color w:val="000000"/>
        </w:rPr>
      </w:pPr>
      <w:r w:rsidRPr="009B7277">
        <w:rPr>
          <w:rFonts w:ascii="Arial Narrow" w:hAnsi="Arial Narrow"/>
          <w:b/>
          <w:bCs/>
          <w:color w:val="000000"/>
        </w:rPr>
        <w:t>Key:  1 = Unprepared, 2 = Poorly Prepared, 3 = Adequately Prepared, 4 = Well Prepared, N = No Opinion</w:t>
      </w:r>
    </w:p>
    <w:p w14:paraId="0DFFBC9E" w14:textId="77777777" w:rsidR="00E970E2" w:rsidRPr="009B7277" w:rsidRDefault="00E970E2" w:rsidP="00E970E2">
      <w:pPr>
        <w:widowControl w:val="0"/>
      </w:pPr>
      <w:r w:rsidRPr="009B7277">
        <w:t> </w:t>
      </w:r>
    </w:p>
    <w:tbl>
      <w:tblPr>
        <w:tblStyle w:val="TableGrid"/>
        <w:tblW w:w="10440" w:type="dxa"/>
        <w:tblInd w:w="18" w:type="dxa"/>
        <w:tblLook w:val="04A0" w:firstRow="1" w:lastRow="0" w:firstColumn="1" w:lastColumn="0" w:noHBand="0" w:noVBand="1"/>
      </w:tblPr>
      <w:tblGrid>
        <w:gridCol w:w="9360"/>
        <w:gridCol w:w="1080"/>
      </w:tblGrid>
      <w:tr w:rsidR="00E970E2" w14:paraId="64C47AD1" w14:textId="77777777" w:rsidTr="008F69DA">
        <w:tc>
          <w:tcPr>
            <w:tcW w:w="9360" w:type="dxa"/>
          </w:tcPr>
          <w:p w14:paraId="26F3AF93" w14:textId="77777777" w:rsidR="00E970E2" w:rsidRPr="0036435C" w:rsidRDefault="00E970E2" w:rsidP="008F69DA">
            <w:pPr>
              <w:widowControl w:val="0"/>
              <w:rPr>
                <w:rFonts w:ascii="Arial Narrow" w:hAnsi="Arial Narrow"/>
                <w:b/>
                <w:color w:val="auto"/>
              </w:rPr>
            </w:pPr>
            <w:r w:rsidRPr="0036435C">
              <w:rPr>
                <w:rFonts w:ascii="Arial Narrow" w:hAnsi="Arial Narrow"/>
                <w:b/>
                <w:color w:val="auto"/>
              </w:rPr>
              <w:t>1.</w:t>
            </w:r>
            <w:r>
              <w:rPr>
                <w:rFonts w:ascii="Arial Narrow" w:hAnsi="Arial Narrow"/>
                <w:b/>
                <w:color w:val="auto"/>
              </w:rPr>
              <w:t xml:space="preserve">  </w:t>
            </w:r>
            <w:r w:rsidRPr="0036435C">
              <w:rPr>
                <w:rFonts w:ascii="Arial Narrow" w:hAnsi="Arial Narrow"/>
                <w:b/>
                <w:color w:val="auto"/>
              </w:rPr>
              <w:t xml:space="preserve"> </w:t>
            </w:r>
            <w:r w:rsidRPr="0036435C">
              <w:rPr>
                <w:rFonts w:ascii="Arial Narrow" w:hAnsi="Arial Narrow"/>
                <w:b/>
                <w:color w:val="auto"/>
                <w:u w:val="single"/>
              </w:rPr>
              <w:t>Professional Identity</w:t>
            </w:r>
          </w:p>
          <w:p w14:paraId="6DA35A63" w14:textId="77777777" w:rsidR="00E970E2" w:rsidRPr="0036435C" w:rsidRDefault="00E970E2" w:rsidP="008F69DA">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a. Knowledge of professional functioning including history, roles, organizational structures, ethics, standards, and </w:t>
            </w:r>
          </w:p>
          <w:p w14:paraId="2ECF8CD0" w14:textId="77777777" w:rsidR="00E970E2" w:rsidRDefault="00E970E2" w:rsidP="008F69DA">
            <w:pPr>
              <w:widowControl w:val="0"/>
              <w:rPr>
                <w:rFonts w:ascii="Arial Narrow" w:hAnsi="Arial Narrow"/>
                <w:color w:val="auto"/>
              </w:rPr>
            </w:pPr>
            <w:r w:rsidRPr="0036435C">
              <w:rPr>
                <w:rFonts w:ascii="Arial Narrow" w:hAnsi="Arial Narrow"/>
                <w:color w:val="auto"/>
              </w:rPr>
              <w:t xml:space="preserve">     </w:t>
            </w:r>
            <w:r>
              <w:rPr>
                <w:rFonts w:ascii="Arial Narrow" w:hAnsi="Arial Narrow"/>
                <w:color w:val="auto"/>
              </w:rPr>
              <w:t xml:space="preserve">  </w:t>
            </w:r>
            <w:r w:rsidRPr="0036435C">
              <w:rPr>
                <w:rFonts w:ascii="Arial Narrow" w:hAnsi="Arial Narrow"/>
                <w:color w:val="auto"/>
              </w:rPr>
              <w:t xml:space="preserve">  </w:t>
            </w:r>
            <w:r>
              <w:rPr>
                <w:rFonts w:ascii="Arial Narrow" w:hAnsi="Arial Narrow"/>
                <w:color w:val="auto"/>
              </w:rPr>
              <w:t xml:space="preserve"> </w:t>
            </w:r>
            <w:proofErr w:type="gramStart"/>
            <w:r w:rsidRPr="0036435C">
              <w:rPr>
                <w:rFonts w:ascii="Arial Narrow" w:hAnsi="Arial Narrow"/>
                <w:color w:val="auto"/>
              </w:rPr>
              <w:t>credentialing</w:t>
            </w:r>
            <w:proofErr w:type="gramEnd"/>
            <w:r w:rsidRPr="0036435C">
              <w:rPr>
                <w:rFonts w:ascii="Arial Narrow" w:hAnsi="Arial Narrow"/>
                <w:color w:val="auto"/>
              </w:rPr>
              <w:t>.</w:t>
            </w:r>
          </w:p>
          <w:p w14:paraId="6B59E359" w14:textId="77777777" w:rsidR="00E970E2" w:rsidRPr="0036435C" w:rsidRDefault="00E970E2" w:rsidP="008F69DA">
            <w:pPr>
              <w:widowControl w:val="0"/>
              <w:rPr>
                <w:rFonts w:ascii="Arial Narrow" w:hAnsi="Arial Narrow"/>
                <w:color w:val="auto"/>
              </w:rPr>
            </w:pPr>
            <w:r>
              <w:rPr>
                <w:rFonts w:ascii="Arial Narrow" w:hAnsi="Arial Narrow"/>
                <w:color w:val="auto"/>
              </w:rPr>
              <w:t xml:space="preserve">      b. Ability to apply relevant ethical and legal standards in professional practice.</w:t>
            </w:r>
          </w:p>
        </w:tc>
        <w:tc>
          <w:tcPr>
            <w:tcW w:w="1080" w:type="dxa"/>
          </w:tcPr>
          <w:p w14:paraId="7273BAB9" w14:textId="77777777" w:rsidR="00E970E2" w:rsidRPr="0036435C" w:rsidRDefault="00E970E2" w:rsidP="008F69DA">
            <w:pPr>
              <w:widowControl w:val="0"/>
              <w:rPr>
                <w:rFonts w:ascii="Arial Narrow" w:hAnsi="Arial Narrow"/>
                <w:color w:val="auto"/>
              </w:rPr>
            </w:pPr>
          </w:p>
          <w:p w14:paraId="5CCF52E7"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18AC3FF6" w14:textId="77777777" w:rsidR="00E970E2" w:rsidRDefault="00E970E2" w:rsidP="008F69DA">
            <w:pPr>
              <w:widowControl w:val="0"/>
              <w:rPr>
                <w:rFonts w:ascii="Arial Narrow" w:hAnsi="Arial Narrow"/>
                <w:color w:val="auto"/>
              </w:rPr>
            </w:pPr>
          </w:p>
          <w:p w14:paraId="231E8441"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7B807510" w14:textId="77777777" w:rsidTr="008F69DA">
        <w:tc>
          <w:tcPr>
            <w:tcW w:w="9360" w:type="dxa"/>
          </w:tcPr>
          <w:p w14:paraId="60A88F85" w14:textId="77777777" w:rsidR="00E970E2" w:rsidRPr="0036435C" w:rsidRDefault="00E970E2" w:rsidP="008F69DA">
            <w:pPr>
              <w:widowControl w:val="0"/>
              <w:rPr>
                <w:rFonts w:ascii="Arial Narrow" w:hAnsi="Arial Narrow"/>
                <w:b/>
                <w:color w:val="auto"/>
              </w:rPr>
            </w:pPr>
            <w:r w:rsidRPr="0036435C">
              <w:rPr>
                <w:rFonts w:ascii="Arial Narrow" w:hAnsi="Arial Narrow"/>
                <w:b/>
                <w:color w:val="auto"/>
              </w:rPr>
              <w:t xml:space="preserve">2.   </w:t>
            </w:r>
            <w:r w:rsidRPr="0036435C">
              <w:rPr>
                <w:rFonts w:ascii="Arial Narrow" w:hAnsi="Arial Narrow"/>
                <w:b/>
                <w:color w:val="auto"/>
                <w:u w:val="single"/>
              </w:rPr>
              <w:t>Social and Cultural Diversity</w:t>
            </w:r>
          </w:p>
          <w:p w14:paraId="3D96DB3A" w14:textId="77777777" w:rsidR="00E970E2" w:rsidRDefault="00E970E2" w:rsidP="008F69DA">
            <w:pPr>
              <w:widowControl w:val="0"/>
              <w:rPr>
                <w:rFonts w:ascii="Arial Narrow" w:hAnsi="Arial Narrow"/>
                <w:color w:val="auto"/>
              </w:rPr>
            </w:pPr>
            <w:r>
              <w:rPr>
                <w:rFonts w:ascii="Arial Narrow" w:hAnsi="Arial Narrow"/>
                <w:color w:val="auto"/>
              </w:rPr>
              <w:t xml:space="preserve">      a. Knowledge in social and cultural foundations including issues and trends in a multicultural and diverse society.</w:t>
            </w:r>
          </w:p>
          <w:p w14:paraId="5F6507DA" w14:textId="77777777" w:rsidR="00E970E2" w:rsidRPr="0036435C" w:rsidRDefault="00E970E2" w:rsidP="008F69DA">
            <w:pPr>
              <w:widowControl w:val="0"/>
              <w:rPr>
                <w:rFonts w:ascii="Arial Narrow" w:hAnsi="Arial Narrow"/>
                <w:color w:val="auto"/>
              </w:rPr>
            </w:pPr>
            <w:r>
              <w:rPr>
                <w:rFonts w:ascii="Arial Narrow" w:hAnsi="Arial Narrow"/>
                <w:color w:val="auto"/>
              </w:rPr>
              <w:t xml:space="preserve">      b. Ability to apply cross-cultural competencies in professional practice.</w:t>
            </w:r>
          </w:p>
        </w:tc>
        <w:tc>
          <w:tcPr>
            <w:tcW w:w="1080" w:type="dxa"/>
          </w:tcPr>
          <w:p w14:paraId="41EB107C" w14:textId="77777777" w:rsidR="00E970E2" w:rsidRDefault="00E970E2" w:rsidP="008F69DA">
            <w:pPr>
              <w:widowControl w:val="0"/>
              <w:rPr>
                <w:rFonts w:ascii="Arial Narrow" w:hAnsi="Arial Narrow"/>
                <w:color w:val="auto"/>
              </w:rPr>
            </w:pPr>
          </w:p>
          <w:p w14:paraId="71E43A2A"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5B984448"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2FF41C31" w14:textId="77777777" w:rsidTr="008F69DA">
        <w:tc>
          <w:tcPr>
            <w:tcW w:w="9360" w:type="dxa"/>
          </w:tcPr>
          <w:p w14:paraId="0A17F122" w14:textId="77777777" w:rsidR="00E970E2" w:rsidRPr="00A5388D" w:rsidRDefault="00E970E2" w:rsidP="008F69DA">
            <w:pPr>
              <w:widowControl w:val="0"/>
              <w:rPr>
                <w:rFonts w:ascii="Arial Narrow" w:hAnsi="Arial Narrow"/>
                <w:b/>
                <w:color w:val="auto"/>
              </w:rPr>
            </w:pPr>
            <w:r w:rsidRPr="00A5388D">
              <w:rPr>
                <w:rFonts w:ascii="Arial Narrow" w:hAnsi="Arial Narrow"/>
                <w:b/>
                <w:color w:val="auto"/>
              </w:rPr>
              <w:t xml:space="preserve">3.   </w:t>
            </w:r>
            <w:r w:rsidRPr="00A5388D">
              <w:rPr>
                <w:rFonts w:ascii="Arial Narrow" w:hAnsi="Arial Narrow"/>
                <w:b/>
                <w:color w:val="auto"/>
                <w:u w:val="single"/>
              </w:rPr>
              <w:t>Human Growth and Development</w:t>
            </w:r>
          </w:p>
          <w:p w14:paraId="538A64D1" w14:textId="77777777" w:rsidR="00E970E2" w:rsidRDefault="00E970E2" w:rsidP="008F69DA">
            <w:pPr>
              <w:widowControl w:val="0"/>
              <w:rPr>
                <w:rFonts w:ascii="Arial Narrow" w:hAnsi="Arial Narrow"/>
                <w:color w:val="auto"/>
              </w:rPr>
            </w:pPr>
            <w:r>
              <w:rPr>
                <w:rFonts w:ascii="Arial Narrow" w:hAnsi="Arial Narrow"/>
                <w:color w:val="auto"/>
              </w:rPr>
              <w:t xml:space="preserve">      a. Knowledge in human growth and development including the nature and needs of individuals at all developmental levels.</w:t>
            </w:r>
          </w:p>
          <w:p w14:paraId="7F4A79FE" w14:textId="77777777" w:rsidR="00E970E2" w:rsidRPr="00A5388D" w:rsidRDefault="00E970E2" w:rsidP="008F69DA">
            <w:pPr>
              <w:widowControl w:val="0"/>
              <w:rPr>
                <w:rFonts w:ascii="Arial Narrow" w:hAnsi="Arial Narrow"/>
                <w:color w:val="auto"/>
              </w:rPr>
            </w:pPr>
            <w:r>
              <w:rPr>
                <w:rFonts w:ascii="Arial Narrow" w:hAnsi="Arial Narrow"/>
                <w:color w:val="auto"/>
              </w:rPr>
              <w:t xml:space="preserve">      b. Ability to apply appropriate techniques for the particular developmental level in professional practice.</w:t>
            </w:r>
          </w:p>
        </w:tc>
        <w:tc>
          <w:tcPr>
            <w:tcW w:w="1080" w:type="dxa"/>
          </w:tcPr>
          <w:p w14:paraId="6736FDD5" w14:textId="77777777" w:rsidR="00E970E2" w:rsidRDefault="00E970E2" w:rsidP="008F69DA">
            <w:pPr>
              <w:widowControl w:val="0"/>
              <w:rPr>
                <w:rFonts w:ascii="Arial Narrow" w:hAnsi="Arial Narrow"/>
                <w:color w:val="auto"/>
              </w:rPr>
            </w:pPr>
          </w:p>
          <w:p w14:paraId="43B4B842"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070D9AB1"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683DADB9" w14:textId="77777777" w:rsidTr="008F69DA">
        <w:tc>
          <w:tcPr>
            <w:tcW w:w="9360" w:type="dxa"/>
          </w:tcPr>
          <w:p w14:paraId="42EA5DDD" w14:textId="77777777"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4.   </w:t>
            </w:r>
            <w:r w:rsidRPr="00E61D65">
              <w:rPr>
                <w:rFonts w:ascii="Arial Narrow" w:hAnsi="Arial Narrow"/>
                <w:b/>
                <w:color w:val="auto"/>
                <w:u w:val="single"/>
              </w:rPr>
              <w:t>Career Development</w:t>
            </w:r>
          </w:p>
          <w:p w14:paraId="341FCDDD" w14:textId="77777777" w:rsidR="00E970E2" w:rsidRDefault="00E970E2" w:rsidP="008F69DA">
            <w:pPr>
              <w:widowControl w:val="0"/>
              <w:rPr>
                <w:rFonts w:ascii="Arial Narrow" w:hAnsi="Arial Narrow"/>
                <w:color w:val="auto"/>
              </w:rPr>
            </w:pPr>
            <w:r>
              <w:rPr>
                <w:rFonts w:ascii="Arial Narrow" w:hAnsi="Arial Narrow"/>
                <w:color w:val="auto"/>
              </w:rPr>
              <w:t xml:space="preserve">      a. Knowledge of career development and the skills needed to facilitate a student through the career counseling process.</w:t>
            </w:r>
          </w:p>
          <w:p w14:paraId="43296450" w14:textId="77777777"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a career counseling model in professional practice.</w:t>
            </w:r>
          </w:p>
        </w:tc>
        <w:tc>
          <w:tcPr>
            <w:tcW w:w="1080" w:type="dxa"/>
          </w:tcPr>
          <w:p w14:paraId="25FA206A" w14:textId="77777777" w:rsidR="00E970E2" w:rsidRDefault="00E970E2" w:rsidP="008F69DA">
            <w:pPr>
              <w:widowControl w:val="0"/>
              <w:rPr>
                <w:rFonts w:ascii="Arial Narrow" w:hAnsi="Arial Narrow"/>
                <w:color w:val="auto"/>
              </w:rPr>
            </w:pPr>
          </w:p>
          <w:p w14:paraId="07BA43B3"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0FC3DE8E"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1457CC01" w14:textId="77777777" w:rsidTr="008F69DA">
        <w:tc>
          <w:tcPr>
            <w:tcW w:w="9360" w:type="dxa"/>
          </w:tcPr>
          <w:p w14:paraId="213E7EA1" w14:textId="77777777"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5.   </w:t>
            </w:r>
            <w:r w:rsidRPr="00E61D65">
              <w:rPr>
                <w:rFonts w:ascii="Arial Narrow" w:hAnsi="Arial Narrow"/>
                <w:b/>
                <w:color w:val="auto"/>
                <w:u w:val="single"/>
              </w:rPr>
              <w:t>Helping Relationships</w:t>
            </w:r>
          </w:p>
          <w:p w14:paraId="758CB9F5" w14:textId="77777777"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the helping relationships including the consultation processes and skills.</w:t>
            </w:r>
          </w:p>
          <w:p w14:paraId="32C6D32E" w14:textId="77777777"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demonstrate basic helping skills in professional practice.</w:t>
            </w:r>
          </w:p>
        </w:tc>
        <w:tc>
          <w:tcPr>
            <w:tcW w:w="1080" w:type="dxa"/>
          </w:tcPr>
          <w:p w14:paraId="10A06A33" w14:textId="77777777" w:rsidR="00E970E2" w:rsidRDefault="00E970E2" w:rsidP="008F69DA">
            <w:pPr>
              <w:widowControl w:val="0"/>
              <w:rPr>
                <w:rFonts w:ascii="Arial Narrow" w:hAnsi="Arial Narrow"/>
                <w:color w:val="auto"/>
              </w:rPr>
            </w:pPr>
          </w:p>
          <w:p w14:paraId="7516DBE0"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08FE06CE"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4F0903F9" w14:textId="77777777" w:rsidTr="008F69DA">
        <w:tc>
          <w:tcPr>
            <w:tcW w:w="9360" w:type="dxa"/>
          </w:tcPr>
          <w:p w14:paraId="0739FA90" w14:textId="77777777"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6.  </w:t>
            </w:r>
            <w:r w:rsidRPr="00E61D65">
              <w:rPr>
                <w:rFonts w:ascii="Arial Narrow" w:hAnsi="Arial Narrow"/>
                <w:b/>
                <w:color w:val="auto"/>
                <w:u w:val="single"/>
              </w:rPr>
              <w:t>Group Work</w:t>
            </w:r>
          </w:p>
          <w:p w14:paraId="564E22A1" w14:textId="77777777"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of group development, dynamics, theories, group methods and skills, and group work approaches.</w:t>
            </w:r>
          </w:p>
          <w:p w14:paraId="0E935CCC" w14:textId="77777777"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facilitate a group in professional practice.</w:t>
            </w:r>
          </w:p>
        </w:tc>
        <w:tc>
          <w:tcPr>
            <w:tcW w:w="1080" w:type="dxa"/>
          </w:tcPr>
          <w:p w14:paraId="465BBD93" w14:textId="77777777" w:rsidR="00E970E2" w:rsidRDefault="00E970E2" w:rsidP="008F69DA">
            <w:pPr>
              <w:widowControl w:val="0"/>
              <w:rPr>
                <w:rFonts w:ascii="Arial Narrow" w:hAnsi="Arial Narrow"/>
                <w:color w:val="auto"/>
              </w:rPr>
            </w:pPr>
          </w:p>
          <w:p w14:paraId="48848479"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1EDAE828"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6CF82457" w14:textId="77777777" w:rsidTr="008F69DA">
        <w:tc>
          <w:tcPr>
            <w:tcW w:w="9360" w:type="dxa"/>
          </w:tcPr>
          <w:p w14:paraId="27EA3F33" w14:textId="77777777" w:rsidR="00E970E2" w:rsidRPr="00E61D65" w:rsidRDefault="00E970E2" w:rsidP="008F69DA">
            <w:pPr>
              <w:widowControl w:val="0"/>
              <w:rPr>
                <w:rFonts w:ascii="Arial Narrow" w:hAnsi="Arial Narrow"/>
                <w:b/>
                <w:color w:val="auto"/>
              </w:rPr>
            </w:pPr>
            <w:r w:rsidRPr="00E61D65">
              <w:rPr>
                <w:rFonts w:ascii="Arial Narrow" w:hAnsi="Arial Narrow"/>
                <w:b/>
                <w:color w:val="auto"/>
              </w:rPr>
              <w:t xml:space="preserve">7.  </w:t>
            </w:r>
            <w:r w:rsidRPr="00E61D65">
              <w:rPr>
                <w:rFonts w:ascii="Arial Narrow" w:hAnsi="Arial Narrow"/>
                <w:b/>
                <w:color w:val="auto"/>
                <w:u w:val="single"/>
              </w:rPr>
              <w:t>Assessment</w:t>
            </w:r>
          </w:p>
          <w:p w14:paraId="608755E7" w14:textId="77777777"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  Knowledge</w:t>
            </w:r>
            <w:proofErr w:type="gramEnd"/>
            <w:r>
              <w:rPr>
                <w:rFonts w:ascii="Arial Narrow" w:hAnsi="Arial Narrow"/>
                <w:color w:val="auto"/>
              </w:rPr>
              <w:t xml:space="preserve"> in appraisal including individual and group approaches to assessment and evaluation.</w:t>
            </w:r>
          </w:p>
          <w:p w14:paraId="42F7589B" w14:textId="77777777"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apply quantitative and qualitative assessment techniques in professional practice.</w:t>
            </w:r>
          </w:p>
        </w:tc>
        <w:tc>
          <w:tcPr>
            <w:tcW w:w="1080" w:type="dxa"/>
          </w:tcPr>
          <w:p w14:paraId="260F1C69" w14:textId="77777777" w:rsidR="00E970E2" w:rsidRDefault="00E970E2" w:rsidP="008F69DA">
            <w:pPr>
              <w:widowControl w:val="0"/>
              <w:rPr>
                <w:rFonts w:ascii="Arial Narrow" w:hAnsi="Arial Narrow"/>
                <w:color w:val="auto"/>
              </w:rPr>
            </w:pPr>
          </w:p>
          <w:p w14:paraId="2CC1A36A"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1BA6E6FC"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15A6BD25" w14:textId="77777777" w:rsidTr="008F69DA">
        <w:tc>
          <w:tcPr>
            <w:tcW w:w="9360" w:type="dxa"/>
          </w:tcPr>
          <w:p w14:paraId="069712CC" w14:textId="77777777" w:rsidR="00E970E2" w:rsidRPr="00114D4A" w:rsidRDefault="00E970E2" w:rsidP="008F69DA">
            <w:pPr>
              <w:widowControl w:val="0"/>
              <w:rPr>
                <w:rFonts w:ascii="Arial Narrow" w:hAnsi="Arial Narrow"/>
                <w:b/>
                <w:color w:val="auto"/>
              </w:rPr>
            </w:pPr>
            <w:r w:rsidRPr="00114D4A">
              <w:rPr>
                <w:rFonts w:ascii="Arial Narrow" w:hAnsi="Arial Narrow"/>
                <w:b/>
                <w:color w:val="auto"/>
              </w:rPr>
              <w:t xml:space="preserve">8.   </w:t>
            </w:r>
            <w:r w:rsidRPr="00114D4A">
              <w:rPr>
                <w:rFonts w:ascii="Arial Narrow" w:hAnsi="Arial Narrow"/>
                <w:b/>
                <w:color w:val="auto"/>
                <w:u w:val="single"/>
              </w:rPr>
              <w:t>Research and Program Evaluation</w:t>
            </w:r>
          </w:p>
          <w:p w14:paraId="6CB8D2E1" w14:textId="77777777" w:rsidR="00E970E2" w:rsidRDefault="00E970E2" w:rsidP="008F69DA">
            <w:pPr>
              <w:widowControl w:val="0"/>
              <w:rPr>
                <w:rFonts w:ascii="Arial Narrow" w:hAnsi="Arial Narrow"/>
                <w:color w:val="auto"/>
              </w:rPr>
            </w:pPr>
            <w:r>
              <w:rPr>
                <w:rFonts w:ascii="Arial Narrow" w:hAnsi="Arial Narrow"/>
                <w:color w:val="auto"/>
              </w:rPr>
              <w:t xml:space="preserve">      a.  Use knowledge in research and program evaluation including types of research methods, basic statistics, and ethical </w:t>
            </w:r>
          </w:p>
          <w:p w14:paraId="097EF97A" w14:textId="77777777" w:rsidR="00E970E2"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and</w:t>
            </w:r>
            <w:proofErr w:type="gramEnd"/>
            <w:r>
              <w:rPr>
                <w:rFonts w:ascii="Arial Narrow" w:hAnsi="Arial Narrow"/>
                <w:color w:val="auto"/>
              </w:rPr>
              <w:t xml:space="preserve"> legal consideration in research.</w:t>
            </w:r>
          </w:p>
          <w:p w14:paraId="67357AFC" w14:textId="77777777" w:rsidR="00E970E2" w:rsidRPr="00E61D65"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b.  Ability</w:t>
            </w:r>
            <w:proofErr w:type="gramEnd"/>
            <w:r>
              <w:rPr>
                <w:rFonts w:ascii="Arial Narrow" w:hAnsi="Arial Narrow"/>
                <w:color w:val="auto"/>
              </w:rPr>
              <w:t xml:space="preserve"> to appropriately evaluate quantitative and qualitative research and apply it to professional practice.</w:t>
            </w:r>
          </w:p>
        </w:tc>
        <w:tc>
          <w:tcPr>
            <w:tcW w:w="1080" w:type="dxa"/>
          </w:tcPr>
          <w:p w14:paraId="09BC0232" w14:textId="77777777" w:rsidR="00E970E2" w:rsidRDefault="00E970E2" w:rsidP="008F69DA">
            <w:pPr>
              <w:widowControl w:val="0"/>
              <w:rPr>
                <w:rFonts w:ascii="Arial Narrow" w:hAnsi="Arial Narrow"/>
                <w:color w:val="auto"/>
              </w:rPr>
            </w:pPr>
          </w:p>
          <w:p w14:paraId="0CACFA2E" w14:textId="77777777" w:rsidR="00E970E2" w:rsidRDefault="00E970E2" w:rsidP="008F69DA">
            <w:pPr>
              <w:widowControl w:val="0"/>
              <w:rPr>
                <w:rFonts w:ascii="Arial Narrow" w:hAnsi="Arial Narrow"/>
                <w:color w:val="auto"/>
              </w:rPr>
            </w:pPr>
            <w:r w:rsidRPr="0036435C">
              <w:rPr>
                <w:rFonts w:ascii="Arial Narrow" w:hAnsi="Arial Narrow"/>
                <w:color w:val="auto"/>
              </w:rPr>
              <w:t>1  2  3  4  N</w:t>
            </w:r>
          </w:p>
          <w:p w14:paraId="63066B29" w14:textId="77777777" w:rsidR="00E970E2" w:rsidRDefault="00E970E2" w:rsidP="008F69DA">
            <w:pPr>
              <w:widowControl w:val="0"/>
              <w:rPr>
                <w:rFonts w:ascii="Arial Narrow" w:hAnsi="Arial Narrow"/>
                <w:color w:val="auto"/>
              </w:rPr>
            </w:pPr>
          </w:p>
          <w:p w14:paraId="0849E36F" w14:textId="77777777" w:rsidR="00E970E2" w:rsidRPr="0036435C" w:rsidRDefault="00E970E2" w:rsidP="008F69DA">
            <w:pPr>
              <w:widowControl w:val="0"/>
              <w:rPr>
                <w:rFonts w:ascii="Arial Narrow" w:hAnsi="Arial Narrow"/>
                <w:color w:val="auto"/>
              </w:rPr>
            </w:pPr>
            <w:r>
              <w:rPr>
                <w:rFonts w:ascii="Arial Narrow" w:hAnsi="Arial Narrow"/>
                <w:color w:val="auto"/>
              </w:rPr>
              <w:t>1  2  3  4  N</w:t>
            </w:r>
          </w:p>
        </w:tc>
      </w:tr>
      <w:tr w:rsidR="00E970E2" w14:paraId="38B828F1" w14:textId="77777777" w:rsidTr="008F69DA">
        <w:tc>
          <w:tcPr>
            <w:tcW w:w="9360" w:type="dxa"/>
          </w:tcPr>
          <w:p w14:paraId="38B2E12D" w14:textId="77777777" w:rsidR="00E970E2" w:rsidRDefault="00E970E2" w:rsidP="008F69DA">
            <w:pPr>
              <w:widowControl w:val="0"/>
              <w:rPr>
                <w:rFonts w:ascii="Arial Narrow" w:hAnsi="Arial Narrow"/>
                <w:color w:val="auto"/>
              </w:rPr>
            </w:pPr>
            <w:r>
              <w:rPr>
                <w:rFonts w:ascii="Arial Narrow" w:hAnsi="Arial Narrow"/>
                <w:b/>
                <w:color w:val="auto"/>
              </w:rPr>
              <w:t>9.</w:t>
            </w:r>
            <w:r>
              <w:rPr>
                <w:rFonts w:ascii="Arial Narrow" w:hAnsi="Arial Narrow"/>
                <w:color w:val="auto"/>
              </w:rPr>
              <w:t xml:space="preserve">   Knowledge in foundations of professional practice and professional functioning within the school and related ethical, legal,</w:t>
            </w:r>
          </w:p>
          <w:p w14:paraId="41753FAF" w14:textId="77777777" w:rsidR="00E970E2" w:rsidRPr="00114D4A" w:rsidRDefault="00E970E2" w:rsidP="008F69DA">
            <w:pPr>
              <w:widowControl w:val="0"/>
              <w:rPr>
                <w:rFonts w:ascii="Arial Narrow" w:hAnsi="Arial Narrow"/>
                <w:color w:val="auto"/>
                <w:u w:val="single"/>
              </w:rPr>
            </w:pPr>
            <w:r>
              <w:rPr>
                <w:rFonts w:ascii="Arial Narrow" w:hAnsi="Arial Narrow"/>
                <w:color w:val="auto"/>
              </w:rPr>
              <w:t xml:space="preserve">      </w:t>
            </w:r>
            <w:proofErr w:type="gramStart"/>
            <w:r>
              <w:rPr>
                <w:rFonts w:ascii="Arial Narrow" w:hAnsi="Arial Narrow"/>
                <w:color w:val="auto"/>
              </w:rPr>
              <w:t>and</w:t>
            </w:r>
            <w:proofErr w:type="gramEnd"/>
            <w:r>
              <w:rPr>
                <w:rFonts w:ascii="Arial Narrow" w:hAnsi="Arial Narrow"/>
                <w:color w:val="auto"/>
              </w:rPr>
              <w:t xml:space="preserve"> political issues.</w:t>
            </w:r>
          </w:p>
        </w:tc>
        <w:tc>
          <w:tcPr>
            <w:tcW w:w="1080" w:type="dxa"/>
          </w:tcPr>
          <w:p w14:paraId="4A18E93A" w14:textId="77777777" w:rsidR="00E970E2" w:rsidRDefault="00E970E2" w:rsidP="008F69DA">
            <w:pPr>
              <w:widowControl w:val="0"/>
              <w:rPr>
                <w:rFonts w:ascii="Arial Narrow" w:hAnsi="Arial Narrow"/>
                <w:color w:val="auto"/>
              </w:rPr>
            </w:pPr>
            <w:r>
              <w:rPr>
                <w:rFonts w:ascii="Arial Narrow" w:hAnsi="Arial Narrow"/>
                <w:color w:val="auto"/>
              </w:rPr>
              <w:t>1  2  3  4  N</w:t>
            </w:r>
          </w:p>
        </w:tc>
      </w:tr>
      <w:tr w:rsidR="00E970E2" w14:paraId="6B2BED9A" w14:textId="77777777" w:rsidTr="008F69DA">
        <w:tc>
          <w:tcPr>
            <w:tcW w:w="9360" w:type="dxa"/>
          </w:tcPr>
          <w:p w14:paraId="0C077B59" w14:textId="77777777" w:rsidR="00E970E2" w:rsidRDefault="00E970E2" w:rsidP="008F69DA">
            <w:pPr>
              <w:widowControl w:val="0"/>
              <w:rPr>
                <w:rFonts w:ascii="Arial Narrow" w:hAnsi="Arial Narrow"/>
                <w:color w:val="auto"/>
              </w:rPr>
            </w:pPr>
            <w:r>
              <w:rPr>
                <w:rFonts w:ascii="Arial Narrow" w:hAnsi="Arial Narrow"/>
                <w:b/>
                <w:color w:val="auto"/>
              </w:rPr>
              <w:t>10.</w:t>
            </w:r>
            <w:r>
              <w:rPr>
                <w:rFonts w:ascii="Arial Narrow" w:hAnsi="Arial Narrow"/>
                <w:color w:val="auto"/>
              </w:rPr>
              <w:t xml:space="preserve"> Knowledge in management/coordination of the school, skills in program development implementation and evaluation, and </w:t>
            </w:r>
          </w:p>
          <w:p w14:paraId="1613B7FD" w14:textId="77777777" w:rsidR="00E970E2" w:rsidRPr="00114D4A"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principles</w:t>
            </w:r>
            <w:proofErr w:type="gramEnd"/>
            <w:r>
              <w:rPr>
                <w:rFonts w:ascii="Arial Narrow" w:hAnsi="Arial Narrow"/>
                <w:color w:val="auto"/>
              </w:rPr>
              <w:t xml:space="preserve"> of school intervention, consultation, education, and outreach.</w:t>
            </w:r>
          </w:p>
        </w:tc>
        <w:tc>
          <w:tcPr>
            <w:tcW w:w="1080" w:type="dxa"/>
          </w:tcPr>
          <w:p w14:paraId="0D86104C" w14:textId="77777777" w:rsidR="00E970E2" w:rsidRDefault="00E970E2" w:rsidP="008F69DA">
            <w:pPr>
              <w:widowControl w:val="0"/>
              <w:rPr>
                <w:rFonts w:ascii="Arial Narrow" w:hAnsi="Arial Narrow"/>
                <w:color w:val="auto"/>
              </w:rPr>
            </w:pPr>
            <w:r>
              <w:rPr>
                <w:rFonts w:ascii="Arial Narrow" w:hAnsi="Arial Narrow"/>
                <w:color w:val="auto"/>
              </w:rPr>
              <w:t>1  2  3  4  N</w:t>
            </w:r>
          </w:p>
        </w:tc>
      </w:tr>
      <w:tr w:rsidR="00E970E2" w14:paraId="75D56CA6" w14:textId="77777777" w:rsidTr="008F69DA">
        <w:tc>
          <w:tcPr>
            <w:tcW w:w="9360" w:type="dxa"/>
          </w:tcPr>
          <w:p w14:paraId="0F471D6A" w14:textId="77777777" w:rsidR="00E970E2" w:rsidRDefault="00E970E2" w:rsidP="008F69DA">
            <w:pPr>
              <w:widowControl w:val="0"/>
              <w:rPr>
                <w:rFonts w:ascii="Arial Narrow" w:hAnsi="Arial Narrow"/>
                <w:color w:val="auto"/>
              </w:rPr>
            </w:pPr>
            <w:r>
              <w:rPr>
                <w:rFonts w:ascii="Arial Narrow" w:hAnsi="Arial Narrow"/>
                <w:b/>
                <w:color w:val="auto"/>
              </w:rPr>
              <w:t>11.</w:t>
            </w:r>
            <w:r>
              <w:rPr>
                <w:rFonts w:ascii="Arial Narrow" w:hAnsi="Arial Narrow"/>
                <w:color w:val="auto"/>
              </w:rPr>
              <w:t xml:space="preserve"> Knowledge and skills required for school counselors including diagnostic and treatment skills, student advocacy, and </w:t>
            </w:r>
          </w:p>
          <w:p w14:paraId="364037B6" w14:textId="77777777" w:rsidR="00E970E2" w:rsidRPr="00114D4A" w:rsidRDefault="00E970E2" w:rsidP="008F69DA">
            <w:pPr>
              <w:widowControl w:val="0"/>
              <w:rPr>
                <w:rFonts w:ascii="Arial Narrow" w:hAnsi="Arial Narrow"/>
                <w:color w:val="auto"/>
              </w:rPr>
            </w:pPr>
            <w:r>
              <w:rPr>
                <w:rFonts w:ascii="Arial Narrow" w:hAnsi="Arial Narrow"/>
                <w:color w:val="auto"/>
              </w:rPr>
              <w:t xml:space="preserve">      </w:t>
            </w:r>
            <w:proofErr w:type="gramStart"/>
            <w:r>
              <w:rPr>
                <w:rFonts w:ascii="Arial Narrow" w:hAnsi="Arial Narrow"/>
                <w:color w:val="auto"/>
              </w:rPr>
              <w:t>organizational</w:t>
            </w:r>
            <w:proofErr w:type="gramEnd"/>
            <w:r>
              <w:rPr>
                <w:rFonts w:ascii="Arial Narrow" w:hAnsi="Arial Narrow"/>
                <w:color w:val="auto"/>
              </w:rPr>
              <w:t xml:space="preserve"> development.</w:t>
            </w:r>
          </w:p>
        </w:tc>
        <w:tc>
          <w:tcPr>
            <w:tcW w:w="1080" w:type="dxa"/>
          </w:tcPr>
          <w:p w14:paraId="58A6108A" w14:textId="77777777" w:rsidR="00E970E2" w:rsidRDefault="00E970E2" w:rsidP="008F69DA">
            <w:pPr>
              <w:widowControl w:val="0"/>
              <w:rPr>
                <w:rFonts w:ascii="Arial Narrow" w:hAnsi="Arial Narrow"/>
                <w:color w:val="auto"/>
              </w:rPr>
            </w:pPr>
            <w:r>
              <w:rPr>
                <w:rFonts w:ascii="Arial Narrow" w:hAnsi="Arial Narrow"/>
                <w:color w:val="auto"/>
              </w:rPr>
              <w:t>1  2  3  4  N</w:t>
            </w:r>
          </w:p>
        </w:tc>
      </w:tr>
      <w:tr w:rsidR="00E970E2" w14:paraId="0C99B32C" w14:textId="77777777" w:rsidTr="008F69DA">
        <w:tc>
          <w:tcPr>
            <w:tcW w:w="9360" w:type="dxa"/>
          </w:tcPr>
          <w:p w14:paraId="17B61970" w14:textId="77777777" w:rsidR="00E970E2" w:rsidRPr="00114D4A" w:rsidRDefault="00E970E2" w:rsidP="008F69DA">
            <w:pPr>
              <w:widowControl w:val="0"/>
              <w:rPr>
                <w:rFonts w:ascii="Arial Narrow" w:hAnsi="Arial Narrow"/>
                <w:color w:val="auto"/>
              </w:rPr>
            </w:pPr>
            <w:r>
              <w:rPr>
                <w:rFonts w:ascii="Arial Narrow" w:hAnsi="Arial Narrow"/>
                <w:b/>
                <w:color w:val="auto"/>
              </w:rPr>
              <w:t>12.</w:t>
            </w:r>
            <w:r>
              <w:rPr>
                <w:rFonts w:ascii="Arial Narrow" w:hAnsi="Arial Narrow"/>
                <w:color w:val="auto"/>
              </w:rPr>
              <w:t xml:space="preserve"> Overall knowledge and application of various treatment modalities.</w:t>
            </w:r>
          </w:p>
        </w:tc>
        <w:tc>
          <w:tcPr>
            <w:tcW w:w="1080" w:type="dxa"/>
          </w:tcPr>
          <w:p w14:paraId="3FFA9E5A" w14:textId="77777777" w:rsidR="00E970E2" w:rsidRDefault="00E970E2" w:rsidP="008F69DA">
            <w:pPr>
              <w:widowControl w:val="0"/>
              <w:rPr>
                <w:rFonts w:ascii="Arial Narrow" w:hAnsi="Arial Narrow"/>
                <w:color w:val="auto"/>
              </w:rPr>
            </w:pPr>
            <w:r>
              <w:rPr>
                <w:rFonts w:ascii="Arial Narrow" w:hAnsi="Arial Narrow"/>
                <w:color w:val="auto"/>
              </w:rPr>
              <w:t>1  2  3  4  N</w:t>
            </w:r>
          </w:p>
        </w:tc>
      </w:tr>
      <w:tr w:rsidR="00E970E2" w14:paraId="6520C8EE" w14:textId="77777777" w:rsidTr="008F69DA">
        <w:tc>
          <w:tcPr>
            <w:tcW w:w="9360" w:type="dxa"/>
          </w:tcPr>
          <w:p w14:paraId="7F7B559B" w14:textId="77777777" w:rsidR="00E970E2" w:rsidRPr="00114D4A" w:rsidRDefault="00E970E2" w:rsidP="008F69DA">
            <w:pPr>
              <w:widowControl w:val="0"/>
              <w:rPr>
                <w:rFonts w:ascii="Arial Narrow" w:hAnsi="Arial Narrow"/>
                <w:color w:val="auto"/>
              </w:rPr>
            </w:pPr>
            <w:r>
              <w:rPr>
                <w:rFonts w:ascii="Arial Narrow" w:hAnsi="Arial Narrow"/>
                <w:b/>
                <w:color w:val="auto"/>
              </w:rPr>
              <w:t>13.</w:t>
            </w:r>
            <w:r>
              <w:rPr>
                <w:rFonts w:ascii="Arial Narrow" w:hAnsi="Arial Narrow"/>
                <w:color w:val="auto"/>
              </w:rPr>
              <w:t xml:space="preserve"> Overall skills essential for professional practice.</w:t>
            </w:r>
          </w:p>
        </w:tc>
        <w:tc>
          <w:tcPr>
            <w:tcW w:w="1080" w:type="dxa"/>
          </w:tcPr>
          <w:p w14:paraId="3990051C" w14:textId="77777777" w:rsidR="00E970E2" w:rsidRDefault="00E970E2" w:rsidP="008F69DA">
            <w:pPr>
              <w:widowControl w:val="0"/>
              <w:rPr>
                <w:rFonts w:ascii="Arial Narrow" w:hAnsi="Arial Narrow"/>
                <w:color w:val="auto"/>
              </w:rPr>
            </w:pPr>
            <w:r>
              <w:rPr>
                <w:rFonts w:ascii="Arial Narrow" w:hAnsi="Arial Narrow"/>
                <w:color w:val="auto"/>
              </w:rPr>
              <w:t>1  2  3  4  N</w:t>
            </w:r>
          </w:p>
        </w:tc>
      </w:tr>
    </w:tbl>
    <w:p w14:paraId="35C9306C" w14:textId="77777777" w:rsidR="00E970E2" w:rsidRPr="009B7277" w:rsidRDefault="00E970E2" w:rsidP="00E970E2">
      <w:pPr>
        <w:widowControl w:val="0"/>
      </w:pPr>
    </w:p>
    <w:p w14:paraId="02537089" w14:textId="77777777" w:rsidR="00207A71" w:rsidRDefault="00207A71" w:rsidP="00E970E2">
      <w:pPr>
        <w:widowControl w:val="0"/>
        <w:rPr>
          <w:rFonts w:ascii="Arial Narrow" w:hAnsi="Arial Narrow"/>
          <w:b/>
          <w:bCs/>
          <w:color w:val="000000"/>
          <w:u w:val="single"/>
        </w:rPr>
      </w:pPr>
    </w:p>
    <w:p w14:paraId="5610EE51" w14:textId="77777777" w:rsidR="00E970E2" w:rsidRPr="001033A6" w:rsidRDefault="00E970E2" w:rsidP="00E970E2">
      <w:pPr>
        <w:widowControl w:val="0"/>
        <w:rPr>
          <w:rFonts w:ascii="Arial Narrow" w:hAnsi="Arial Narrow"/>
          <w:b/>
          <w:bCs/>
          <w:color w:val="000000"/>
        </w:rPr>
      </w:pPr>
      <w:r w:rsidRPr="001033A6">
        <w:rPr>
          <w:rFonts w:ascii="Arial Narrow" w:hAnsi="Arial Narrow"/>
          <w:b/>
          <w:bCs/>
          <w:color w:val="000000"/>
          <w:u w:val="single"/>
        </w:rPr>
        <w:t>Section II:  Global Quality Assessment.</w:t>
      </w:r>
      <w:r w:rsidRPr="001033A6">
        <w:rPr>
          <w:rFonts w:ascii="Arial Narrow" w:hAnsi="Arial Narrow"/>
          <w:color w:val="000000"/>
        </w:rPr>
        <w:t xml:space="preserve">  Use the key below to indicate your perception of the following global assessments of your graduate program experience.   </w:t>
      </w:r>
      <w:r w:rsidRPr="001033A6">
        <w:rPr>
          <w:rFonts w:ascii="Arial Narrow" w:hAnsi="Arial Narrow"/>
          <w:b/>
          <w:bCs/>
          <w:color w:val="000000"/>
        </w:rPr>
        <w:t>Mark only one number of each item.</w:t>
      </w:r>
    </w:p>
    <w:p w14:paraId="62937C42" w14:textId="77777777" w:rsidR="00E970E2" w:rsidRPr="001033A6" w:rsidRDefault="00E970E2" w:rsidP="00E970E2">
      <w:pPr>
        <w:widowControl w:val="0"/>
        <w:ind w:firstLine="720"/>
        <w:rPr>
          <w:rFonts w:ascii="Arial Narrow" w:hAnsi="Arial Narrow"/>
          <w:color w:val="000000"/>
        </w:rPr>
      </w:pPr>
      <w:r w:rsidRPr="001033A6">
        <w:rPr>
          <w:rFonts w:ascii="Arial Narrow" w:hAnsi="Arial Narrow"/>
          <w:b/>
          <w:bCs/>
          <w:color w:val="000000"/>
        </w:rPr>
        <w:t>Key:  1 = Very Dissatisfied, 2 = Dissatisfied, 3 = Satisfied, 4 = Very Satisfied, 5 = No Opinion</w:t>
      </w:r>
    </w:p>
    <w:p w14:paraId="4F12D0DC" w14:textId="77777777" w:rsidR="00E970E2" w:rsidRDefault="00E970E2" w:rsidP="00E970E2">
      <w:pPr>
        <w:widowControl w:val="0"/>
      </w:pPr>
      <w:r>
        <w:t> </w:t>
      </w:r>
    </w:p>
    <w:tbl>
      <w:tblPr>
        <w:tblStyle w:val="TableGrid"/>
        <w:tblW w:w="10458" w:type="dxa"/>
        <w:tblLook w:val="04A0" w:firstRow="1" w:lastRow="0" w:firstColumn="1" w:lastColumn="0" w:noHBand="0" w:noVBand="1"/>
      </w:tblPr>
      <w:tblGrid>
        <w:gridCol w:w="9378"/>
        <w:gridCol w:w="1080"/>
      </w:tblGrid>
      <w:tr w:rsidR="00E970E2" w14:paraId="687EE7BD" w14:textId="77777777" w:rsidTr="008F69DA">
        <w:tc>
          <w:tcPr>
            <w:tcW w:w="9378" w:type="dxa"/>
          </w:tcPr>
          <w:p w14:paraId="1FE35C71" w14:textId="77777777" w:rsidR="00E970E2" w:rsidRPr="00114D4A" w:rsidRDefault="00E970E2" w:rsidP="008F69DA">
            <w:pPr>
              <w:widowControl w:val="0"/>
              <w:rPr>
                <w:rFonts w:ascii="Arial Narrow" w:hAnsi="Arial Narrow"/>
                <w:color w:val="auto"/>
              </w:rPr>
            </w:pPr>
            <w:r w:rsidRPr="00114D4A">
              <w:rPr>
                <w:rFonts w:ascii="Arial Narrow" w:hAnsi="Arial Narrow"/>
                <w:b/>
                <w:color w:val="auto"/>
              </w:rPr>
              <w:t xml:space="preserve">14. </w:t>
            </w:r>
            <w:r w:rsidRPr="00114D4A">
              <w:rPr>
                <w:rFonts w:ascii="Arial Narrow" w:hAnsi="Arial Narrow"/>
                <w:color w:val="auto"/>
              </w:rPr>
              <w:t>Satisfaction with performance of internship supervisee.</w:t>
            </w:r>
          </w:p>
        </w:tc>
        <w:tc>
          <w:tcPr>
            <w:tcW w:w="1080" w:type="dxa"/>
          </w:tcPr>
          <w:p w14:paraId="705E30B1" w14:textId="77777777" w:rsidR="00E970E2" w:rsidRPr="00114D4A" w:rsidRDefault="00E970E2" w:rsidP="008F69DA">
            <w:pPr>
              <w:widowControl w:val="0"/>
              <w:rPr>
                <w:rFonts w:ascii="Arial Narrow" w:hAnsi="Arial Narrow"/>
                <w:color w:val="auto"/>
              </w:rPr>
            </w:pPr>
            <w:r w:rsidRPr="00114D4A">
              <w:rPr>
                <w:rFonts w:ascii="Arial Narrow" w:hAnsi="Arial Narrow"/>
                <w:color w:val="auto"/>
              </w:rPr>
              <w:t>1  2  3  4  N</w:t>
            </w:r>
          </w:p>
        </w:tc>
      </w:tr>
      <w:tr w:rsidR="00E970E2" w14:paraId="1C62EFF5" w14:textId="77777777" w:rsidTr="008F69DA">
        <w:tc>
          <w:tcPr>
            <w:tcW w:w="9378" w:type="dxa"/>
          </w:tcPr>
          <w:p w14:paraId="678D3E29" w14:textId="77777777" w:rsidR="00E970E2" w:rsidRPr="00114D4A" w:rsidRDefault="00E970E2" w:rsidP="008F69DA">
            <w:pPr>
              <w:widowControl w:val="0"/>
              <w:rPr>
                <w:rFonts w:ascii="Arial Narrow" w:hAnsi="Arial Narrow"/>
                <w:color w:val="auto"/>
              </w:rPr>
            </w:pPr>
            <w:r>
              <w:rPr>
                <w:rFonts w:ascii="Arial Narrow" w:hAnsi="Arial Narrow"/>
                <w:b/>
                <w:color w:val="auto"/>
              </w:rPr>
              <w:t>15.</w:t>
            </w:r>
            <w:r>
              <w:rPr>
                <w:rFonts w:ascii="Arial Narrow" w:hAnsi="Arial Narrow"/>
                <w:color w:val="auto"/>
              </w:rPr>
              <w:t xml:space="preserve"> Satisfaction with the assistance you received from EIU Practicum/Internship Coordinator/EIU Faculty Supervisor</w:t>
            </w:r>
          </w:p>
        </w:tc>
        <w:tc>
          <w:tcPr>
            <w:tcW w:w="1080" w:type="dxa"/>
          </w:tcPr>
          <w:p w14:paraId="30969871" w14:textId="77777777" w:rsidR="00E970E2" w:rsidRPr="00114D4A" w:rsidRDefault="00E970E2" w:rsidP="008F69DA">
            <w:pPr>
              <w:widowControl w:val="0"/>
              <w:rPr>
                <w:rFonts w:ascii="Arial Narrow" w:hAnsi="Arial Narrow"/>
                <w:color w:val="auto"/>
              </w:rPr>
            </w:pPr>
            <w:r>
              <w:rPr>
                <w:rFonts w:ascii="Arial Narrow" w:hAnsi="Arial Narrow"/>
                <w:color w:val="auto"/>
              </w:rPr>
              <w:t>1  2  3  4  N</w:t>
            </w:r>
          </w:p>
        </w:tc>
      </w:tr>
      <w:tr w:rsidR="00E970E2" w14:paraId="3F5B923A" w14:textId="77777777" w:rsidTr="008F69DA">
        <w:tc>
          <w:tcPr>
            <w:tcW w:w="9378" w:type="dxa"/>
          </w:tcPr>
          <w:p w14:paraId="1A9C59BB" w14:textId="77777777" w:rsidR="00E970E2" w:rsidRPr="00114D4A" w:rsidRDefault="00E970E2" w:rsidP="008F69DA">
            <w:pPr>
              <w:widowControl w:val="0"/>
              <w:rPr>
                <w:rFonts w:ascii="Arial Narrow" w:hAnsi="Arial Narrow"/>
                <w:color w:val="auto"/>
              </w:rPr>
            </w:pPr>
            <w:r>
              <w:rPr>
                <w:rFonts w:ascii="Arial Narrow" w:hAnsi="Arial Narrow"/>
                <w:b/>
                <w:color w:val="auto"/>
              </w:rPr>
              <w:t>16.</w:t>
            </w:r>
            <w:r>
              <w:rPr>
                <w:rFonts w:ascii="Arial Narrow" w:hAnsi="Arial Narrow"/>
                <w:color w:val="auto"/>
              </w:rPr>
              <w:t xml:space="preserve"> Overall evaluation of your intern’s professional preparation in the Department of Co</w:t>
            </w:r>
            <w:r w:rsidR="00C27B44">
              <w:rPr>
                <w:rFonts w:ascii="Arial Narrow" w:hAnsi="Arial Narrow"/>
                <w:color w:val="auto"/>
              </w:rPr>
              <w:t>unseling and Higher Education</w:t>
            </w:r>
            <w:bookmarkStart w:id="0" w:name="_GoBack"/>
            <w:bookmarkEnd w:id="0"/>
            <w:r>
              <w:rPr>
                <w:rFonts w:ascii="Arial Narrow" w:hAnsi="Arial Narrow"/>
                <w:color w:val="auto"/>
              </w:rPr>
              <w:t>.</w:t>
            </w:r>
          </w:p>
        </w:tc>
        <w:tc>
          <w:tcPr>
            <w:tcW w:w="1080" w:type="dxa"/>
          </w:tcPr>
          <w:p w14:paraId="7B2B1899" w14:textId="77777777" w:rsidR="00E970E2" w:rsidRPr="00114D4A" w:rsidRDefault="00E970E2" w:rsidP="008F69DA">
            <w:pPr>
              <w:widowControl w:val="0"/>
              <w:rPr>
                <w:rFonts w:ascii="Arial Narrow" w:hAnsi="Arial Narrow"/>
                <w:color w:val="auto"/>
              </w:rPr>
            </w:pPr>
            <w:r>
              <w:rPr>
                <w:rFonts w:ascii="Arial Narrow" w:hAnsi="Arial Narrow"/>
                <w:color w:val="auto"/>
              </w:rPr>
              <w:t>1  2  3  4  N</w:t>
            </w:r>
          </w:p>
        </w:tc>
      </w:tr>
    </w:tbl>
    <w:p w14:paraId="3705A399" w14:textId="77777777" w:rsidR="00E970E2" w:rsidRDefault="00E970E2" w:rsidP="00E970E2">
      <w:pPr>
        <w:widowControl w:val="0"/>
        <w:rPr>
          <w:rFonts w:ascii="Arial Narrow" w:hAnsi="Arial Narrow"/>
          <w:b/>
          <w:color w:val="auto"/>
          <w:u w:val="single"/>
        </w:rPr>
      </w:pPr>
    </w:p>
    <w:p w14:paraId="6E61E6F7" w14:textId="77777777" w:rsidR="00207A71" w:rsidRDefault="00207A71">
      <w:pPr>
        <w:spacing w:after="200" w:line="276" w:lineRule="auto"/>
        <w:rPr>
          <w:rFonts w:ascii="Arial Narrow" w:hAnsi="Arial Narrow"/>
          <w:b/>
          <w:color w:val="auto"/>
          <w:u w:val="single"/>
        </w:rPr>
      </w:pPr>
      <w:r>
        <w:rPr>
          <w:rFonts w:ascii="Arial Narrow" w:hAnsi="Arial Narrow"/>
          <w:b/>
          <w:color w:val="auto"/>
          <w:u w:val="single"/>
        </w:rPr>
        <w:br w:type="page"/>
      </w:r>
    </w:p>
    <w:p w14:paraId="3CE68F63" w14:textId="77777777" w:rsidR="00E970E2" w:rsidRPr="0022298F" w:rsidRDefault="00E970E2" w:rsidP="00E970E2">
      <w:pPr>
        <w:widowControl w:val="0"/>
        <w:rPr>
          <w:rFonts w:ascii="Arial Narrow" w:hAnsi="Arial Narrow"/>
          <w:color w:val="auto"/>
        </w:rPr>
      </w:pPr>
      <w:r w:rsidRPr="0022298F">
        <w:rPr>
          <w:rFonts w:ascii="Arial Narrow" w:hAnsi="Arial Narrow"/>
          <w:b/>
          <w:color w:val="auto"/>
          <w:u w:val="single"/>
        </w:rPr>
        <w:lastRenderedPageBreak/>
        <w:t>Section III.  Program Strengths/Weaknesses</w:t>
      </w:r>
    </w:p>
    <w:p w14:paraId="741793F7" w14:textId="77777777" w:rsidR="00E970E2" w:rsidRPr="0022298F" w:rsidRDefault="00E970E2" w:rsidP="00E970E2">
      <w:pPr>
        <w:widowControl w:val="0"/>
        <w:rPr>
          <w:rFonts w:ascii="Arial Narrow" w:hAnsi="Arial Narrow"/>
          <w:color w:val="auto"/>
        </w:rPr>
      </w:pPr>
    </w:p>
    <w:tbl>
      <w:tblPr>
        <w:tblStyle w:val="TableGrid"/>
        <w:tblW w:w="0" w:type="auto"/>
        <w:tblInd w:w="108" w:type="dxa"/>
        <w:tblLook w:val="04A0" w:firstRow="1" w:lastRow="0" w:firstColumn="1" w:lastColumn="0" w:noHBand="0" w:noVBand="1"/>
      </w:tblPr>
      <w:tblGrid>
        <w:gridCol w:w="10188"/>
      </w:tblGrid>
      <w:tr w:rsidR="00E970E2" w14:paraId="48FDDAAD" w14:textId="77777777" w:rsidTr="008F69DA">
        <w:tc>
          <w:tcPr>
            <w:tcW w:w="10188" w:type="dxa"/>
          </w:tcPr>
          <w:p w14:paraId="4794641D" w14:textId="77777777" w:rsidR="00E970E2" w:rsidRDefault="00F00DA3" w:rsidP="008F69DA">
            <w:pPr>
              <w:widowControl w:val="0"/>
              <w:rPr>
                <w:rFonts w:ascii="Arial Narrow" w:hAnsi="Arial Narrow"/>
                <w:color w:val="auto"/>
              </w:rPr>
            </w:pPr>
            <w:r>
              <w:rPr>
                <w:rFonts w:ascii="Arial Narrow" w:hAnsi="Arial Narrow"/>
                <w:b/>
                <w:color w:val="auto"/>
              </w:rPr>
              <w:t>17</w:t>
            </w:r>
            <w:r w:rsidR="00E970E2">
              <w:rPr>
                <w:rFonts w:ascii="Arial Narrow" w:hAnsi="Arial Narrow"/>
                <w:b/>
                <w:color w:val="auto"/>
              </w:rPr>
              <w:t>.</w:t>
            </w:r>
            <w:r w:rsidR="00E970E2">
              <w:rPr>
                <w:rFonts w:ascii="Arial Narrow" w:hAnsi="Arial Narrow"/>
                <w:color w:val="auto"/>
              </w:rPr>
              <w:t xml:space="preserve">  Please list what you believe to be the </w:t>
            </w:r>
            <w:r w:rsidR="00E970E2">
              <w:rPr>
                <w:rFonts w:ascii="Arial Narrow" w:hAnsi="Arial Narrow"/>
                <w:b/>
                <w:color w:val="auto"/>
                <w:u w:val="single"/>
              </w:rPr>
              <w:t>strengths</w:t>
            </w:r>
            <w:r w:rsidR="00E970E2">
              <w:rPr>
                <w:rFonts w:ascii="Arial Narrow" w:hAnsi="Arial Narrow"/>
                <w:color w:val="auto"/>
              </w:rPr>
              <w:t xml:space="preserve"> of the program.</w:t>
            </w:r>
          </w:p>
          <w:p w14:paraId="22D19044" w14:textId="77777777" w:rsidR="00E970E2" w:rsidRDefault="00E970E2" w:rsidP="008F69DA">
            <w:pPr>
              <w:widowControl w:val="0"/>
              <w:rPr>
                <w:rFonts w:ascii="Arial Narrow" w:hAnsi="Arial Narrow"/>
                <w:color w:val="auto"/>
              </w:rPr>
            </w:pPr>
          </w:p>
          <w:p w14:paraId="5C985179" w14:textId="77777777" w:rsidR="00E970E2" w:rsidRDefault="00E970E2" w:rsidP="008F69DA">
            <w:pPr>
              <w:widowControl w:val="0"/>
              <w:rPr>
                <w:rFonts w:ascii="Arial Narrow" w:hAnsi="Arial Narrow"/>
                <w:color w:val="auto"/>
              </w:rPr>
            </w:pPr>
          </w:p>
          <w:p w14:paraId="5A7A87D1" w14:textId="77777777" w:rsidR="00E970E2" w:rsidRDefault="00E970E2" w:rsidP="008F69DA">
            <w:pPr>
              <w:widowControl w:val="0"/>
              <w:rPr>
                <w:rFonts w:ascii="Arial Narrow" w:hAnsi="Arial Narrow"/>
                <w:color w:val="auto"/>
              </w:rPr>
            </w:pPr>
          </w:p>
          <w:p w14:paraId="29B9363E" w14:textId="77777777" w:rsidR="00E970E2" w:rsidRDefault="00E970E2" w:rsidP="008F69DA">
            <w:pPr>
              <w:widowControl w:val="0"/>
              <w:rPr>
                <w:rFonts w:ascii="Arial Narrow" w:hAnsi="Arial Narrow"/>
                <w:color w:val="auto"/>
              </w:rPr>
            </w:pPr>
          </w:p>
          <w:p w14:paraId="4162AFC8" w14:textId="77777777" w:rsidR="00E970E2" w:rsidRDefault="00E970E2" w:rsidP="008F69DA">
            <w:pPr>
              <w:widowControl w:val="0"/>
              <w:rPr>
                <w:rFonts w:ascii="Arial Narrow" w:hAnsi="Arial Narrow"/>
                <w:color w:val="auto"/>
              </w:rPr>
            </w:pPr>
          </w:p>
          <w:p w14:paraId="01FE5B89" w14:textId="77777777" w:rsidR="00E970E2" w:rsidRDefault="00E970E2" w:rsidP="008F69DA">
            <w:pPr>
              <w:widowControl w:val="0"/>
              <w:rPr>
                <w:rFonts w:ascii="Arial Narrow" w:hAnsi="Arial Narrow"/>
                <w:color w:val="auto"/>
              </w:rPr>
            </w:pPr>
          </w:p>
          <w:p w14:paraId="160A3C03" w14:textId="77777777" w:rsidR="00E970E2" w:rsidRDefault="00E970E2" w:rsidP="008F69DA">
            <w:pPr>
              <w:widowControl w:val="0"/>
              <w:rPr>
                <w:rFonts w:ascii="Arial Narrow" w:hAnsi="Arial Narrow"/>
                <w:color w:val="auto"/>
              </w:rPr>
            </w:pPr>
          </w:p>
          <w:p w14:paraId="21ACFD23" w14:textId="77777777" w:rsidR="00E970E2" w:rsidRDefault="00E970E2" w:rsidP="008F69DA">
            <w:pPr>
              <w:widowControl w:val="0"/>
              <w:rPr>
                <w:rFonts w:ascii="Arial Narrow" w:hAnsi="Arial Narrow"/>
                <w:color w:val="auto"/>
              </w:rPr>
            </w:pPr>
          </w:p>
          <w:p w14:paraId="0477DB1F" w14:textId="77777777" w:rsidR="00E970E2" w:rsidRDefault="00E970E2" w:rsidP="008F69DA">
            <w:pPr>
              <w:widowControl w:val="0"/>
              <w:rPr>
                <w:rFonts w:ascii="Arial Narrow" w:hAnsi="Arial Narrow"/>
                <w:color w:val="auto"/>
              </w:rPr>
            </w:pPr>
          </w:p>
          <w:p w14:paraId="051DD89B" w14:textId="77777777" w:rsidR="00E970E2" w:rsidRDefault="00E970E2" w:rsidP="008F69DA">
            <w:pPr>
              <w:widowControl w:val="0"/>
              <w:rPr>
                <w:rFonts w:ascii="Arial Narrow" w:hAnsi="Arial Narrow"/>
                <w:color w:val="auto"/>
              </w:rPr>
            </w:pPr>
          </w:p>
          <w:p w14:paraId="650B6974" w14:textId="77777777" w:rsidR="00E970E2" w:rsidRDefault="00E970E2" w:rsidP="008F69DA">
            <w:pPr>
              <w:widowControl w:val="0"/>
              <w:rPr>
                <w:rFonts w:ascii="Arial Narrow" w:hAnsi="Arial Narrow"/>
                <w:color w:val="auto"/>
              </w:rPr>
            </w:pPr>
          </w:p>
          <w:p w14:paraId="01D97B5C" w14:textId="77777777" w:rsidR="00E970E2" w:rsidRDefault="00E970E2" w:rsidP="008F69DA">
            <w:pPr>
              <w:widowControl w:val="0"/>
              <w:rPr>
                <w:rFonts w:ascii="Arial Narrow" w:hAnsi="Arial Narrow"/>
                <w:color w:val="auto"/>
              </w:rPr>
            </w:pPr>
          </w:p>
          <w:p w14:paraId="0F5E2156" w14:textId="77777777" w:rsidR="00E970E2" w:rsidRDefault="00E970E2" w:rsidP="008F69DA">
            <w:pPr>
              <w:widowControl w:val="0"/>
              <w:rPr>
                <w:rFonts w:ascii="Arial Narrow" w:hAnsi="Arial Narrow"/>
                <w:color w:val="auto"/>
              </w:rPr>
            </w:pPr>
          </w:p>
          <w:p w14:paraId="29319A77" w14:textId="77777777" w:rsidR="00E970E2" w:rsidRDefault="00E970E2" w:rsidP="008F69DA">
            <w:pPr>
              <w:widowControl w:val="0"/>
              <w:rPr>
                <w:rFonts w:ascii="Arial Narrow" w:hAnsi="Arial Narrow"/>
                <w:color w:val="auto"/>
              </w:rPr>
            </w:pPr>
          </w:p>
          <w:p w14:paraId="6EFF96E0" w14:textId="77777777" w:rsidR="00E970E2" w:rsidRDefault="00E970E2" w:rsidP="008F69DA">
            <w:pPr>
              <w:widowControl w:val="0"/>
              <w:rPr>
                <w:rFonts w:ascii="Arial Narrow" w:hAnsi="Arial Narrow"/>
                <w:color w:val="auto"/>
              </w:rPr>
            </w:pPr>
          </w:p>
          <w:p w14:paraId="5E4C12CC" w14:textId="77777777" w:rsidR="00E970E2" w:rsidRDefault="00E970E2" w:rsidP="008F69DA">
            <w:pPr>
              <w:widowControl w:val="0"/>
              <w:rPr>
                <w:rFonts w:ascii="Arial Narrow" w:hAnsi="Arial Narrow"/>
                <w:color w:val="auto"/>
              </w:rPr>
            </w:pPr>
          </w:p>
          <w:p w14:paraId="277A0D07" w14:textId="77777777" w:rsidR="00E970E2" w:rsidRDefault="00E970E2" w:rsidP="008F69DA">
            <w:pPr>
              <w:widowControl w:val="0"/>
              <w:rPr>
                <w:rFonts w:ascii="Arial Narrow" w:hAnsi="Arial Narrow"/>
                <w:color w:val="auto"/>
              </w:rPr>
            </w:pPr>
          </w:p>
          <w:p w14:paraId="1052951F" w14:textId="77777777" w:rsidR="00E970E2" w:rsidRDefault="00E970E2" w:rsidP="008F69DA">
            <w:pPr>
              <w:widowControl w:val="0"/>
              <w:rPr>
                <w:rFonts w:ascii="Arial Narrow" w:hAnsi="Arial Narrow"/>
                <w:color w:val="auto"/>
              </w:rPr>
            </w:pPr>
          </w:p>
          <w:p w14:paraId="4B2F75FE" w14:textId="77777777" w:rsidR="00E970E2" w:rsidRDefault="00E970E2" w:rsidP="008F69DA">
            <w:pPr>
              <w:widowControl w:val="0"/>
              <w:rPr>
                <w:rFonts w:ascii="Arial Narrow" w:hAnsi="Arial Narrow"/>
                <w:color w:val="auto"/>
              </w:rPr>
            </w:pPr>
          </w:p>
          <w:p w14:paraId="76CE5FCC" w14:textId="77777777" w:rsidR="00E970E2" w:rsidRDefault="00E970E2" w:rsidP="008F69DA">
            <w:pPr>
              <w:widowControl w:val="0"/>
              <w:rPr>
                <w:rFonts w:ascii="Arial Narrow" w:hAnsi="Arial Narrow"/>
                <w:color w:val="auto"/>
              </w:rPr>
            </w:pPr>
          </w:p>
          <w:p w14:paraId="663DFCBC" w14:textId="77777777" w:rsidR="00E970E2" w:rsidRDefault="00E970E2" w:rsidP="008F69DA">
            <w:pPr>
              <w:widowControl w:val="0"/>
              <w:rPr>
                <w:rFonts w:ascii="Arial Narrow" w:hAnsi="Arial Narrow"/>
                <w:color w:val="auto"/>
              </w:rPr>
            </w:pPr>
          </w:p>
          <w:p w14:paraId="73159A3A" w14:textId="77777777" w:rsidR="00E970E2" w:rsidRDefault="00E970E2" w:rsidP="008F69DA">
            <w:pPr>
              <w:widowControl w:val="0"/>
              <w:rPr>
                <w:rFonts w:ascii="Arial Narrow" w:hAnsi="Arial Narrow"/>
                <w:color w:val="auto"/>
              </w:rPr>
            </w:pPr>
          </w:p>
          <w:p w14:paraId="1ECA8C6C" w14:textId="77777777" w:rsidR="00E970E2" w:rsidRDefault="00E970E2" w:rsidP="008F69DA">
            <w:pPr>
              <w:widowControl w:val="0"/>
              <w:rPr>
                <w:rFonts w:ascii="Arial Narrow" w:hAnsi="Arial Narrow"/>
                <w:color w:val="auto"/>
              </w:rPr>
            </w:pPr>
          </w:p>
          <w:p w14:paraId="5B79CDB2" w14:textId="77777777" w:rsidR="00E970E2" w:rsidRDefault="00E970E2" w:rsidP="008F69DA">
            <w:pPr>
              <w:widowControl w:val="0"/>
              <w:rPr>
                <w:rFonts w:ascii="Arial Narrow" w:hAnsi="Arial Narrow"/>
                <w:color w:val="auto"/>
              </w:rPr>
            </w:pPr>
          </w:p>
          <w:p w14:paraId="6AD503EC" w14:textId="77777777" w:rsidR="00E970E2" w:rsidRDefault="00E970E2" w:rsidP="008F69DA">
            <w:pPr>
              <w:widowControl w:val="0"/>
              <w:rPr>
                <w:rFonts w:ascii="Arial Narrow" w:hAnsi="Arial Narrow"/>
                <w:color w:val="auto"/>
              </w:rPr>
            </w:pPr>
          </w:p>
          <w:p w14:paraId="090461E9" w14:textId="77777777" w:rsidR="00E970E2" w:rsidRDefault="00E970E2" w:rsidP="008F69DA">
            <w:pPr>
              <w:widowControl w:val="0"/>
              <w:rPr>
                <w:rFonts w:ascii="Arial Narrow" w:hAnsi="Arial Narrow"/>
                <w:color w:val="auto"/>
              </w:rPr>
            </w:pPr>
          </w:p>
          <w:p w14:paraId="082CCDC9" w14:textId="77777777" w:rsidR="00E970E2" w:rsidRDefault="00E970E2" w:rsidP="008F69DA">
            <w:pPr>
              <w:widowControl w:val="0"/>
              <w:rPr>
                <w:rFonts w:ascii="Arial Narrow" w:hAnsi="Arial Narrow"/>
                <w:color w:val="auto"/>
              </w:rPr>
            </w:pPr>
          </w:p>
          <w:p w14:paraId="39DF5CF4" w14:textId="77777777" w:rsidR="00E970E2" w:rsidRPr="0022298F" w:rsidRDefault="00E970E2" w:rsidP="008F69DA">
            <w:pPr>
              <w:widowControl w:val="0"/>
              <w:rPr>
                <w:rFonts w:ascii="Arial Narrow" w:hAnsi="Arial Narrow"/>
                <w:color w:val="auto"/>
              </w:rPr>
            </w:pPr>
          </w:p>
        </w:tc>
      </w:tr>
      <w:tr w:rsidR="00E970E2" w14:paraId="6537FAEE" w14:textId="77777777" w:rsidTr="008F69DA">
        <w:tc>
          <w:tcPr>
            <w:tcW w:w="10188" w:type="dxa"/>
          </w:tcPr>
          <w:p w14:paraId="4DBAF71D" w14:textId="77777777" w:rsidR="00E970E2" w:rsidRDefault="00F00DA3" w:rsidP="008F69DA">
            <w:pPr>
              <w:widowControl w:val="0"/>
              <w:rPr>
                <w:rFonts w:ascii="Arial Narrow" w:hAnsi="Arial Narrow"/>
                <w:color w:val="auto"/>
              </w:rPr>
            </w:pPr>
            <w:r>
              <w:rPr>
                <w:rFonts w:ascii="Arial Narrow" w:hAnsi="Arial Narrow"/>
                <w:b/>
                <w:color w:val="auto"/>
              </w:rPr>
              <w:t>18</w:t>
            </w:r>
            <w:r w:rsidR="00E970E2">
              <w:rPr>
                <w:rFonts w:ascii="Arial Narrow" w:hAnsi="Arial Narrow"/>
                <w:b/>
                <w:color w:val="auto"/>
              </w:rPr>
              <w:t>.</w:t>
            </w:r>
            <w:r w:rsidR="00E970E2">
              <w:rPr>
                <w:rFonts w:ascii="Arial Narrow" w:hAnsi="Arial Narrow"/>
                <w:color w:val="auto"/>
              </w:rPr>
              <w:t xml:space="preserve">  Please list what you believe to be the </w:t>
            </w:r>
            <w:r w:rsidR="00E970E2">
              <w:rPr>
                <w:rFonts w:ascii="Arial Narrow" w:hAnsi="Arial Narrow"/>
                <w:b/>
                <w:color w:val="auto"/>
                <w:u w:val="single"/>
              </w:rPr>
              <w:t>weaknesses</w:t>
            </w:r>
            <w:r w:rsidR="00E970E2">
              <w:rPr>
                <w:rFonts w:ascii="Arial Narrow" w:hAnsi="Arial Narrow"/>
                <w:color w:val="auto"/>
              </w:rPr>
              <w:t xml:space="preserve"> of the program.</w:t>
            </w:r>
          </w:p>
          <w:p w14:paraId="18A6EC54" w14:textId="77777777" w:rsidR="00E970E2" w:rsidRDefault="00E970E2" w:rsidP="008F69DA">
            <w:pPr>
              <w:widowControl w:val="0"/>
              <w:rPr>
                <w:rFonts w:ascii="Arial Narrow" w:hAnsi="Arial Narrow"/>
                <w:color w:val="auto"/>
              </w:rPr>
            </w:pPr>
          </w:p>
          <w:p w14:paraId="56C50F5B" w14:textId="77777777" w:rsidR="00E970E2" w:rsidRDefault="00E970E2" w:rsidP="008F69DA">
            <w:pPr>
              <w:widowControl w:val="0"/>
              <w:rPr>
                <w:rFonts w:ascii="Arial Narrow" w:hAnsi="Arial Narrow"/>
                <w:color w:val="auto"/>
              </w:rPr>
            </w:pPr>
          </w:p>
          <w:p w14:paraId="60EB02C7" w14:textId="77777777" w:rsidR="00E970E2" w:rsidRDefault="00E970E2" w:rsidP="008F69DA">
            <w:pPr>
              <w:widowControl w:val="0"/>
              <w:rPr>
                <w:rFonts w:ascii="Arial Narrow" w:hAnsi="Arial Narrow"/>
                <w:color w:val="auto"/>
              </w:rPr>
            </w:pPr>
          </w:p>
          <w:p w14:paraId="32D67BA3" w14:textId="77777777" w:rsidR="00E970E2" w:rsidRDefault="00E970E2" w:rsidP="008F69DA">
            <w:pPr>
              <w:widowControl w:val="0"/>
              <w:rPr>
                <w:rFonts w:ascii="Arial Narrow" w:hAnsi="Arial Narrow"/>
                <w:color w:val="auto"/>
              </w:rPr>
            </w:pPr>
          </w:p>
          <w:p w14:paraId="6951F2E8" w14:textId="77777777" w:rsidR="00E970E2" w:rsidRDefault="00E970E2" w:rsidP="008F69DA">
            <w:pPr>
              <w:widowControl w:val="0"/>
              <w:rPr>
                <w:rFonts w:ascii="Arial Narrow" w:hAnsi="Arial Narrow"/>
                <w:color w:val="auto"/>
              </w:rPr>
            </w:pPr>
          </w:p>
          <w:p w14:paraId="07E08E31" w14:textId="77777777" w:rsidR="00E970E2" w:rsidRDefault="00E970E2" w:rsidP="008F69DA">
            <w:pPr>
              <w:widowControl w:val="0"/>
              <w:rPr>
                <w:rFonts w:ascii="Arial Narrow" w:hAnsi="Arial Narrow"/>
                <w:color w:val="auto"/>
              </w:rPr>
            </w:pPr>
          </w:p>
          <w:p w14:paraId="4CBBB475" w14:textId="77777777" w:rsidR="00E970E2" w:rsidRDefault="00E970E2" w:rsidP="008F69DA">
            <w:pPr>
              <w:widowControl w:val="0"/>
              <w:rPr>
                <w:rFonts w:ascii="Arial Narrow" w:hAnsi="Arial Narrow"/>
                <w:color w:val="auto"/>
              </w:rPr>
            </w:pPr>
          </w:p>
          <w:p w14:paraId="5806D15B" w14:textId="77777777" w:rsidR="00E970E2" w:rsidRDefault="00E970E2" w:rsidP="008F69DA">
            <w:pPr>
              <w:widowControl w:val="0"/>
              <w:rPr>
                <w:rFonts w:ascii="Arial Narrow" w:hAnsi="Arial Narrow"/>
                <w:color w:val="auto"/>
              </w:rPr>
            </w:pPr>
          </w:p>
          <w:p w14:paraId="189A7CA2" w14:textId="77777777" w:rsidR="00E970E2" w:rsidRDefault="00E970E2" w:rsidP="008F69DA">
            <w:pPr>
              <w:widowControl w:val="0"/>
              <w:rPr>
                <w:rFonts w:ascii="Arial Narrow" w:hAnsi="Arial Narrow"/>
                <w:color w:val="auto"/>
              </w:rPr>
            </w:pPr>
          </w:p>
          <w:p w14:paraId="79AC0DE4" w14:textId="77777777" w:rsidR="00E970E2" w:rsidRDefault="00E970E2" w:rsidP="008F69DA">
            <w:pPr>
              <w:widowControl w:val="0"/>
              <w:rPr>
                <w:rFonts w:ascii="Arial Narrow" w:hAnsi="Arial Narrow"/>
                <w:color w:val="auto"/>
              </w:rPr>
            </w:pPr>
          </w:p>
          <w:p w14:paraId="589DE920" w14:textId="77777777" w:rsidR="00E970E2" w:rsidRDefault="00E970E2" w:rsidP="008F69DA">
            <w:pPr>
              <w:widowControl w:val="0"/>
              <w:rPr>
                <w:rFonts w:ascii="Arial Narrow" w:hAnsi="Arial Narrow"/>
                <w:color w:val="auto"/>
              </w:rPr>
            </w:pPr>
          </w:p>
          <w:p w14:paraId="3D054FDC" w14:textId="77777777" w:rsidR="00E970E2" w:rsidRDefault="00E970E2" w:rsidP="008F69DA">
            <w:pPr>
              <w:widowControl w:val="0"/>
              <w:rPr>
                <w:rFonts w:ascii="Arial Narrow" w:hAnsi="Arial Narrow"/>
                <w:color w:val="auto"/>
              </w:rPr>
            </w:pPr>
          </w:p>
          <w:p w14:paraId="0FD57F98" w14:textId="77777777" w:rsidR="00E970E2" w:rsidRDefault="00E970E2" w:rsidP="008F69DA">
            <w:pPr>
              <w:widowControl w:val="0"/>
              <w:rPr>
                <w:rFonts w:ascii="Arial Narrow" w:hAnsi="Arial Narrow"/>
                <w:color w:val="auto"/>
              </w:rPr>
            </w:pPr>
          </w:p>
          <w:p w14:paraId="0C8CA770" w14:textId="77777777" w:rsidR="00E970E2" w:rsidRDefault="00E970E2" w:rsidP="008F69DA">
            <w:pPr>
              <w:widowControl w:val="0"/>
              <w:rPr>
                <w:rFonts w:ascii="Arial Narrow" w:hAnsi="Arial Narrow"/>
                <w:color w:val="auto"/>
              </w:rPr>
            </w:pPr>
          </w:p>
          <w:p w14:paraId="0B003687" w14:textId="77777777" w:rsidR="00E970E2" w:rsidRDefault="00E970E2" w:rsidP="008F69DA">
            <w:pPr>
              <w:widowControl w:val="0"/>
              <w:rPr>
                <w:rFonts w:ascii="Arial Narrow" w:hAnsi="Arial Narrow"/>
                <w:color w:val="auto"/>
              </w:rPr>
            </w:pPr>
          </w:p>
          <w:p w14:paraId="22388D6C" w14:textId="77777777" w:rsidR="00E970E2" w:rsidRDefault="00E970E2" w:rsidP="008F69DA">
            <w:pPr>
              <w:widowControl w:val="0"/>
              <w:rPr>
                <w:rFonts w:ascii="Arial Narrow" w:hAnsi="Arial Narrow"/>
                <w:color w:val="auto"/>
              </w:rPr>
            </w:pPr>
          </w:p>
          <w:p w14:paraId="6E961A6F" w14:textId="77777777" w:rsidR="00E970E2" w:rsidRDefault="00E970E2" w:rsidP="008F69DA">
            <w:pPr>
              <w:widowControl w:val="0"/>
              <w:rPr>
                <w:rFonts w:ascii="Arial Narrow" w:hAnsi="Arial Narrow"/>
                <w:color w:val="auto"/>
              </w:rPr>
            </w:pPr>
          </w:p>
          <w:p w14:paraId="0F8108FE" w14:textId="77777777" w:rsidR="00E970E2" w:rsidRDefault="00E970E2" w:rsidP="008F69DA">
            <w:pPr>
              <w:widowControl w:val="0"/>
              <w:rPr>
                <w:rFonts w:ascii="Arial Narrow" w:hAnsi="Arial Narrow"/>
                <w:color w:val="auto"/>
              </w:rPr>
            </w:pPr>
          </w:p>
          <w:p w14:paraId="6442A4B4" w14:textId="77777777" w:rsidR="00E970E2" w:rsidRDefault="00E970E2" w:rsidP="008F69DA">
            <w:pPr>
              <w:widowControl w:val="0"/>
              <w:rPr>
                <w:rFonts w:ascii="Arial Narrow" w:hAnsi="Arial Narrow"/>
                <w:color w:val="auto"/>
              </w:rPr>
            </w:pPr>
          </w:p>
          <w:p w14:paraId="6BB58293" w14:textId="77777777" w:rsidR="00E970E2" w:rsidRDefault="00E970E2" w:rsidP="008F69DA">
            <w:pPr>
              <w:widowControl w:val="0"/>
              <w:rPr>
                <w:rFonts w:ascii="Arial Narrow" w:hAnsi="Arial Narrow"/>
                <w:color w:val="auto"/>
              </w:rPr>
            </w:pPr>
          </w:p>
          <w:p w14:paraId="2D5F44E7" w14:textId="77777777" w:rsidR="00E970E2" w:rsidRDefault="00E970E2" w:rsidP="008F69DA">
            <w:pPr>
              <w:widowControl w:val="0"/>
              <w:rPr>
                <w:rFonts w:ascii="Arial Narrow" w:hAnsi="Arial Narrow"/>
                <w:color w:val="auto"/>
              </w:rPr>
            </w:pPr>
          </w:p>
          <w:p w14:paraId="3AE3235E" w14:textId="77777777" w:rsidR="00E970E2" w:rsidRDefault="00E970E2" w:rsidP="008F69DA">
            <w:pPr>
              <w:widowControl w:val="0"/>
              <w:rPr>
                <w:rFonts w:ascii="Arial Narrow" w:hAnsi="Arial Narrow"/>
                <w:color w:val="auto"/>
              </w:rPr>
            </w:pPr>
          </w:p>
          <w:p w14:paraId="36D091A2" w14:textId="77777777" w:rsidR="00E970E2" w:rsidRDefault="00E970E2" w:rsidP="008F69DA">
            <w:pPr>
              <w:widowControl w:val="0"/>
              <w:rPr>
                <w:rFonts w:ascii="Arial Narrow" w:hAnsi="Arial Narrow"/>
                <w:color w:val="auto"/>
              </w:rPr>
            </w:pPr>
          </w:p>
          <w:p w14:paraId="7A6FCE70" w14:textId="77777777" w:rsidR="00E970E2" w:rsidRDefault="00E970E2" w:rsidP="008F69DA">
            <w:pPr>
              <w:widowControl w:val="0"/>
              <w:rPr>
                <w:rFonts w:ascii="Arial Narrow" w:hAnsi="Arial Narrow"/>
                <w:color w:val="auto"/>
              </w:rPr>
            </w:pPr>
          </w:p>
          <w:p w14:paraId="2E4F8FAE" w14:textId="77777777" w:rsidR="00E970E2" w:rsidRDefault="00E970E2" w:rsidP="008F69DA">
            <w:pPr>
              <w:widowControl w:val="0"/>
              <w:rPr>
                <w:rFonts w:ascii="Arial Narrow" w:hAnsi="Arial Narrow"/>
                <w:color w:val="auto"/>
              </w:rPr>
            </w:pPr>
          </w:p>
          <w:p w14:paraId="3D47DCC1" w14:textId="77777777" w:rsidR="00E970E2" w:rsidRDefault="00E970E2" w:rsidP="008F69DA">
            <w:pPr>
              <w:widowControl w:val="0"/>
              <w:rPr>
                <w:rFonts w:ascii="Arial Narrow" w:hAnsi="Arial Narrow"/>
                <w:color w:val="auto"/>
              </w:rPr>
            </w:pPr>
          </w:p>
          <w:p w14:paraId="08ECAA17" w14:textId="77777777" w:rsidR="00E970E2" w:rsidRDefault="00E970E2" w:rsidP="008F69DA">
            <w:pPr>
              <w:widowControl w:val="0"/>
              <w:rPr>
                <w:rFonts w:ascii="Arial Narrow" w:hAnsi="Arial Narrow"/>
                <w:color w:val="auto"/>
              </w:rPr>
            </w:pPr>
          </w:p>
          <w:p w14:paraId="7A45DCE3" w14:textId="77777777" w:rsidR="00E970E2" w:rsidRPr="0022298F" w:rsidRDefault="00E970E2" w:rsidP="008F69DA">
            <w:pPr>
              <w:widowControl w:val="0"/>
              <w:rPr>
                <w:rFonts w:ascii="Arial Narrow" w:hAnsi="Arial Narrow"/>
                <w:color w:val="auto"/>
              </w:rPr>
            </w:pPr>
          </w:p>
        </w:tc>
      </w:tr>
    </w:tbl>
    <w:p w14:paraId="2FA27014" w14:textId="77777777" w:rsidR="00E970E2" w:rsidRDefault="00E970E2" w:rsidP="00E970E2">
      <w:pPr>
        <w:widowControl w:val="0"/>
        <w:rPr>
          <w:rFonts w:ascii="Arial Narrow" w:hAnsi="Arial Narrow"/>
          <w:color w:val="auto"/>
        </w:rPr>
      </w:pPr>
    </w:p>
    <w:p w14:paraId="05B26D29" w14:textId="77777777" w:rsidR="00056F36" w:rsidRDefault="00E970E2" w:rsidP="00702831">
      <w:pPr>
        <w:widowControl w:val="0"/>
      </w:pPr>
      <w:r>
        <w:rPr>
          <w:rFonts w:ascii="Arial Narrow" w:hAnsi="Arial Narrow"/>
          <w:b/>
          <w:color w:val="auto"/>
        </w:rPr>
        <w:t>Thank you for completing this survey.</w:t>
      </w:r>
      <w:r>
        <w:rPr>
          <w:rFonts w:ascii="Arial Narrow" w:hAnsi="Arial Narrow"/>
          <w:color w:val="auto"/>
        </w:rPr>
        <w:t xml:space="preserve">  You are encouraged to add any additional reflections on a separate sheet of paper.</w:t>
      </w:r>
    </w:p>
    <w:sectPr w:rsidR="00056F36" w:rsidSect="00E970E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70E2"/>
    <w:rsid w:val="00056F36"/>
    <w:rsid w:val="00172C78"/>
    <w:rsid w:val="00207A71"/>
    <w:rsid w:val="00702831"/>
    <w:rsid w:val="00C27B44"/>
    <w:rsid w:val="00E970E2"/>
    <w:rsid w:val="00F00D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AF3AE6"/>
  <w15:docId w15:val="{641267CB-5A24-4371-8C5D-924D71B691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70E2"/>
    <w:pPr>
      <w:spacing w:after="0" w:line="240" w:lineRule="auto"/>
    </w:pPr>
    <w:rPr>
      <w:rFonts w:ascii="Times New Roman" w:eastAsia="Times New Roman" w:hAnsi="Times New Roman" w:cs="Times New Roman"/>
      <w:color w:val="000080"/>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97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745</Words>
  <Characters>4250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4986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astrakbein</dc:creator>
  <cp:lastModifiedBy>Olivia R Bennett</cp:lastModifiedBy>
  <cp:revision>2</cp:revision>
  <dcterms:created xsi:type="dcterms:W3CDTF">2018-08-30T16:22:00Z</dcterms:created>
  <dcterms:modified xsi:type="dcterms:W3CDTF">2018-08-30T16:22:00Z</dcterms:modified>
</cp:coreProperties>
</file>