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7A9" w:rsidRPr="00BF0EC4" w:rsidRDefault="006948E5" w:rsidP="002C6958">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p>
    <w:p w:rsidR="006948E5" w:rsidRPr="002E7460" w:rsidRDefault="006948E5" w:rsidP="002C6958">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5A6BD1" w:rsidP="002C6958">
      <w:pPr>
        <w:spacing w:after="0"/>
        <w:jc w:val="center"/>
        <w:rPr>
          <w:rFonts w:ascii="Times New Roman" w:hAnsi="Times New Roman" w:cs="Times New Roman"/>
          <w:b/>
          <w:sz w:val="24"/>
          <w:szCs w:val="24"/>
        </w:rPr>
      </w:pPr>
      <w:r>
        <w:rPr>
          <w:rFonts w:ascii="Times New Roman" w:hAnsi="Times New Roman" w:cs="Times New Roman"/>
          <w:b/>
          <w:sz w:val="24"/>
          <w:szCs w:val="24"/>
        </w:rPr>
        <w:t>January 24</w:t>
      </w:r>
      <w:r w:rsidR="005404BB">
        <w:rPr>
          <w:rFonts w:ascii="Times New Roman" w:hAnsi="Times New Roman" w:cs="Times New Roman"/>
          <w:b/>
          <w:sz w:val="24"/>
          <w:szCs w:val="24"/>
        </w:rPr>
        <w:t>, 2018</w:t>
      </w:r>
    </w:p>
    <w:p w:rsidR="004D125B" w:rsidRPr="002E7460" w:rsidRDefault="004D125B" w:rsidP="002C6958">
      <w:pPr>
        <w:spacing w:after="0"/>
        <w:rPr>
          <w:rFonts w:ascii="Times New Roman" w:hAnsi="Times New Roman" w:cs="Times New Roman"/>
          <w:b/>
          <w:sz w:val="24"/>
          <w:szCs w:val="24"/>
        </w:rPr>
      </w:pPr>
    </w:p>
    <w:p w:rsidR="006948E5" w:rsidRPr="002E7460" w:rsidRDefault="006948E5" w:rsidP="002C6958">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r w:rsidR="001D7DEA">
        <w:rPr>
          <w:rFonts w:ascii="Times New Roman" w:hAnsi="Times New Roman" w:cs="Times New Roman"/>
          <w:b/>
          <w:sz w:val="24"/>
          <w:szCs w:val="24"/>
        </w:rPr>
        <w:t xml:space="preserve"> “The Year of Student Success”</w:t>
      </w:r>
    </w:p>
    <w:p w:rsidR="00274F7B" w:rsidRDefault="006948E5" w:rsidP="002C6958">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DC7244">
        <w:rPr>
          <w:rFonts w:ascii="Times New Roman" w:hAnsi="Times New Roman" w:cs="Times New Roman"/>
          <w:sz w:val="24"/>
          <w:szCs w:val="24"/>
        </w:rPr>
        <w:t xml:space="preserve"> </w:t>
      </w:r>
      <w:r w:rsidR="005A6BD1">
        <w:rPr>
          <w:rFonts w:ascii="Times New Roman" w:hAnsi="Times New Roman" w:cs="Times New Roman"/>
          <w:sz w:val="24"/>
          <w:szCs w:val="24"/>
        </w:rPr>
        <w:t>January 24</w:t>
      </w:r>
      <w:r w:rsidR="005404BB">
        <w:rPr>
          <w:rFonts w:ascii="Times New Roman" w:hAnsi="Times New Roman" w:cs="Times New Roman"/>
          <w:sz w:val="24"/>
          <w:szCs w:val="24"/>
        </w:rPr>
        <w:t>, 2018</w:t>
      </w:r>
      <w:r w:rsidRPr="002E7460">
        <w:rPr>
          <w:rFonts w:ascii="Times New Roman" w:hAnsi="Times New Roman" w:cs="Times New Roman"/>
          <w:sz w:val="24"/>
          <w:szCs w:val="24"/>
        </w:rPr>
        <w:t xml:space="preserve"> at </w:t>
      </w:r>
    </w:p>
    <w:p w:rsidR="00482AB5" w:rsidRDefault="006D767B"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3:00</w:t>
      </w:r>
      <w:r w:rsidR="006948E5" w:rsidRPr="002E7460">
        <w:rPr>
          <w:rFonts w:ascii="Times New Roman" w:hAnsi="Times New Roman" w:cs="Times New Roman"/>
          <w:sz w:val="24"/>
          <w:szCs w:val="24"/>
        </w:rPr>
        <w:t xml:space="preserve">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 xml:space="preserve">.m. in the Student Success Center </w:t>
      </w:r>
      <w:r w:rsidR="00562DDA" w:rsidRPr="002E7460">
        <w:rPr>
          <w:rFonts w:ascii="Times New Roman" w:hAnsi="Times New Roman" w:cs="Times New Roman"/>
          <w:sz w:val="24"/>
          <w:szCs w:val="24"/>
        </w:rPr>
        <w:t>Classroom 111</w:t>
      </w:r>
      <w:r w:rsidR="000C7CEC">
        <w:rPr>
          <w:rFonts w:ascii="Times New Roman" w:hAnsi="Times New Roman" w:cs="Times New Roman"/>
          <w:sz w:val="24"/>
          <w:szCs w:val="24"/>
        </w:rPr>
        <w:t>5</w:t>
      </w:r>
      <w:r w:rsidR="002C6958">
        <w:rPr>
          <w:rFonts w:ascii="Times New Roman" w:hAnsi="Times New Roman" w:cs="Times New Roman"/>
          <w:sz w:val="24"/>
          <w:szCs w:val="24"/>
        </w:rPr>
        <w:t xml:space="preserve"> </w:t>
      </w:r>
      <w:r w:rsidR="00CD594A">
        <w:rPr>
          <w:rFonts w:ascii="Times New Roman" w:hAnsi="Times New Roman" w:cs="Times New Roman"/>
          <w:sz w:val="24"/>
          <w:szCs w:val="24"/>
        </w:rPr>
        <w:t xml:space="preserve">in </w:t>
      </w:r>
      <w:r w:rsidR="006948E5" w:rsidRPr="002E7460">
        <w:rPr>
          <w:rFonts w:ascii="Times New Roman" w:hAnsi="Times New Roman" w:cs="Times New Roman"/>
          <w:sz w:val="24"/>
          <w:szCs w:val="24"/>
        </w:rPr>
        <w:t>Ninth Street Hall.</w:t>
      </w:r>
      <w:r w:rsidR="001A7CD2">
        <w:rPr>
          <w:rFonts w:ascii="Times New Roman" w:hAnsi="Times New Roman" w:cs="Times New Roman"/>
          <w:sz w:val="24"/>
          <w:szCs w:val="24"/>
        </w:rPr>
        <w:t xml:space="preserve"> </w:t>
      </w:r>
    </w:p>
    <w:p w:rsidR="006D767B" w:rsidRPr="009A280F" w:rsidRDefault="006D767B" w:rsidP="002C6958">
      <w:pPr>
        <w:pStyle w:val="ListParagraph"/>
        <w:ind w:left="360"/>
        <w:rPr>
          <w:rFonts w:ascii="Times New Roman" w:hAnsi="Times New Roman" w:cs="Times New Roman"/>
          <w:sz w:val="16"/>
          <w:szCs w:val="16"/>
        </w:rPr>
      </w:pPr>
    </w:p>
    <w:p w:rsidR="007F0E53"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r w:rsidR="005404BB">
        <w:rPr>
          <w:rFonts w:ascii="Times New Roman" w:hAnsi="Times New Roman" w:cs="Times New Roman"/>
          <w:sz w:val="24"/>
          <w:szCs w:val="24"/>
        </w:rPr>
        <w:t>Kelsey Cripe</w:t>
      </w:r>
      <w:r w:rsidR="009B2FC5">
        <w:rPr>
          <w:rFonts w:ascii="Times New Roman" w:hAnsi="Times New Roman" w:cs="Times New Roman"/>
          <w:sz w:val="24"/>
          <w:szCs w:val="24"/>
        </w:rPr>
        <w:t xml:space="preserve">, </w:t>
      </w:r>
      <w:r w:rsidR="00B7152F">
        <w:rPr>
          <w:rFonts w:ascii="Times New Roman" w:hAnsi="Times New Roman" w:cs="Times New Roman"/>
          <w:sz w:val="24"/>
          <w:szCs w:val="24"/>
        </w:rPr>
        <w:t xml:space="preserve">Mona Davenport, </w:t>
      </w:r>
      <w:r w:rsidR="006D767B">
        <w:rPr>
          <w:rFonts w:ascii="Times New Roman" w:hAnsi="Times New Roman" w:cs="Times New Roman"/>
          <w:sz w:val="24"/>
          <w:szCs w:val="24"/>
        </w:rPr>
        <w:t xml:space="preserve">Julie Dietz, </w:t>
      </w:r>
      <w:r w:rsidR="001A7CD2">
        <w:rPr>
          <w:rFonts w:ascii="Times New Roman" w:hAnsi="Times New Roman" w:cs="Times New Roman"/>
          <w:sz w:val="24"/>
          <w:szCs w:val="24"/>
        </w:rPr>
        <w:t>Joe Eichman (record</w:t>
      </w:r>
      <w:r w:rsidR="009B2FC5">
        <w:rPr>
          <w:rFonts w:ascii="Times New Roman" w:hAnsi="Times New Roman" w:cs="Times New Roman"/>
          <w:sz w:val="24"/>
          <w:szCs w:val="24"/>
        </w:rPr>
        <w:t>ing secretary)</w:t>
      </w:r>
      <w:r w:rsidR="00FD354F">
        <w:rPr>
          <w:rFonts w:ascii="Times New Roman" w:hAnsi="Times New Roman" w:cs="Times New Roman"/>
          <w:sz w:val="24"/>
          <w:szCs w:val="24"/>
        </w:rPr>
        <w:t>,</w:t>
      </w:r>
      <w:r w:rsidR="001A7CD2">
        <w:rPr>
          <w:rFonts w:ascii="Times New Roman" w:hAnsi="Times New Roman" w:cs="Times New Roman"/>
          <w:sz w:val="24"/>
          <w:szCs w:val="24"/>
        </w:rPr>
        <w:t xml:space="preserve"> </w:t>
      </w:r>
      <w:r w:rsidR="005404BB">
        <w:rPr>
          <w:rFonts w:ascii="Times New Roman" w:hAnsi="Times New Roman" w:cs="Times New Roman"/>
          <w:sz w:val="24"/>
          <w:szCs w:val="24"/>
        </w:rPr>
        <w:t xml:space="preserve">Shelley James, Karla Sanders, chair, </w:t>
      </w:r>
      <w:r w:rsidR="009B2FC5">
        <w:rPr>
          <w:rFonts w:ascii="Times New Roman" w:hAnsi="Times New Roman" w:cs="Times New Roman"/>
          <w:sz w:val="24"/>
          <w:szCs w:val="24"/>
        </w:rPr>
        <w:t xml:space="preserve">Jody Stone, </w:t>
      </w:r>
      <w:r w:rsidR="001326D1">
        <w:rPr>
          <w:rFonts w:ascii="Times New Roman" w:hAnsi="Times New Roman" w:cs="Times New Roman"/>
          <w:sz w:val="24"/>
          <w:szCs w:val="24"/>
        </w:rPr>
        <w:t xml:space="preserve">Jean Wolski, </w:t>
      </w:r>
      <w:r w:rsidR="009B2FC5">
        <w:rPr>
          <w:rFonts w:ascii="Times New Roman" w:hAnsi="Times New Roman" w:cs="Times New Roman"/>
          <w:sz w:val="24"/>
          <w:szCs w:val="24"/>
        </w:rPr>
        <w:t xml:space="preserve">and </w:t>
      </w:r>
      <w:r w:rsidR="001326D1">
        <w:rPr>
          <w:rFonts w:ascii="Times New Roman" w:hAnsi="Times New Roman" w:cs="Times New Roman"/>
          <w:sz w:val="24"/>
          <w:szCs w:val="24"/>
        </w:rPr>
        <w:t xml:space="preserve">Dawn Zachow. </w:t>
      </w:r>
      <w:r w:rsidR="0081590B">
        <w:rPr>
          <w:rFonts w:ascii="Times New Roman" w:hAnsi="Times New Roman" w:cs="Times New Roman"/>
          <w:sz w:val="24"/>
          <w:szCs w:val="24"/>
        </w:rPr>
        <w:t xml:space="preserve"> </w:t>
      </w:r>
    </w:p>
    <w:p w:rsidR="00C26EB6" w:rsidRPr="00F82C41" w:rsidRDefault="00C26EB6" w:rsidP="002C6958">
      <w:pPr>
        <w:pStyle w:val="ListParagraph"/>
        <w:ind w:left="2880" w:hanging="2520"/>
        <w:rPr>
          <w:rFonts w:ascii="Times New Roman" w:hAnsi="Times New Roman" w:cs="Times New Roman"/>
          <w:sz w:val="16"/>
          <w:szCs w:val="16"/>
        </w:rPr>
      </w:pPr>
    </w:p>
    <w:p w:rsidR="00573A43"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C26EB6">
        <w:rPr>
          <w:rFonts w:ascii="Times New Roman" w:hAnsi="Times New Roman" w:cs="Times New Roman"/>
          <w:sz w:val="24"/>
          <w:szCs w:val="24"/>
        </w:rPr>
        <w:t xml:space="preserve"> </w:t>
      </w:r>
      <w:r w:rsidR="00977A08">
        <w:rPr>
          <w:rFonts w:ascii="Times New Roman" w:hAnsi="Times New Roman" w:cs="Times New Roman"/>
          <w:sz w:val="24"/>
          <w:szCs w:val="24"/>
        </w:rPr>
        <w:tab/>
      </w:r>
      <w:r w:rsidR="00B7152F">
        <w:rPr>
          <w:rFonts w:ascii="Times New Roman" w:hAnsi="Times New Roman" w:cs="Times New Roman"/>
          <w:sz w:val="24"/>
          <w:szCs w:val="24"/>
        </w:rPr>
        <w:t xml:space="preserve">Gurkan Akalin, </w:t>
      </w:r>
      <w:r w:rsidR="005404BB">
        <w:rPr>
          <w:rFonts w:ascii="Times New Roman" w:hAnsi="Times New Roman" w:cs="Times New Roman"/>
          <w:sz w:val="24"/>
          <w:szCs w:val="24"/>
        </w:rPr>
        <w:t>Cindy Boyer</w:t>
      </w:r>
      <w:r w:rsidR="009B2FC5">
        <w:rPr>
          <w:rFonts w:ascii="Times New Roman" w:hAnsi="Times New Roman" w:cs="Times New Roman"/>
          <w:sz w:val="24"/>
          <w:szCs w:val="24"/>
        </w:rPr>
        <w:t>,</w:t>
      </w:r>
      <w:r w:rsidR="005404BB">
        <w:rPr>
          <w:rFonts w:ascii="Times New Roman" w:hAnsi="Times New Roman" w:cs="Times New Roman"/>
          <w:sz w:val="24"/>
          <w:szCs w:val="24"/>
        </w:rPr>
        <w:t xml:space="preserve"> </w:t>
      </w:r>
      <w:r w:rsidR="00B7152F">
        <w:rPr>
          <w:rFonts w:ascii="Times New Roman" w:hAnsi="Times New Roman" w:cs="Times New Roman"/>
          <w:sz w:val="24"/>
          <w:szCs w:val="24"/>
        </w:rPr>
        <w:t xml:space="preserve">Stephen King, Jeanne Lord, </w:t>
      </w:r>
      <w:r w:rsidR="009B2FC5">
        <w:rPr>
          <w:rFonts w:ascii="Times New Roman" w:hAnsi="Times New Roman" w:cs="Times New Roman"/>
          <w:sz w:val="24"/>
          <w:szCs w:val="24"/>
        </w:rPr>
        <w:t xml:space="preserve">Josh Norman, </w:t>
      </w:r>
      <w:r w:rsidR="00B7152F">
        <w:rPr>
          <w:rFonts w:ascii="Times New Roman" w:hAnsi="Times New Roman" w:cs="Times New Roman"/>
          <w:sz w:val="24"/>
          <w:szCs w:val="24"/>
        </w:rPr>
        <w:t xml:space="preserve">Tanya Willard, </w:t>
      </w:r>
      <w:r w:rsidR="009B2FC5">
        <w:rPr>
          <w:rFonts w:ascii="Times New Roman" w:hAnsi="Times New Roman" w:cs="Times New Roman"/>
          <w:sz w:val="24"/>
          <w:szCs w:val="24"/>
        </w:rPr>
        <w:t xml:space="preserve">and Jie Zou.  </w:t>
      </w:r>
    </w:p>
    <w:p w:rsidR="00873B6A" w:rsidRPr="007B03A6" w:rsidRDefault="00873B6A" w:rsidP="002C6958">
      <w:pPr>
        <w:pStyle w:val="ListParagraph"/>
        <w:ind w:left="2880" w:hanging="2520"/>
        <w:rPr>
          <w:rFonts w:ascii="Times New Roman" w:hAnsi="Times New Roman" w:cs="Times New Roman"/>
          <w:sz w:val="8"/>
          <w:szCs w:val="8"/>
        </w:rPr>
      </w:pPr>
    </w:p>
    <w:p w:rsidR="00DC7244" w:rsidRDefault="00DC7244" w:rsidP="002C6958">
      <w:pPr>
        <w:pStyle w:val="ListParagraph"/>
        <w:ind w:left="360"/>
        <w:rPr>
          <w:rFonts w:ascii="Times New Roman" w:hAnsi="Times New Roman" w:cs="Times New Roman"/>
          <w:sz w:val="16"/>
          <w:szCs w:val="16"/>
        </w:rPr>
      </w:pPr>
    </w:p>
    <w:p w:rsidR="00372627" w:rsidRDefault="000852E4" w:rsidP="002C695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Approval of CORE Minutes</w:t>
      </w:r>
      <w:r w:rsidR="00B7152F">
        <w:rPr>
          <w:rFonts w:ascii="Times New Roman" w:hAnsi="Times New Roman" w:cs="Times New Roman"/>
          <w:b/>
          <w:sz w:val="24"/>
          <w:szCs w:val="24"/>
        </w:rPr>
        <w:t>-January 10, 2018</w:t>
      </w:r>
    </w:p>
    <w:p w:rsidR="006A2D33" w:rsidRDefault="005404BB"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Jody Stone</w:t>
      </w:r>
      <w:r w:rsidR="006D767B">
        <w:rPr>
          <w:rFonts w:ascii="Times New Roman" w:hAnsi="Times New Roman" w:cs="Times New Roman"/>
          <w:sz w:val="24"/>
          <w:szCs w:val="24"/>
        </w:rPr>
        <w:t xml:space="preserve"> m</w:t>
      </w:r>
      <w:r w:rsidR="00B7152F">
        <w:rPr>
          <w:rFonts w:ascii="Times New Roman" w:hAnsi="Times New Roman" w:cs="Times New Roman"/>
          <w:sz w:val="24"/>
          <w:szCs w:val="24"/>
        </w:rPr>
        <w:t>oved to approve the amended January 10</w:t>
      </w:r>
      <w:r w:rsidR="006D767B">
        <w:rPr>
          <w:rFonts w:ascii="Times New Roman" w:hAnsi="Times New Roman" w:cs="Times New Roman"/>
          <w:sz w:val="24"/>
          <w:szCs w:val="24"/>
        </w:rPr>
        <w:t xml:space="preserve"> minutes</w:t>
      </w:r>
      <w:r w:rsidR="001326D1">
        <w:rPr>
          <w:rFonts w:ascii="Times New Roman" w:hAnsi="Times New Roman" w:cs="Times New Roman"/>
          <w:sz w:val="24"/>
          <w:szCs w:val="24"/>
        </w:rPr>
        <w:t>.</w:t>
      </w:r>
      <w:r w:rsidR="009B2FC5">
        <w:rPr>
          <w:rFonts w:ascii="Times New Roman" w:hAnsi="Times New Roman" w:cs="Times New Roman"/>
          <w:sz w:val="24"/>
          <w:szCs w:val="24"/>
        </w:rPr>
        <w:t xml:space="preserve"> </w:t>
      </w:r>
      <w:r w:rsidR="00B7152F">
        <w:rPr>
          <w:rFonts w:ascii="Times New Roman" w:hAnsi="Times New Roman" w:cs="Times New Roman"/>
          <w:sz w:val="24"/>
          <w:szCs w:val="24"/>
        </w:rPr>
        <w:t>Julie Dietz</w:t>
      </w:r>
      <w:r w:rsidR="006D767B">
        <w:rPr>
          <w:rFonts w:ascii="Times New Roman" w:hAnsi="Times New Roman" w:cs="Times New Roman"/>
          <w:sz w:val="24"/>
          <w:szCs w:val="24"/>
        </w:rPr>
        <w:t xml:space="preserve"> seconded the motion, </w:t>
      </w:r>
      <w:r w:rsidR="009B2FC5">
        <w:rPr>
          <w:rFonts w:ascii="Times New Roman" w:hAnsi="Times New Roman" w:cs="Times New Roman"/>
          <w:sz w:val="24"/>
          <w:szCs w:val="24"/>
        </w:rPr>
        <w:t>wh</w:t>
      </w:r>
      <w:r>
        <w:rPr>
          <w:rFonts w:ascii="Times New Roman" w:hAnsi="Times New Roman" w:cs="Times New Roman"/>
          <w:sz w:val="24"/>
          <w:szCs w:val="24"/>
        </w:rPr>
        <w:t xml:space="preserve">ich was </w:t>
      </w:r>
      <w:r w:rsidR="00B7152F">
        <w:rPr>
          <w:rFonts w:ascii="Times New Roman" w:hAnsi="Times New Roman" w:cs="Times New Roman"/>
          <w:sz w:val="24"/>
          <w:szCs w:val="24"/>
        </w:rPr>
        <w:t>then approved with Jean Wolski</w:t>
      </w:r>
      <w:r>
        <w:rPr>
          <w:rFonts w:ascii="Times New Roman" w:hAnsi="Times New Roman" w:cs="Times New Roman"/>
          <w:sz w:val="24"/>
          <w:szCs w:val="24"/>
        </w:rPr>
        <w:t xml:space="preserve"> abstaining. </w:t>
      </w:r>
      <w:r w:rsidR="001326D1">
        <w:rPr>
          <w:rFonts w:ascii="Times New Roman" w:hAnsi="Times New Roman" w:cs="Times New Roman"/>
          <w:sz w:val="24"/>
          <w:szCs w:val="24"/>
        </w:rPr>
        <w:t xml:space="preserve"> </w:t>
      </w:r>
    </w:p>
    <w:p w:rsidR="006F6A8A" w:rsidRPr="007B03A6" w:rsidRDefault="006F6A8A" w:rsidP="002C6958">
      <w:pPr>
        <w:pStyle w:val="ListParagraph"/>
        <w:ind w:left="360"/>
        <w:rPr>
          <w:rFonts w:ascii="Times New Roman" w:hAnsi="Times New Roman" w:cs="Times New Roman"/>
          <w:sz w:val="16"/>
          <w:szCs w:val="16"/>
        </w:rPr>
      </w:pPr>
    </w:p>
    <w:p w:rsidR="006F6A8A" w:rsidRPr="007B03A6" w:rsidRDefault="006F6A8A" w:rsidP="002C6958">
      <w:pPr>
        <w:pStyle w:val="ListParagraph"/>
        <w:ind w:left="360"/>
        <w:rPr>
          <w:rFonts w:ascii="Times New Roman" w:hAnsi="Times New Roman" w:cs="Times New Roman"/>
          <w:sz w:val="16"/>
          <w:szCs w:val="16"/>
        </w:rPr>
      </w:pPr>
    </w:p>
    <w:p w:rsidR="00AE49EF" w:rsidRDefault="00B7152F"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Not Registered SP18 Update</w:t>
      </w:r>
    </w:p>
    <w:p w:rsidR="00281B18" w:rsidRDefault="00B7152F" w:rsidP="009B2FC5">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Karla Sanders presented the Not Registered SP18 Update</w:t>
      </w:r>
      <w:r w:rsidR="005404BB">
        <w:rPr>
          <w:rFonts w:ascii="Times New Roman" w:hAnsi="Times New Roman" w:cs="Times New Roman"/>
          <w:sz w:val="24"/>
          <w:szCs w:val="24"/>
        </w:rPr>
        <w:t>.</w:t>
      </w:r>
      <w:r>
        <w:rPr>
          <w:rFonts w:ascii="Times New Roman" w:hAnsi="Times New Roman" w:cs="Times New Roman"/>
          <w:sz w:val="24"/>
          <w:szCs w:val="24"/>
        </w:rPr>
        <w:t xml:space="preserve"> 42% of the students who had not registered for classes had holds on their accounts. The percentage of holds keeps going up. The Eworx Committee met with President’s Council recently to discuss this issue. Both the President and the Provost are in favor of eliminating holds entirely. </w:t>
      </w:r>
      <w:r w:rsidR="00281B18">
        <w:rPr>
          <w:rFonts w:ascii="Times New Roman" w:hAnsi="Times New Roman" w:cs="Times New Roman"/>
          <w:sz w:val="24"/>
          <w:szCs w:val="24"/>
        </w:rPr>
        <w:t>If students had not paid for fall, they lost their spring classes. Julie Dietz pointed out that whether students have holds or not, if they have registered for a class but will not be taking it due to non-payment, they are still taking up spots in classes that other students could take. This was brought up in President’s Council, but there was no resolution. They do, though, agree that putting holds on during the registration period isn’t fair, so the dates will be moved.</w:t>
      </w:r>
    </w:p>
    <w:p w:rsidR="00281B18" w:rsidRDefault="00281B18" w:rsidP="009B2FC5">
      <w:pPr>
        <w:pStyle w:val="ListParagraph"/>
        <w:tabs>
          <w:tab w:val="left" w:pos="900"/>
        </w:tabs>
        <w:ind w:left="360"/>
        <w:rPr>
          <w:rFonts w:ascii="Times New Roman" w:hAnsi="Times New Roman" w:cs="Times New Roman"/>
          <w:sz w:val="24"/>
          <w:szCs w:val="24"/>
        </w:rPr>
      </w:pPr>
    </w:p>
    <w:p w:rsidR="00281B18" w:rsidRDefault="00281B18" w:rsidP="009B2FC5">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Jody Stone brought up the fact that the SSC discusses </w:t>
      </w:r>
      <w:r w:rsidR="00820CA9">
        <w:rPr>
          <w:rFonts w:ascii="Times New Roman" w:hAnsi="Times New Roman" w:cs="Times New Roman"/>
          <w:sz w:val="24"/>
          <w:szCs w:val="24"/>
        </w:rPr>
        <w:t>financial</w:t>
      </w:r>
      <w:r>
        <w:rPr>
          <w:rFonts w:ascii="Times New Roman" w:hAnsi="Times New Roman" w:cs="Times New Roman"/>
          <w:sz w:val="24"/>
          <w:szCs w:val="24"/>
        </w:rPr>
        <w:t xml:space="preserve"> well-being and scholarships with students. Julie Dietz mentioned that the scholarship application process is being streamlined. </w:t>
      </w:r>
    </w:p>
    <w:p w:rsidR="00281B18" w:rsidRDefault="00281B18" w:rsidP="009B2FC5">
      <w:pPr>
        <w:pStyle w:val="ListParagraph"/>
        <w:tabs>
          <w:tab w:val="left" w:pos="900"/>
        </w:tabs>
        <w:ind w:left="360"/>
        <w:rPr>
          <w:rFonts w:ascii="Times New Roman" w:hAnsi="Times New Roman" w:cs="Times New Roman"/>
          <w:sz w:val="24"/>
          <w:szCs w:val="24"/>
        </w:rPr>
      </w:pPr>
    </w:p>
    <w:p w:rsidR="00FE28D5" w:rsidRDefault="00281B18" w:rsidP="009B2FC5">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Eworx is also working on trying to get more students on a payment plan. If students are on a payment plan, they do not receive holds for non-payment.  </w:t>
      </w:r>
    </w:p>
    <w:p w:rsidR="00CF2138" w:rsidRPr="007B03A6" w:rsidRDefault="00CF2138" w:rsidP="002C6958">
      <w:pPr>
        <w:pStyle w:val="ListParagraph"/>
        <w:tabs>
          <w:tab w:val="left" w:pos="900"/>
        </w:tabs>
        <w:ind w:left="360"/>
        <w:rPr>
          <w:rFonts w:ascii="Times New Roman" w:hAnsi="Times New Roman" w:cs="Times New Roman"/>
          <w:b/>
          <w:sz w:val="16"/>
          <w:szCs w:val="16"/>
        </w:rPr>
      </w:pPr>
    </w:p>
    <w:p w:rsidR="00AE49EF" w:rsidRDefault="00281B18"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Student Success Task Force Update</w:t>
      </w:r>
    </w:p>
    <w:p w:rsidR="00521802" w:rsidRDefault="00521802" w:rsidP="00724E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Karla Sanders </w:t>
      </w:r>
      <w:r w:rsidR="00281B18">
        <w:rPr>
          <w:rFonts w:ascii="Times New Roman" w:hAnsi="Times New Roman" w:cs="Times New Roman"/>
          <w:sz w:val="24"/>
          <w:szCs w:val="24"/>
        </w:rPr>
        <w:t xml:space="preserve">updated the Committee on the recommendations of the Provost to the Student Success Task Force. </w:t>
      </w:r>
    </w:p>
    <w:p w:rsidR="00281B18" w:rsidRDefault="00281B18" w:rsidP="00724E58">
      <w:pPr>
        <w:pStyle w:val="ListParagraph"/>
        <w:tabs>
          <w:tab w:val="left" w:pos="900"/>
        </w:tabs>
        <w:ind w:left="360"/>
        <w:rPr>
          <w:rFonts w:ascii="Times New Roman" w:hAnsi="Times New Roman" w:cs="Times New Roman"/>
          <w:sz w:val="24"/>
          <w:szCs w:val="24"/>
        </w:rPr>
      </w:pPr>
    </w:p>
    <w:p w:rsidR="00820CA9" w:rsidRDefault="00281B18" w:rsidP="000F79EB">
      <w:pPr>
        <w:pStyle w:val="ListParagraph"/>
        <w:numPr>
          <w:ilvl w:val="0"/>
          <w:numId w:val="40"/>
        </w:numPr>
        <w:tabs>
          <w:tab w:val="left" w:pos="900"/>
        </w:tabs>
        <w:rPr>
          <w:rFonts w:ascii="Times New Roman" w:hAnsi="Times New Roman" w:cs="Times New Roman"/>
          <w:sz w:val="24"/>
          <w:szCs w:val="24"/>
        </w:rPr>
      </w:pPr>
      <w:r>
        <w:rPr>
          <w:rFonts w:ascii="Times New Roman" w:hAnsi="Times New Roman" w:cs="Times New Roman"/>
          <w:sz w:val="24"/>
          <w:szCs w:val="24"/>
        </w:rPr>
        <w:t xml:space="preserve">The University will conduct a pilot study of Living-Learning Communities with the Honors College. </w:t>
      </w:r>
      <w:r w:rsidR="00820CA9">
        <w:rPr>
          <w:rFonts w:ascii="Times New Roman" w:hAnsi="Times New Roman" w:cs="Times New Roman"/>
          <w:sz w:val="24"/>
          <w:szCs w:val="24"/>
        </w:rPr>
        <w:t xml:space="preserve">Mona Davenport asked why it was Honors, and not say another control group like Gateway. Jody Stone pointed out that Honors is likely the easiest group to start with, especially since they are already living in close vicinity to one another, and their courses are easier to link. He also stressed that for a Living-Learning Community to be successful, it must be led by Academics and not by Residence Life. The university must also ensure it has the resources and staff to improve satisfaction and retention. </w:t>
      </w:r>
    </w:p>
    <w:p w:rsidR="00820CA9" w:rsidRDefault="00820CA9" w:rsidP="00820CA9">
      <w:pPr>
        <w:pStyle w:val="ListParagraph"/>
        <w:tabs>
          <w:tab w:val="left" w:pos="900"/>
        </w:tabs>
        <w:ind w:left="360"/>
        <w:rPr>
          <w:rFonts w:ascii="Times New Roman" w:hAnsi="Times New Roman" w:cs="Times New Roman"/>
          <w:sz w:val="24"/>
          <w:szCs w:val="24"/>
        </w:rPr>
      </w:pPr>
    </w:p>
    <w:p w:rsidR="00820CA9" w:rsidRDefault="00820CA9" w:rsidP="00820CA9">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lastRenderedPageBreak/>
        <w:t>Jody Stone suggested we also look into trying a Living-Learning Community with 1</w:t>
      </w:r>
      <w:r w:rsidRPr="00820CA9">
        <w:rPr>
          <w:rFonts w:ascii="Times New Roman" w:hAnsi="Times New Roman" w:cs="Times New Roman"/>
          <w:sz w:val="24"/>
          <w:szCs w:val="24"/>
          <w:vertAlign w:val="superscript"/>
        </w:rPr>
        <w:t>st</w:t>
      </w:r>
      <w:r>
        <w:rPr>
          <w:rFonts w:ascii="Times New Roman" w:hAnsi="Times New Roman" w:cs="Times New Roman"/>
          <w:sz w:val="24"/>
          <w:szCs w:val="24"/>
        </w:rPr>
        <w:t xml:space="preserve"> year undergraduates, perhaps living in Taylor and Lawson, with their UF, CMN 1310 and ENG 1009 courses linked. </w:t>
      </w:r>
      <w:r w:rsidR="000F79EB">
        <w:rPr>
          <w:rFonts w:ascii="Times New Roman" w:hAnsi="Times New Roman" w:cs="Times New Roman"/>
          <w:sz w:val="24"/>
          <w:szCs w:val="24"/>
        </w:rPr>
        <w:t>He also said he would share an article that addresses how these communities can improve faculty satisfaction.</w:t>
      </w:r>
    </w:p>
    <w:p w:rsidR="000F79EB" w:rsidRDefault="000F79EB" w:rsidP="00820CA9">
      <w:pPr>
        <w:pStyle w:val="ListParagraph"/>
        <w:tabs>
          <w:tab w:val="left" w:pos="900"/>
        </w:tabs>
        <w:ind w:left="360"/>
        <w:rPr>
          <w:rFonts w:ascii="Times New Roman" w:hAnsi="Times New Roman" w:cs="Times New Roman"/>
          <w:sz w:val="24"/>
          <w:szCs w:val="24"/>
        </w:rPr>
      </w:pPr>
    </w:p>
    <w:p w:rsidR="000F79EB" w:rsidRDefault="000F79EB" w:rsidP="000F79EB">
      <w:pPr>
        <w:pStyle w:val="ListParagraph"/>
        <w:numPr>
          <w:ilvl w:val="0"/>
          <w:numId w:val="40"/>
        </w:numPr>
        <w:tabs>
          <w:tab w:val="left" w:pos="900"/>
        </w:tabs>
        <w:rPr>
          <w:rFonts w:ascii="Times New Roman" w:hAnsi="Times New Roman" w:cs="Times New Roman"/>
          <w:sz w:val="24"/>
          <w:szCs w:val="24"/>
        </w:rPr>
      </w:pPr>
      <w:r>
        <w:rPr>
          <w:rFonts w:ascii="Times New Roman" w:hAnsi="Times New Roman" w:cs="Times New Roman"/>
          <w:sz w:val="24"/>
          <w:szCs w:val="24"/>
        </w:rPr>
        <w:t xml:space="preserve">The Provost also recommended we develop a one-stop resource for information, forms, etc, for students so they won’t have to search all over the university’s website for the information they need. </w:t>
      </w:r>
    </w:p>
    <w:p w:rsidR="000F79EB" w:rsidRDefault="000F79EB" w:rsidP="000F79EB">
      <w:pPr>
        <w:pStyle w:val="ListParagraph"/>
        <w:numPr>
          <w:ilvl w:val="0"/>
          <w:numId w:val="40"/>
        </w:numPr>
        <w:tabs>
          <w:tab w:val="left" w:pos="900"/>
        </w:tabs>
        <w:rPr>
          <w:rFonts w:ascii="Times New Roman" w:hAnsi="Times New Roman" w:cs="Times New Roman"/>
          <w:sz w:val="24"/>
          <w:szCs w:val="24"/>
        </w:rPr>
      </w:pPr>
      <w:r>
        <w:rPr>
          <w:rFonts w:ascii="Times New Roman" w:hAnsi="Times New Roman" w:cs="Times New Roman"/>
          <w:sz w:val="24"/>
          <w:szCs w:val="24"/>
        </w:rPr>
        <w:t>To expand supplemental instruction, especially in Math and Foreign Language.</w:t>
      </w:r>
    </w:p>
    <w:p w:rsidR="000F79EB" w:rsidRDefault="000F79EB" w:rsidP="000F79EB">
      <w:pPr>
        <w:pStyle w:val="ListParagraph"/>
        <w:numPr>
          <w:ilvl w:val="0"/>
          <w:numId w:val="40"/>
        </w:numPr>
        <w:tabs>
          <w:tab w:val="left" w:pos="900"/>
        </w:tabs>
        <w:rPr>
          <w:rFonts w:ascii="Times New Roman" w:hAnsi="Times New Roman" w:cs="Times New Roman"/>
          <w:sz w:val="24"/>
          <w:szCs w:val="24"/>
        </w:rPr>
      </w:pPr>
      <w:r>
        <w:rPr>
          <w:rFonts w:ascii="Times New Roman" w:hAnsi="Times New Roman" w:cs="Times New Roman"/>
          <w:sz w:val="24"/>
          <w:szCs w:val="24"/>
        </w:rPr>
        <w:t xml:space="preserve">A review of advising practices. </w:t>
      </w:r>
    </w:p>
    <w:p w:rsidR="000F79EB" w:rsidRDefault="000F79EB" w:rsidP="000F79EB">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Julie Dietz suggested we need more foreign language placement tests. We spend a lot of money on tutoring for foreign languages.</w:t>
      </w:r>
    </w:p>
    <w:p w:rsidR="000F79EB" w:rsidRDefault="000F79EB" w:rsidP="000F79EB">
      <w:pPr>
        <w:pStyle w:val="ListParagraph"/>
        <w:numPr>
          <w:ilvl w:val="0"/>
          <w:numId w:val="40"/>
        </w:numPr>
        <w:tabs>
          <w:tab w:val="left" w:pos="900"/>
        </w:tabs>
        <w:rPr>
          <w:rFonts w:ascii="Times New Roman" w:hAnsi="Times New Roman" w:cs="Times New Roman"/>
          <w:sz w:val="24"/>
          <w:szCs w:val="24"/>
        </w:rPr>
      </w:pPr>
      <w:r>
        <w:rPr>
          <w:rFonts w:ascii="Times New Roman" w:hAnsi="Times New Roman" w:cs="Times New Roman"/>
          <w:sz w:val="24"/>
          <w:szCs w:val="24"/>
        </w:rPr>
        <w:t>Centralized Tutoring</w:t>
      </w:r>
    </w:p>
    <w:p w:rsidR="000F79EB" w:rsidRDefault="000F79EB" w:rsidP="000F79EB">
      <w:pPr>
        <w:pStyle w:val="ListParagraph"/>
        <w:numPr>
          <w:ilvl w:val="0"/>
          <w:numId w:val="40"/>
        </w:numPr>
        <w:tabs>
          <w:tab w:val="left" w:pos="900"/>
        </w:tabs>
        <w:rPr>
          <w:rFonts w:ascii="Times New Roman" w:hAnsi="Times New Roman" w:cs="Times New Roman"/>
          <w:sz w:val="24"/>
          <w:szCs w:val="24"/>
        </w:rPr>
      </w:pPr>
      <w:r>
        <w:rPr>
          <w:rFonts w:ascii="Times New Roman" w:hAnsi="Times New Roman" w:cs="Times New Roman"/>
          <w:sz w:val="24"/>
          <w:szCs w:val="24"/>
        </w:rPr>
        <w:t>Further development of the Early Alert system</w:t>
      </w:r>
    </w:p>
    <w:p w:rsidR="000F79EB" w:rsidRDefault="000F79EB" w:rsidP="000F79EB">
      <w:pPr>
        <w:pStyle w:val="ListParagraph"/>
        <w:numPr>
          <w:ilvl w:val="0"/>
          <w:numId w:val="40"/>
        </w:numPr>
        <w:tabs>
          <w:tab w:val="left" w:pos="900"/>
        </w:tabs>
        <w:rPr>
          <w:rFonts w:ascii="Times New Roman" w:hAnsi="Times New Roman" w:cs="Times New Roman"/>
          <w:sz w:val="24"/>
          <w:szCs w:val="24"/>
        </w:rPr>
      </w:pPr>
      <w:r>
        <w:rPr>
          <w:rFonts w:ascii="Times New Roman" w:hAnsi="Times New Roman" w:cs="Times New Roman"/>
          <w:sz w:val="24"/>
          <w:szCs w:val="24"/>
        </w:rPr>
        <w:t>Requiring all freshmen Dual Credit students to stay in the AAC</w:t>
      </w:r>
    </w:p>
    <w:p w:rsidR="000F79EB" w:rsidRDefault="000F79EB" w:rsidP="000F79EB">
      <w:pPr>
        <w:pStyle w:val="ListParagraph"/>
        <w:numPr>
          <w:ilvl w:val="0"/>
          <w:numId w:val="40"/>
        </w:numPr>
        <w:tabs>
          <w:tab w:val="left" w:pos="900"/>
        </w:tabs>
        <w:rPr>
          <w:rFonts w:ascii="Times New Roman" w:hAnsi="Times New Roman" w:cs="Times New Roman"/>
          <w:sz w:val="24"/>
          <w:szCs w:val="24"/>
        </w:rPr>
      </w:pPr>
      <w:r>
        <w:rPr>
          <w:rFonts w:ascii="Times New Roman" w:hAnsi="Times New Roman" w:cs="Times New Roman"/>
          <w:sz w:val="24"/>
          <w:szCs w:val="24"/>
        </w:rPr>
        <w:t>Training for faculty and professional advisors</w:t>
      </w:r>
    </w:p>
    <w:p w:rsidR="000F79EB" w:rsidRDefault="000F79EB" w:rsidP="000F79EB">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 xml:space="preserve">Julie Dietz mentioned that it seems that the AAC’s recent concerns are being heard by administration. </w:t>
      </w:r>
    </w:p>
    <w:p w:rsidR="000F79EB" w:rsidRDefault="000F79EB" w:rsidP="000F79EB">
      <w:pPr>
        <w:pStyle w:val="ListParagraph"/>
        <w:tabs>
          <w:tab w:val="left" w:pos="900"/>
        </w:tabs>
        <w:rPr>
          <w:rFonts w:ascii="Times New Roman" w:hAnsi="Times New Roman" w:cs="Times New Roman"/>
          <w:sz w:val="24"/>
          <w:szCs w:val="24"/>
        </w:rPr>
      </w:pPr>
    </w:p>
    <w:p w:rsidR="000F79EB" w:rsidRPr="00820CA9" w:rsidRDefault="000F79EB" w:rsidP="000F79EB">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Mona Davenport will provide data about minority and first</w:t>
      </w:r>
      <w:r w:rsidR="00C74BFC">
        <w:rPr>
          <w:rFonts w:ascii="Times New Roman" w:hAnsi="Times New Roman" w:cs="Times New Roman"/>
          <w:sz w:val="24"/>
          <w:szCs w:val="24"/>
        </w:rPr>
        <w:t>-generation college students as well as</w:t>
      </w:r>
      <w:r>
        <w:rPr>
          <w:rFonts w:ascii="Times New Roman" w:hAnsi="Times New Roman" w:cs="Times New Roman"/>
          <w:sz w:val="24"/>
          <w:szCs w:val="24"/>
        </w:rPr>
        <w:t xml:space="preserve"> Access Granted</w:t>
      </w:r>
      <w:r w:rsidR="00C74BFC">
        <w:rPr>
          <w:rFonts w:ascii="Times New Roman" w:hAnsi="Times New Roman" w:cs="Times New Roman"/>
          <w:sz w:val="24"/>
          <w:szCs w:val="24"/>
        </w:rPr>
        <w:t>, a program with higher than average retention rates.</w:t>
      </w:r>
    </w:p>
    <w:p w:rsidR="00D20CB4" w:rsidRDefault="00D20CB4" w:rsidP="002C6958">
      <w:pPr>
        <w:pStyle w:val="ListParagraph"/>
        <w:tabs>
          <w:tab w:val="left" w:pos="900"/>
        </w:tabs>
        <w:ind w:left="360"/>
        <w:rPr>
          <w:rFonts w:ascii="Times New Roman" w:hAnsi="Times New Roman" w:cs="Times New Roman"/>
          <w:sz w:val="24"/>
          <w:szCs w:val="24"/>
        </w:rPr>
      </w:pPr>
    </w:p>
    <w:p w:rsidR="007B03A6" w:rsidRDefault="000F79EB"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Higher Education Learning Commission</w:t>
      </w:r>
    </w:p>
    <w:p w:rsidR="000B363B" w:rsidRDefault="000F79EB" w:rsidP="001C00D9">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Karla Sanders reported that the Higher Education Learning </w:t>
      </w:r>
      <w:r w:rsidR="00C74BFC">
        <w:rPr>
          <w:rFonts w:ascii="Times New Roman" w:hAnsi="Times New Roman" w:cs="Times New Roman"/>
          <w:sz w:val="24"/>
          <w:szCs w:val="24"/>
        </w:rPr>
        <w:t xml:space="preserve">has set goals for 2021. The retention goal is 79% (we are currently at 75%) and a graduation rate of 60%. </w:t>
      </w:r>
    </w:p>
    <w:p w:rsidR="00C74BFC" w:rsidRDefault="00C74BFC" w:rsidP="001C00D9">
      <w:pPr>
        <w:pStyle w:val="ListParagraph"/>
        <w:tabs>
          <w:tab w:val="left" w:pos="900"/>
        </w:tabs>
        <w:ind w:left="360"/>
        <w:rPr>
          <w:rFonts w:ascii="Times New Roman" w:hAnsi="Times New Roman" w:cs="Times New Roman"/>
          <w:sz w:val="24"/>
          <w:szCs w:val="24"/>
        </w:rPr>
      </w:pPr>
    </w:p>
    <w:p w:rsidR="00C74BFC" w:rsidRDefault="00C74BFC" w:rsidP="001C00D9">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Karla Sanders noted that we need more standard admits over the current number of provisional admits. Julie Dietz added that we need to ensure we have the resources to help these students out. Kelsey Cripe noted that in the residence halls, they are currently spending more time on individual students with issues rather than focusing on an entire building’s community.</w:t>
      </w:r>
    </w:p>
    <w:p w:rsidR="001C00D9" w:rsidRDefault="001C00D9" w:rsidP="001C00D9">
      <w:pPr>
        <w:pStyle w:val="ListParagraph"/>
        <w:tabs>
          <w:tab w:val="left" w:pos="900"/>
        </w:tabs>
        <w:ind w:left="360"/>
        <w:rPr>
          <w:rFonts w:ascii="Times New Roman" w:hAnsi="Times New Roman" w:cs="Times New Roman"/>
          <w:sz w:val="24"/>
          <w:szCs w:val="24"/>
        </w:rPr>
      </w:pPr>
    </w:p>
    <w:p w:rsidR="001C00D9" w:rsidRDefault="00C74BFC" w:rsidP="001C00D9">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SP18 CORE Goals</w:t>
      </w:r>
    </w:p>
    <w:p w:rsidR="00AE4A0B" w:rsidRDefault="00C74BFC" w:rsidP="001C00D9">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Karla Sanders asked the committee to present CORE’s goals for SP18.</w:t>
      </w:r>
    </w:p>
    <w:p w:rsidR="00C74BFC" w:rsidRDefault="00C74BFC" w:rsidP="001C00D9">
      <w:pPr>
        <w:pStyle w:val="ListParagraph"/>
        <w:tabs>
          <w:tab w:val="left" w:pos="900"/>
        </w:tabs>
        <w:ind w:left="360"/>
        <w:rPr>
          <w:rFonts w:ascii="Times New Roman" w:hAnsi="Times New Roman" w:cs="Times New Roman"/>
          <w:sz w:val="24"/>
          <w:szCs w:val="24"/>
        </w:rPr>
      </w:pPr>
    </w:p>
    <w:p w:rsidR="00C74BFC" w:rsidRDefault="00C74BFC" w:rsidP="00C74BFC">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She suggested: 1) Support the Student Success Team – to think about what we can do to support their initiatives. 2) To analyze the data Mona Davenport will bring to the next meeting and to find ways to help these students now. Julie Dietz recommended: 3) To help students find academic help beyond just their friendship circles – to find ways to make struggling students more aware of the support the University offers. </w:t>
      </w:r>
    </w:p>
    <w:p w:rsidR="00C74BFC" w:rsidRDefault="00C74BFC" w:rsidP="00C74BFC">
      <w:pPr>
        <w:pStyle w:val="ListParagraph"/>
        <w:tabs>
          <w:tab w:val="left" w:pos="900"/>
        </w:tabs>
        <w:ind w:left="360"/>
        <w:rPr>
          <w:rFonts w:ascii="Times New Roman" w:hAnsi="Times New Roman" w:cs="Times New Roman"/>
          <w:sz w:val="24"/>
          <w:szCs w:val="24"/>
        </w:rPr>
      </w:pPr>
    </w:p>
    <w:p w:rsidR="00C74BFC" w:rsidRPr="00C74BFC" w:rsidRDefault="00C74BFC" w:rsidP="00C74BFC">
      <w:pPr>
        <w:pStyle w:val="ListParagraph"/>
        <w:numPr>
          <w:ilvl w:val="0"/>
          <w:numId w:val="1"/>
        </w:numPr>
        <w:tabs>
          <w:tab w:val="left" w:pos="900"/>
        </w:tabs>
        <w:rPr>
          <w:rFonts w:ascii="Times New Roman" w:hAnsi="Times New Roman" w:cs="Times New Roman"/>
          <w:sz w:val="24"/>
          <w:szCs w:val="24"/>
        </w:rPr>
      </w:pPr>
      <w:r>
        <w:rPr>
          <w:rFonts w:ascii="Times New Roman" w:hAnsi="Times New Roman" w:cs="Times New Roman"/>
          <w:b/>
          <w:sz w:val="24"/>
          <w:szCs w:val="24"/>
        </w:rPr>
        <w:t xml:space="preserve"> SP18 Core Newsletter</w:t>
      </w:r>
    </w:p>
    <w:p w:rsidR="00C74BFC" w:rsidRPr="00C74BFC" w:rsidRDefault="00C74BFC" w:rsidP="00C74BFC">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Karla Sanders asked the committee to think about options for the Spring Newsletter</w:t>
      </w:r>
    </w:p>
    <w:p w:rsidR="00AE4A0B" w:rsidRPr="001C00D9" w:rsidRDefault="00AE4A0B" w:rsidP="001C00D9">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 </w:t>
      </w:r>
    </w:p>
    <w:p w:rsidR="007B03A6" w:rsidRPr="007B03A6" w:rsidRDefault="007B03A6" w:rsidP="002C6958">
      <w:pPr>
        <w:pStyle w:val="ListParagraph"/>
        <w:tabs>
          <w:tab w:val="left" w:pos="900"/>
        </w:tabs>
        <w:ind w:left="360"/>
        <w:rPr>
          <w:rFonts w:ascii="Times New Roman" w:hAnsi="Times New Roman" w:cs="Times New Roman"/>
          <w:sz w:val="16"/>
          <w:szCs w:val="16"/>
        </w:rPr>
      </w:pPr>
    </w:p>
    <w:p w:rsidR="005F56E1" w:rsidRPr="002E7460" w:rsidRDefault="005F56E1" w:rsidP="002C6958">
      <w:pPr>
        <w:pStyle w:val="ListParagraph"/>
        <w:numPr>
          <w:ilvl w:val="0"/>
          <w:numId w:val="1"/>
        </w:numPr>
        <w:tabs>
          <w:tab w:val="left" w:pos="900"/>
        </w:tabs>
        <w:rPr>
          <w:rFonts w:ascii="Times New Roman" w:hAnsi="Times New Roman" w:cs="Times New Roman"/>
          <w:b/>
          <w:sz w:val="24"/>
          <w:szCs w:val="24"/>
        </w:rPr>
      </w:pPr>
      <w:r w:rsidRPr="002E7460">
        <w:rPr>
          <w:rFonts w:ascii="Times New Roman" w:hAnsi="Times New Roman" w:cs="Times New Roman"/>
          <w:b/>
          <w:sz w:val="24"/>
          <w:szCs w:val="24"/>
        </w:rPr>
        <w:t>Adjourn</w:t>
      </w:r>
    </w:p>
    <w:p w:rsidR="0064214E" w:rsidRDefault="00AE4A0B"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The nex</w:t>
      </w:r>
      <w:r w:rsidR="00C74BFC">
        <w:rPr>
          <w:rFonts w:ascii="Times New Roman" w:hAnsi="Times New Roman" w:cs="Times New Roman"/>
          <w:sz w:val="24"/>
          <w:szCs w:val="24"/>
        </w:rPr>
        <w:t>t meeting will be on February 1</w:t>
      </w:r>
      <w:r w:rsidR="00164B19">
        <w:rPr>
          <w:rFonts w:ascii="Times New Roman" w:hAnsi="Times New Roman" w:cs="Times New Roman"/>
          <w:sz w:val="24"/>
          <w:szCs w:val="24"/>
        </w:rPr>
        <w:t>4</w:t>
      </w:r>
      <w:r>
        <w:rPr>
          <w:rFonts w:ascii="Times New Roman" w:hAnsi="Times New Roman" w:cs="Times New Roman"/>
          <w:sz w:val="24"/>
          <w:szCs w:val="24"/>
        </w:rPr>
        <w:t xml:space="preserve">. </w:t>
      </w:r>
      <w:r w:rsidR="00D00E36">
        <w:rPr>
          <w:rFonts w:ascii="Times New Roman" w:hAnsi="Times New Roman" w:cs="Times New Roman"/>
          <w:sz w:val="24"/>
          <w:szCs w:val="24"/>
        </w:rPr>
        <w:t>The meeting adjourned at 4:</w:t>
      </w:r>
      <w:r w:rsidR="00C74BFC">
        <w:rPr>
          <w:rFonts w:ascii="Times New Roman" w:hAnsi="Times New Roman" w:cs="Times New Roman"/>
          <w:sz w:val="24"/>
          <w:szCs w:val="24"/>
        </w:rPr>
        <w:t>15</w:t>
      </w:r>
      <w:r w:rsidR="00602B31">
        <w:rPr>
          <w:rFonts w:ascii="Times New Roman" w:hAnsi="Times New Roman" w:cs="Times New Roman"/>
          <w:sz w:val="24"/>
          <w:szCs w:val="24"/>
        </w:rPr>
        <w:t xml:space="preserve"> </w:t>
      </w:r>
      <w:r w:rsidR="00D80EE1">
        <w:rPr>
          <w:rFonts w:ascii="Times New Roman" w:hAnsi="Times New Roman" w:cs="Times New Roman"/>
          <w:sz w:val="24"/>
          <w:szCs w:val="24"/>
        </w:rPr>
        <w:t>p.m.</w:t>
      </w:r>
    </w:p>
    <w:p w:rsidR="00AE74E5" w:rsidRPr="002E7460" w:rsidRDefault="00AE74E5" w:rsidP="002C6958">
      <w:pPr>
        <w:pStyle w:val="ListParagraph"/>
        <w:ind w:left="360"/>
        <w:rPr>
          <w:rFonts w:ascii="Times New Roman" w:hAnsi="Times New Roman" w:cs="Times New Roman"/>
          <w:sz w:val="24"/>
          <w:szCs w:val="24"/>
        </w:rPr>
      </w:pPr>
    </w:p>
    <w:p w:rsidR="00F908F5" w:rsidRPr="002E7460" w:rsidRDefault="00F908F5" w:rsidP="00C74BFC">
      <w:pPr>
        <w:pStyle w:val="ListParagraph"/>
        <w:ind w:left="3960"/>
        <w:rPr>
          <w:rFonts w:ascii="Times New Roman" w:hAnsi="Times New Roman" w:cs="Times New Roman"/>
          <w:sz w:val="24"/>
          <w:szCs w:val="24"/>
        </w:rPr>
      </w:pPr>
      <w:r>
        <w:rPr>
          <w:rFonts w:ascii="Times New Roman" w:hAnsi="Times New Roman" w:cs="Times New Roman"/>
          <w:i/>
          <w:sz w:val="24"/>
          <w:szCs w:val="24"/>
        </w:rPr>
        <w:t xml:space="preserve">~Minutes submitted </w:t>
      </w:r>
      <w:r w:rsidR="00FD354F">
        <w:rPr>
          <w:rFonts w:ascii="Times New Roman" w:hAnsi="Times New Roman" w:cs="Times New Roman"/>
          <w:i/>
          <w:sz w:val="24"/>
          <w:szCs w:val="24"/>
        </w:rPr>
        <w:t>J</w:t>
      </w:r>
      <w:r w:rsidR="00D20CB4">
        <w:rPr>
          <w:rFonts w:ascii="Times New Roman" w:hAnsi="Times New Roman" w:cs="Times New Roman"/>
          <w:i/>
          <w:sz w:val="24"/>
          <w:szCs w:val="24"/>
        </w:rPr>
        <w:t>oe Eichman</w:t>
      </w:r>
      <w:r w:rsidR="00FE78EA" w:rsidRPr="002E7460">
        <w:rPr>
          <w:rFonts w:ascii="Times New Roman" w:hAnsi="Times New Roman" w:cs="Times New Roman"/>
          <w:i/>
          <w:sz w:val="24"/>
          <w:szCs w:val="24"/>
        </w:rPr>
        <w:t>, Recording Secretary</w:t>
      </w:r>
      <w:bookmarkStart w:id="0" w:name="_GoBack"/>
      <w:bookmarkEnd w:id="0"/>
    </w:p>
    <w:sectPr w:rsidR="00F908F5" w:rsidRPr="002E7460" w:rsidSect="000F6B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23D" w:rsidRDefault="00F6423D" w:rsidP="00B42428">
      <w:pPr>
        <w:spacing w:after="0"/>
      </w:pPr>
      <w:r>
        <w:separator/>
      </w:r>
    </w:p>
  </w:endnote>
  <w:endnote w:type="continuationSeparator" w:id="0">
    <w:p w:rsidR="00F6423D" w:rsidRDefault="00F6423D"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23D" w:rsidRDefault="00F6423D" w:rsidP="00B42428">
      <w:pPr>
        <w:spacing w:after="0"/>
      </w:pPr>
      <w:r>
        <w:separator/>
      </w:r>
    </w:p>
  </w:footnote>
  <w:footnote w:type="continuationSeparator" w:id="0">
    <w:p w:rsidR="00F6423D" w:rsidRDefault="00F6423D"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B06722"/>
    <w:multiLevelType w:val="hybridMultilevel"/>
    <w:tmpl w:val="315CF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FDC7468"/>
    <w:multiLevelType w:val="hybridMultilevel"/>
    <w:tmpl w:val="3E1E8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D57EA5"/>
    <w:multiLevelType w:val="hybridMultilevel"/>
    <w:tmpl w:val="99F6EB8C"/>
    <w:lvl w:ilvl="0" w:tplc="E3E67432">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F12C33"/>
    <w:multiLevelType w:val="hybridMultilevel"/>
    <w:tmpl w:val="1A8EF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C267E9"/>
    <w:multiLevelType w:val="hybridMultilevel"/>
    <w:tmpl w:val="5010F8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30"/>
  </w:num>
  <w:num w:numId="3">
    <w:abstractNumId w:val="11"/>
  </w:num>
  <w:num w:numId="4">
    <w:abstractNumId w:val="15"/>
  </w:num>
  <w:num w:numId="5">
    <w:abstractNumId w:val="2"/>
  </w:num>
  <w:num w:numId="6">
    <w:abstractNumId w:val="24"/>
  </w:num>
  <w:num w:numId="7">
    <w:abstractNumId w:val="31"/>
  </w:num>
  <w:num w:numId="8">
    <w:abstractNumId w:val="4"/>
  </w:num>
  <w:num w:numId="9">
    <w:abstractNumId w:val="0"/>
  </w:num>
  <w:num w:numId="10">
    <w:abstractNumId w:val="19"/>
  </w:num>
  <w:num w:numId="11">
    <w:abstractNumId w:val="16"/>
  </w:num>
  <w:num w:numId="12">
    <w:abstractNumId w:val="17"/>
  </w:num>
  <w:num w:numId="13">
    <w:abstractNumId w:val="5"/>
  </w:num>
  <w:num w:numId="14">
    <w:abstractNumId w:val="22"/>
  </w:num>
  <w:num w:numId="15">
    <w:abstractNumId w:val="28"/>
  </w:num>
  <w:num w:numId="16">
    <w:abstractNumId w:val="20"/>
  </w:num>
  <w:num w:numId="17">
    <w:abstractNumId w:val="26"/>
  </w:num>
  <w:num w:numId="18">
    <w:abstractNumId w:val="35"/>
  </w:num>
  <w:num w:numId="19">
    <w:abstractNumId w:val="6"/>
  </w:num>
  <w:num w:numId="20">
    <w:abstractNumId w:val="7"/>
  </w:num>
  <w:num w:numId="21">
    <w:abstractNumId w:val="21"/>
  </w:num>
  <w:num w:numId="22">
    <w:abstractNumId w:val="39"/>
  </w:num>
  <w:num w:numId="23">
    <w:abstractNumId w:val="12"/>
  </w:num>
  <w:num w:numId="24">
    <w:abstractNumId w:val="29"/>
  </w:num>
  <w:num w:numId="25">
    <w:abstractNumId w:val="10"/>
  </w:num>
  <w:num w:numId="26">
    <w:abstractNumId w:val="36"/>
  </w:num>
  <w:num w:numId="27">
    <w:abstractNumId w:val="23"/>
  </w:num>
  <w:num w:numId="28">
    <w:abstractNumId w:val="32"/>
  </w:num>
  <w:num w:numId="29">
    <w:abstractNumId w:val="38"/>
  </w:num>
  <w:num w:numId="30">
    <w:abstractNumId w:val="3"/>
  </w:num>
  <w:num w:numId="31">
    <w:abstractNumId w:val="18"/>
  </w:num>
  <w:num w:numId="32">
    <w:abstractNumId w:val="8"/>
  </w:num>
  <w:num w:numId="33">
    <w:abstractNumId w:val="14"/>
  </w:num>
  <w:num w:numId="34">
    <w:abstractNumId w:val="13"/>
  </w:num>
  <w:num w:numId="35">
    <w:abstractNumId w:val="27"/>
  </w:num>
  <w:num w:numId="36">
    <w:abstractNumId w:val="9"/>
  </w:num>
  <w:num w:numId="37">
    <w:abstractNumId w:val="37"/>
  </w:num>
  <w:num w:numId="38">
    <w:abstractNumId w:val="25"/>
  </w:num>
  <w:num w:numId="39">
    <w:abstractNumId w:val="1"/>
  </w:num>
  <w:num w:numId="40">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8E5"/>
    <w:rsid w:val="000014CB"/>
    <w:rsid w:val="000035A7"/>
    <w:rsid w:val="0000717F"/>
    <w:rsid w:val="00015444"/>
    <w:rsid w:val="0001629B"/>
    <w:rsid w:val="00016543"/>
    <w:rsid w:val="000235BD"/>
    <w:rsid w:val="00023F00"/>
    <w:rsid w:val="00024E4C"/>
    <w:rsid w:val="00025F92"/>
    <w:rsid w:val="00030EA7"/>
    <w:rsid w:val="00031DBB"/>
    <w:rsid w:val="000337CA"/>
    <w:rsid w:val="0003799B"/>
    <w:rsid w:val="00037FDE"/>
    <w:rsid w:val="00040695"/>
    <w:rsid w:val="000500DD"/>
    <w:rsid w:val="00053149"/>
    <w:rsid w:val="000551E5"/>
    <w:rsid w:val="000673A8"/>
    <w:rsid w:val="000712CB"/>
    <w:rsid w:val="0007569F"/>
    <w:rsid w:val="00084AB5"/>
    <w:rsid w:val="000852E4"/>
    <w:rsid w:val="00085A1B"/>
    <w:rsid w:val="0009264A"/>
    <w:rsid w:val="000931EE"/>
    <w:rsid w:val="00093FD4"/>
    <w:rsid w:val="0009502E"/>
    <w:rsid w:val="000A4DDF"/>
    <w:rsid w:val="000A73E9"/>
    <w:rsid w:val="000B233A"/>
    <w:rsid w:val="000B30E0"/>
    <w:rsid w:val="000B363B"/>
    <w:rsid w:val="000B5DBE"/>
    <w:rsid w:val="000B7704"/>
    <w:rsid w:val="000C470B"/>
    <w:rsid w:val="000C64F6"/>
    <w:rsid w:val="000C7CEC"/>
    <w:rsid w:val="000D0969"/>
    <w:rsid w:val="000D2165"/>
    <w:rsid w:val="000D4547"/>
    <w:rsid w:val="000D6E57"/>
    <w:rsid w:val="000D6EF4"/>
    <w:rsid w:val="000E0D78"/>
    <w:rsid w:val="000E14DC"/>
    <w:rsid w:val="000E5548"/>
    <w:rsid w:val="000F3675"/>
    <w:rsid w:val="000F46CA"/>
    <w:rsid w:val="000F6B14"/>
    <w:rsid w:val="000F79EB"/>
    <w:rsid w:val="00101186"/>
    <w:rsid w:val="0010753A"/>
    <w:rsid w:val="00107806"/>
    <w:rsid w:val="00107E86"/>
    <w:rsid w:val="001119E4"/>
    <w:rsid w:val="0011515C"/>
    <w:rsid w:val="001212BA"/>
    <w:rsid w:val="001213E9"/>
    <w:rsid w:val="0012494C"/>
    <w:rsid w:val="00125E0D"/>
    <w:rsid w:val="00130C5D"/>
    <w:rsid w:val="001326D1"/>
    <w:rsid w:val="00134148"/>
    <w:rsid w:val="0013472D"/>
    <w:rsid w:val="00136376"/>
    <w:rsid w:val="00140B0B"/>
    <w:rsid w:val="001477AE"/>
    <w:rsid w:val="00151D27"/>
    <w:rsid w:val="0015286E"/>
    <w:rsid w:val="0015517E"/>
    <w:rsid w:val="00164B19"/>
    <w:rsid w:val="0017103E"/>
    <w:rsid w:val="001720EF"/>
    <w:rsid w:val="00177D03"/>
    <w:rsid w:val="00180147"/>
    <w:rsid w:val="001861D1"/>
    <w:rsid w:val="001877E8"/>
    <w:rsid w:val="00190F14"/>
    <w:rsid w:val="00196219"/>
    <w:rsid w:val="00196B8C"/>
    <w:rsid w:val="001A3949"/>
    <w:rsid w:val="001A4AF0"/>
    <w:rsid w:val="001A7CD2"/>
    <w:rsid w:val="001B0BB4"/>
    <w:rsid w:val="001B0CDC"/>
    <w:rsid w:val="001B0CF5"/>
    <w:rsid w:val="001B5058"/>
    <w:rsid w:val="001C00D9"/>
    <w:rsid w:val="001C4F79"/>
    <w:rsid w:val="001C607D"/>
    <w:rsid w:val="001D24B8"/>
    <w:rsid w:val="001D7DEA"/>
    <w:rsid w:val="001E24ED"/>
    <w:rsid w:val="001F0D9B"/>
    <w:rsid w:val="001F3FDD"/>
    <w:rsid w:val="001F5767"/>
    <w:rsid w:val="001F7139"/>
    <w:rsid w:val="00201F8E"/>
    <w:rsid w:val="002052FC"/>
    <w:rsid w:val="002075E3"/>
    <w:rsid w:val="002163FE"/>
    <w:rsid w:val="002210EE"/>
    <w:rsid w:val="0022116C"/>
    <w:rsid w:val="002215F4"/>
    <w:rsid w:val="00222D47"/>
    <w:rsid w:val="00225142"/>
    <w:rsid w:val="0023386D"/>
    <w:rsid w:val="002360F8"/>
    <w:rsid w:val="00241F8C"/>
    <w:rsid w:val="00242044"/>
    <w:rsid w:val="00246985"/>
    <w:rsid w:val="00252983"/>
    <w:rsid w:val="00252C7F"/>
    <w:rsid w:val="002545C6"/>
    <w:rsid w:val="00260082"/>
    <w:rsid w:val="00265512"/>
    <w:rsid w:val="0026674D"/>
    <w:rsid w:val="00266892"/>
    <w:rsid w:val="00273752"/>
    <w:rsid w:val="00273A40"/>
    <w:rsid w:val="00274E49"/>
    <w:rsid w:val="00274F7B"/>
    <w:rsid w:val="00281A5C"/>
    <w:rsid w:val="00281B18"/>
    <w:rsid w:val="00284400"/>
    <w:rsid w:val="00290724"/>
    <w:rsid w:val="00291243"/>
    <w:rsid w:val="00291C1E"/>
    <w:rsid w:val="002A72E5"/>
    <w:rsid w:val="002B0AC0"/>
    <w:rsid w:val="002B198E"/>
    <w:rsid w:val="002B4CEE"/>
    <w:rsid w:val="002B5083"/>
    <w:rsid w:val="002B6B8A"/>
    <w:rsid w:val="002C08DC"/>
    <w:rsid w:val="002C38AD"/>
    <w:rsid w:val="002C5D7C"/>
    <w:rsid w:val="002C6958"/>
    <w:rsid w:val="002C727B"/>
    <w:rsid w:val="002C729A"/>
    <w:rsid w:val="002C7DFD"/>
    <w:rsid w:val="002D361E"/>
    <w:rsid w:val="002E2293"/>
    <w:rsid w:val="002E2FA3"/>
    <w:rsid w:val="002E3508"/>
    <w:rsid w:val="002E4648"/>
    <w:rsid w:val="002E58B1"/>
    <w:rsid w:val="002E7460"/>
    <w:rsid w:val="002F284D"/>
    <w:rsid w:val="002F2B18"/>
    <w:rsid w:val="002F4624"/>
    <w:rsid w:val="002F4BC6"/>
    <w:rsid w:val="002F7BC1"/>
    <w:rsid w:val="003049A9"/>
    <w:rsid w:val="00305848"/>
    <w:rsid w:val="00313708"/>
    <w:rsid w:val="00315CF9"/>
    <w:rsid w:val="003207D4"/>
    <w:rsid w:val="00326BDB"/>
    <w:rsid w:val="00334612"/>
    <w:rsid w:val="0033628D"/>
    <w:rsid w:val="00347D07"/>
    <w:rsid w:val="00351721"/>
    <w:rsid w:val="0035568D"/>
    <w:rsid w:val="00360564"/>
    <w:rsid w:val="003656EE"/>
    <w:rsid w:val="0036639D"/>
    <w:rsid w:val="00366F06"/>
    <w:rsid w:val="00372627"/>
    <w:rsid w:val="00373861"/>
    <w:rsid w:val="00376FD6"/>
    <w:rsid w:val="00390658"/>
    <w:rsid w:val="0039163B"/>
    <w:rsid w:val="0039280F"/>
    <w:rsid w:val="003960B3"/>
    <w:rsid w:val="00397A04"/>
    <w:rsid w:val="003A5F17"/>
    <w:rsid w:val="003A7283"/>
    <w:rsid w:val="003B0F57"/>
    <w:rsid w:val="003C6B05"/>
    <w:rsid w:val="003C7885"/>
    <w:rsid w:val="003D0590"/>
    <w:rsid w:val="003D76A4"/>
    <w:rsid w:val="003E1AFA"/>
    <w:rsid w:val="003E1FDD"/>
    <w:rsid w:val="003E3F56"/>
    <w:rsid w:val="003E5804"/>
    <w:rsid w:val="003F398B"/>
    <w:rsid w:val="004001DF"/>
    <w:rsid w:val="004013B9"/>
    <w:rsid w:val="004049E3"/>
    <w:rsid w:val="00404F10"/>
    <w:rsid w:val="00410A3F"/>
    <w:rsid w:val="00411768"/>
    <w:rsid w:val="004159BB"/>
    <w:rsid w:val="00416F82"/>
    <w:rsid w:val="0043104F"/>
    <w:rsid w:val="00435A3D"/>
    <w:rsid w:val="00440F75"/>
    <w:rsid w:val="00442C50"/>
    <w:rsid w:val="0044714F"/>
    <w:rsid w:val="00450AE8"/>
    <w:rsid w:val="00451E91"/>
    <w:rsid w:val="00453A0F"/>
    <w:rsid w:val="00461F7D"/>
    <w:rsid w:val="00465B78"/>
    <w:rsid w:val="004660B8"/>
    <w:rsid w:val="00467EE9"/>
    <w:rsid w:val="00473CDA"/>
    <w:rsid w:val="00480965"/>
    <w:rsid w:val="00482AB5"/>
    <w:rsid w:val="004853B9"/>
    <w:rsid w:val="00486CE3"/>
    <w:rsid w:val="004904E4"/>
    <w:rsid w:val="00493FDF"/>
    <w:rsid w:val="0049581C"/>
    <w:rsid w:val="00496C3C"/>
    <w:rsid w:val="004A026A"/>
    <w:rsid w:val="004A0D78"/>
    <w:rsid w:val="004A2B15"/>
    <w:rsid w:val="004B1140"/>
    <w:rsid w:val="004C2C37"/>
    <w:rsid w:val="004C37E3"/>
    <w:rsid w:val="004C5028"/>
    <w:rsid w:val="004D0631"/>
    <w:rsid w:val="004D125B"/>
    <w:rsid w:val="004E3CF6"/>
    <w:rsid w:val="004E4BD6"/>
    <w:rsid w:val="004E5B57"/>
    <w:rsid w:val="004E5C9B"/>
    <w:rsid w:val="004E6702"/>
    <w:rsid w:val="004E70CC"/>
    <w:rsid w:val="004E7243"/>
    <w:rsid w:val="00500FDA"/>
    <w:rsid w:val="00504BBA"/>
    <w:rsid w:val="005116ED"/>
    <w:rsid w:val="00513C6C"/>
    <w:rsid w:val="0051726E"/>
    <w:rsid w:val="00520F8D"/>
    <w:rsid w:val="00521802"/>
    <w:rsid w:val="00522315"/>
    <w:rsid w:val="00524ED4"/>
    <w:rsid w:val="00525114"/>
    <w:rsid w:val="0052793B"/>
    <w:rsid w:val="0053080C"/>
    <w:rsid w:val="00534051"/>
    <w:rsid w:val="005404BB"/>
    <w:rsid w:val="00542F5D"/>
    <w:rsid w:val="00543522"/>
    <w:rsid w:val="0054403E"/>
    <w:rsid w:val="005512CF"/>
    <w:rsid w:val="00562DDA"/>
    <w:rsid w:val="00564A50"/>
    <w:rsid w:val="00564B02"/>
    <w:rsid w:val="00565324"/>
    <w:rsid w:val="00566C23"/>
    <w:rsid w:val="005731A2"/>
    <w:rsid w:val="00573A43"/>
    <w:rsid w:val="005744C4"/>
    <w:rsid w:val="005750DB"/>
    <w:rsid w:val="00576B42"/>
    <w:rsid w:val="005779BF"/>
    <w:rsid w:val="00577D08"/>
    <w:rsid w:val="00581B80"/>
    <w:rsid w:val="00583517"/>
    <w:rsid w:val="0058553A"/>
    <w:rsid w:val="00590DA5"/>
    <w:rsid w:val="00593FCE"/>
    <w:rsid w:val="005945AD"/>
    <w:rsid w:val="0059492E"/>
    <w:rsid w:val="00594E6C"/>
    <w:rsid w:val="00594F2E"/>
    <w:rsid w:val="005A3977"/>
    <w:rsid w:val="005A6BD1"/>
    <w:rsid w:val="005B1DA7"/>
    <w:rsid w:val="005B322E"/>
    <w:rsid w:val="005B3396"/>
    <w:rsid w:val="005D177B"/>
    <w:rsid w:val="005D2D28"/>
    <w:rsid w:val="005D2F54"/>
    <w:rsid w:val="005D48B2"/>
    <w:rsid w:val="005E223C"/>
    <w:rsid w:val="005E389B"/>
    <w:rsid w:val="005E7870"/>
    <w:rsid w:val="005F329B"/>
    <w:rsid w:val="005F4194"/>
    <w:rsid w:val="005F514E"/>
    <w:rsid w:val="005F56E1"/>
    <w:rsid w:val="005F58D4"/>
    <w:rsid w:val="005F5DAA"/>
    <w:rsid w:val="005F6912"/>
    <w:rsid w:val="00602B31"/>
    <w:rsid w:val="006052BF"/>
    <w:rsid w:val="00605629"/>
    <w:rsid w:val="006058B7"/>
    <w:rsid w:val="0060686D"/>
    <w:rsid w:val="006131EE"/>
    <w:rsid w:val="0062165A"/>
    <w:rsid w:val="0062236F"/>
    <w:rsid w:val="0062369B"/>
    <w:rsid w:val="00627643"/>
    <w:rsid w:val="00632F93"/>
    <w:rsid w:val="00637991"/>
    <w:rsid w:val="00640E5C"/>
    <w:rsid w:val="0064214E"/>
    <w:rsid w:val="00651414"/>
    <w:rsid w:val="00653179"/>
    <w:rsid w:val="006569AE"/>
    <w:rsid w:val="00657F3F"/>
    <w:rsid w:val="0066241D"/>
    <w:rsid w:val="00662BB2"/>
    <w:rsid w:val="006644BE"/>
    <w:rsid w:val="00666223"/>
    <w:rsid w:val="006666C3"/>
    <w:rsid w:val="00673C4B"/>
    <w:rsid w:val="006745CE"/>
    <w:rsid w:val="00682610"/>
    <w:rsid w:val="00683581"/>
    <w:rsid w:val="006853D4"/>
    <w:rsid w:val="006948E5"/>
    <w:rsid w:val="006A2D33"/>
    <w:rsid w:val="006B07F0"/>
    <w:rsid w:val="006B0F29"/>
    <w:rsid w:val="006B5688"/>
    <w:rsid w:val="006C0195"/>
    <w:rsid w:val="006C0FC8"/>
    <w:rsid w:val="006C4556"/>
    <w:rsid w:val="006C5DBB"/>
    <w:rsid w:val="006D226D"/>
    <w:rsid w:val="006D5689"/>
    <w:rsid w:val="006D767B"/>
    <w:rsid w:val="006E2A13"/>
    <w:rsid w:val="006E75FC"/>
    <w:rsid w:val="006F6A8A"/>
    <w:rsid w:val="00701302"/>
    <w:rsid w:val="0070433E"/>
    <w:rsid w:val="00705891"/>
    <w:rsid w:val="0070685E"/>
    <w:rsid w:val="00706B76"/>
    <w:rsid w:val="00707587"/>
    <w:rsid w:val="00707B17"/>
    <w:rsid w:val="00710363"/>
    <w:rsid w:val="00716261"/>
    <w:rsid w:val="00721594"/>
    <w:rsid w:val="0072347F"/>
    <w:rsid w:val="00724E58"/>
    <w:rsid w:val="00730FCF"/>
    <w:rsid w:val="00733DEA"/>
    <w:rsid w:val="00740AF9"/>
    <w:rsid w:val="00741C52"/>
    <w:rsid w:val="0075257B"/>
    <w:rsid w:val="00754C96"/>
    <w:rsid w:val="00756EAD"/>
    <w:rsid w:val="00757D6D"/>
    <w:rsid w:val="00757E79"/>
    <w:rsid w:val="0076287B"/>
    <w:rsid w:val="007667FE"/>
    <w:rsid w:val="00772479"/>
    <w:rsid w:val="00773EFE"/>
    <w:rsid w:val="00775040"/>
    <w:rsid w:val="00786D9E"/>
    <w:rsid w:val="00795601"/>
    <w:rsid w:val="007A26B7"/>
    <w:rsid w:val="007A3E70"/>
    <w:rsid w:val="007B03A6"/>
    <w:rsid w:val="007B49B4"/>
    <w:rsid w:val="007B4CFF"/>
    <w:rsid w:val="007B620D"/>
    <w:rsid w:val="007C7D28"/>
    <w:rsid w:val="007D3B70"/>
    <w:rsid w:val="007E0C74"/>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1590B"/>
    <w:rsid w:val="00820CA9"/>
    <w:rsid w:val="00824A22"/>
    <w:rsid w:val="00826BDA"/>
    <w:rsid w:val="00826C65"/>
    <w:rsid w:val="00827C35"/>
    <w:rsid w:val="00837264"/>
    <w:rsid w:val="008464E7"/>
    <w:rsid w:val="0084779C"/>
    <w:rsid w:val="0085153B"/>
    <w:rsid w:val="008521B0"/>
    <w:rsid w:val="00865DF5"/>
    <w:rsid w:val="00873B6A"/>
    <w:rsid w:val="00873E51"/>
    <w:rsid w:val="008750D4"/>
    <w:rsid w:val="00875491"/>
    <w:rsid w:val="008802AD"/>
    <w:rsid w:val="00883BA3"/>
    <w:rsid w:val="00890CA0"/>
    <w:rsid w:val="00891246"/>
    <w:rsid w:val="008964E0"/>
    <w:rsid w:val="008A0C37"/>
    <w:rsid w:val="008A22F5"/>
    <w:rsid w:val="008A661C"/>
    <w:rsid w:val="008A6D4A"/>
    <w:rsid w:val="008B194F"/>
    <w:rsid w:val="008B3171"/>
    <w:rsid w:val="008B5F6B"/>
    <w:rsid w:val="008B6A2A"/>
    <w:rsid w:val="008C2375"/>
    <w:rsid w:val="008C75FF"/>
    <w:rsid w:val="008D1F16"/>
    <w:rsid w:val="008D392E"/>
    <w:rsid w:val="008D7115"/>
    <w:rsid w:val="008E0E8D"/>
    <w:rsid w:val="008E18FF"/>
    <w:rsid w:val="008E5862"/>
    <w:rsid w:val="008E6956"/>
    <w:rsid w:val="008F3909"/>
    <w:rsid w:val="009010DC"/>
    <w:rsid w:val="0090243C"/>
    <w:rsid w:val="00903210"/>
    <w:rsid w:val="00903C5E"/>
    <w:rsid w:val="0090640A"/>
    <w:rsid w:val="00913DB0"/>
    <w:rsid w:val="00913FE0"/>
    <w:rsid w:val="009145EE"/>
    <w:rsid w:val="009150BF"/>
    <w:rsid w:val="009157AD"/>
    <w:rsid w:val="00924010"/>
    <w:rsid w:val="009317E2"/>
    <w:rsid w:val="0093468A"/>
    <w:rsid w:val="00940A26"/>
    <w:rsid w:val="00950C30"/>
    <w:rsid w:val="0095207A"/>
    <w:rsid w:val="00957360"/>
    <w:rsid w:val="0096268B"/>
    <w:rsid w:val="009670FA"/>
    <w:rsid w:val="00970413"/>
    <w:rsid w:val="00974038"/>
    <w:rsid w:val="00977A08"/>
    <w:rsid w:val="009817FD"/>
    <w:rsid w:val="009876DA"/>
    <w:rsid w:val="00995653"/>
    <w:rsid w:val="009A01B0"/>
    <w:rsid w:val="009A193D"/>
    <w:rsid w:val="009A280F"/>
    <w:rsid w:val="009A7B01"/>
    <w:rsid w:val="009B2664"/>
    <w:rsid w:val="009B2BFE"/>
    <w:rsid w:val="009B2FC5"/>
    <w:rsid w:val="009B3996"/>
    <w:rsid w:val="009B59E4"/>
    <w:rsid w:val="009C58ED"/>
    <w:rsid w:val="009C7FF9"/>
    <w:rsid w:val="009D6DC7"/>
    <w:rsid w:val="009E140C"/>
    <w:rsid w:val="009F059F"/>
    <w:rsid w:val="009F1792"/>
    <w:rsid w:val="009F2875"/>
    <w:rsid w:val="009F31AF"/>
    <w:rsid w:val="009F4372"/>
    <w:rsid w:val="00A074CC"/>
    <w:rsid w:val="00A078B4"/>
    <w:rsid w:val="00A17A4B"/>
    <w:rsid w:val="00A260E1"/>
    <w:rsid w:val="00A34E64"/>
    <w:rsid w:val="00A36C2D"/>
    <w:rsid w:val="00A37D20"/>
    <w:rsid w:val="00A438BC"/>
    <w:rsid w:val="00A4465D"/>
    <w:rsid w:val="00A45F5E"/>
    <w:rsid w:val="00A501D0"/>
    <w:rsid w:val="00A507A2"/>
    <w:rsid w:val="00A554B7"/>
    <w:rsid w:val="00A57495"/>
    <w:rsid w:val="00A5766A"/>
    <w:rsid w:val="00A60484"/>
    <w:rsid w:val="00A639EA"/>
    <w:rsid w:val="00A648DC"/>
    <w:rsid w:val="00A675CC"/>
    <w:rsid w:val="00A724A4"/>
    <w:rsid w:val="00A74060"/>
    <w:rsid w:val="00A81A96"/>
    <w:rsid w:val="00A86693"/>
    <w:rsid w:val="00A86C76"/>
    <w:rsid w:val="00A87D72"/>
    <w:rsid w:val="00A90056"/>
    <w:rsid w:val="00A90769"/>
    <w:rsid w:val="00A95818"/>
    <w:rsid w:val="00AA1ACB"/>
    <w:rsid w:val="00AA30E2"/>
    <w:rsid w:val="00AA5D48"/>
    <w:rsid w:val="00AA63D9"/>
    <w:rsid w:val="00AB11F7"/>
    <w:rsid w:val="00AB182F"/>
    <w:rsid w:val="00AB50A0"/>
    <w:rsid w:val="00AC0399"/>
    <w:rsid w:val="00AC66A9"/>
    <w:rsid w:val="00AC72FE"/>
    <w:rsid w:val="00AD051B"/>
    <w:rsid w:val="00AD17C9"/>
    <w:rsid w:val="00AE2BF6"/>
    <w:rsid w:val="00AE49EF"/>
    <w:rsid w:val="00AE4A0B"/>
    <w:rsid w:val="00AE4F86"/>
    <w:rsid w:val="00AE74E5"/>
    <w:rsid w:val="00AF0A5A"/>
    <w:rsid w:val="00AF5114"/>
    <w:rsid w:val="00AF5C31"/>
    <w:rsid w:val="00B003EE"/>
    <w:rsid w:val="00B0182A"/>
    <w:rsid w:val="00B04ADB"/>
    <w:rsid w:val="00B04CB6"/>
    <w:rsid w:val="00B0654F"/>
    <w:rsid w:val="00B12B58"/>
    <w:rsid w:val="00B141C5"/>
    <w:rsid w:val="00B16284"/>
    <w:rsid w:val="00B1629E"/>
    <w:rsid w:val="00B16925"/>
    <w:rsid w:val="00B21DDF"/>
    <w:rsid w:val="00B26DFA"/>
    <w:rsid w:val="00B375AF"/>
    <w:rsid w:val="00B40E3A"/>
    <w:rsid w:val="00B42428"/>
    <w:rsid w:val="00B42935"/>
    <w:rsid w:val="00B469F5"/>
    <w:rsid w:val="00B46A4D"/>
    <w:rsid w:val="00B52365"/>
    <w:rsid w:val="00B5542F"/>
    <w:rsid w:val="00B555F6"/>
    <w:rsid w:val="00B56427"/>
    <w:rsid w:val="00B602D1"/>
    <w:rsid w:val="00B6254E"/>
    <w:rsid w:val="00B66B3C"/>
    <w:rsid w:val="00B67BD3"/>
    <w:rsid w:val="00B7152F"/>
    <w:rsid w:val="00B777B1"/>
    <w:rsid w:val="00B84BF5"/>
    <w:rsid w:val="00B90810"/>
    <w:rsid w:val="00B91B18"/>
    <w:rsid w:val="00B92C0C"/>
    <w:rsid w:val="00B958AA"/>
    <w:rsid w:val="00BA24AB"/>
    <w:rsid w:val="00BA3A9A"/>
    <w:rsid w:val="00BA4C2E"/>
    <w:rsid w:val="00BA513E"/>
    <w:rsid w:val="00BA6991"/>
    <w:rsid w:val="00BB16BF"/>
    <w:rsid w:val="00BC62CF"/>
    <w:rsid w:val="00BC7721"/>
    <w:rsid w:val="00BD16FB"/>
    <w:rsid w:val="00BD3061"/>
    <w:rsid w:val="00BD3B7B"/>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20AB"/>
    <w:rsid w:val="00C146AF"/>
    <w:rsid w:val="00C149EB"/>
    <w:rsid w:val="00C17580"/>
    <w:rsid w:val="00C17F54"/>
    <w:rsid w:val="00C2082F"/>
    <w:rsid w:val="00C21532"/>
    <w:rsid w:val="00C23C59"/>
    <w:rsid w:val="00C23ED9"/>
    <w:rsid w:val="00C26EB6"/>
    <w:rsid w:val="00C2766A"/>
    <w:rsid w:val="00C33A8F"/>
    <w:rsid w:val="00C33CBB"/>
    <w:rsid w:val="00C355B8"/>
    <w:rsid w:val="00C40688"/>
    <w:rsid w:val="00C416DC"/>
    <w:rsid w:val="00C44F98"/>
    <w:rsid w:val="00C4632D"/>
    <w:rsid w:val="00C54DD5"/>
    <w:rsid w:val="00C55654"/>
    <w:rsid w:val="00C56880"/>
    <w:rsid w:val="00C62EA1"/>
    <w:rsid w:val="00C64C00"/>
    <w:rsid w:val="00C64E3F"/>
    <w:rsid w:val="00C65A97"/>
    <w:rsid w:val="00C71092"/>
    <w:rsid w:val="00C728C5"/>
    <w:rsid w:val="00C7319C"/>
    <w:rsid w:val="00C74BFC"/>
    <w:rsid w:val="00C76BA5"/>
    <w:rsid w:val="00C854BF"/>
    <w:rsid w:val="00C87DD1"/>
    <w:rsid w:val="00C9012F"/>
    <w:rsid w:val="00C9060F"/>
    <w:rsid w:val="00C908C6"/>
    <w:rsid w:val="00C97C2A"/>
    <w:rsid w:val="00CA3339"/>
    <w:rsid w:val="00CB0727"/>
    <w:rsid w:val="00CB51D8"/>
    <w:rsid w:val="00CC2A3F"/>
    <w:rsid w:val="00CC452F"/>
    <w:rsid w:val="00CC4BCD"/>
    <w:rsid w:val="00CC4E45"/>
    <w:rsid w:val="00CD594A"/>
    <w:rsid w:val="00CE31ED"/>
    <w:rsid w:val="00CE54D3"/>
    <w:rsid w:val="00CF2138"/>
    <w:rsid w:val="00CF2DCF"/>
    <w:rsid w:val="00D00E36"/>
    <w:rsid w:val="00D06CB2"/>
    <w:rsid w:val="00D10FD8"/>
    <w:rsid w:val="00D111A6"/>
    <w:rsid w:val="00D12A8F"/>
    <w:rsid w:val="00D158BB"/>
    <w:rsid w:val="00D159E5"/>
    <w:rsid w:val="00D177E7"/>
    <w:rsid w:val="00D20CB4"/>
    <w:rsid w:val="00D31375"/>
    <w:rsid w:val="00D3698D"/>
    <w:rsid w:val="00D3715B"/>
    <w:rsid w:val="00D37AFF"/>
    <w:rsid w:val="00D420BA"/>
    <w:rsid w:val="00D45617"/>
    <w:rsid w:val="00D60448"/>
    <w:rsid w:val="00D64BD7"/>
    <w:rsid w:val="00D6782C"/>
    <w:rsid w:val="00D70FC6"/>
    <w:rsid w:val="00D742ED"/>
    <w:rsid w:val="00D7430E"/>
    <w:rsid w:val="00D7484C"/>
    <w:rsid w:val="00D76122"/>
    <w:rsid w:val="00D80EE1"/>
    <w:rsid w:val="00D85773"/>
    <w:rsid w:val="00D96F02"/>
    <w:rsid w:val="00D97C21"/>
    <w:rsid w:val="00DA2523"/>
    <w:rsid w:val="00DA44AB"/>
    <w:rsid w:val="00DA5FAD"/>
    <w:rsid w:val="00DA7CAE"/>
    <w:rsid w:val="00DB701F"/>
    <w:rsid w:val="00DC112D"/>
    <w:rsid w:val="00DC60A8"/>
    <w:rsid w:val="00DC7244"/>
    <w:rsid w:val="00DD1884"/>
    <w:rsid w:val="00DD316D"/>
    <w:rsid w:val="00DD32DE"/>
    <w:rsid w:val="00DD4558"/>
    <w:rsid w:val="00DE1464"/>
    <w:rsid w:val="00DE4D19"/>
    <w:rsid w:val="00DE5027"/>
    <w:rsid w:val="00DE5564"/>
    <w:rsid w:val="00DF3589"/>
    <w:rsid w:val="00DF7122"/>
    <w:rsid w:val="00DF749C"/>
    <w:rsid w:val="00DF7F64"/>
    <w:rsid w:val="00E0224A"/>
    <w:rsid w:val="00E057AA"/>
    <w:rsid w:val="00E0729B"/>
    <w:rsid w:val="00E12B38"/>
    <w:rsid w:val="00E142E5"/>
    <w:rsid w:val="00E14578"/>
    <w:rsid w:val="00E17CD0"/>
    <w:rsid w:val="00E21226"/>
    <w:rsid w:val="00E21BDE"/>
    <w:rsid w:val="00E260B2"/>
    <w:rsid w:val="00E30749"/>
    <w:rsid w:val="00E3420B"/>
    <w:rsid w:val="00E40599"/>
    <w:rsid w:val="00E43A2C"/>
    <w:rsid w:val="00E43AD7"/>
    <w:rsid w:val="00E43E35"/>
    <w:rsid w:val="00E50CD5"/>
    <w:rsid w:val="00E54738"/>
    <w:rsid w:val="00E55D6E"/>
    <w:rsid w:val="00E616C6"/>
    <w:rsid w:val="00E63250"/>
    <w:rsid w:val="00E71573"/>
    <w:rsid w:val="00E80BF8"/>
    <w:rsid w:val="00E844D8"/>
    <w:rsid w:val="00E85303"/>
    <w:rsid w:val="00E860A7"/>
    <w:rsid w:val="00E87045"/>
    <w:rsid w:val="00E92AA3"/>
    <w:rsid w:val="00EA58C3"/>
    <w:rsid w:val="00EB3118"/>
    <w:rsid w:val="00EB422B"/>
    <w:rsid w:val="00EB7315"/>
    <w:rsid w:val="00EC36D3"/>
    <w:rsid w:val="00EC676F"/>
    <w:rsid w:val="00ED1BF3"/>
    <w:rsid w:val="00EE007B"/>
    <w:rsid w:val="00EE1564"/>
    <w:rsid w:val="00EE5078"/>
    <w:rsid w:val="00EE58C4"/>
    <w:rsid w:val="00EF12D1"/>
    <w:rsid w:val="00EF4F1F"/>
    <w:rsid w:val="00EF74DF"/>
    <w:rsid w:val="00F01427"/>
    <w:rsid w:val="00F0539B"/>
    <w:rsid w:val="00F15EB5"/>
    <w:rsid w:val="00F177B5"/>
    <w:rsid w:val="00F200B9"/>
    <w:rsid w:val="00F2146C"/>
    <w:rsid w:val="00F2244F"/>
    <w:rsid w:val="00F24CE9"/>
    <w:rsid w:val="00F26C1A"/>
    <w:rsid w:val="00F31D3C"/>
    <w:rsid w:val="00F367A5"/>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288F"/>
    <w:rsid w:val="00F82C41"/>
    <w:rsid w:val="00F908F5"/>
    <w:rsid w:val="00F93911"/>
    <w:rsid w:val="00F93F30"/>
    <w:rsid w:val="00F94C75"/>
    <w:rsid w:val="00F95E79"/>
    <w:rsid w:val="00F9778C"/>
    <w:rsid w:val="00FA40D6"/>
    <w:rsid w:val="00FA555F"/>
    <w:rsid w:val="00FA5694"/>
    <w:rsid w:val="00FA5A61"/>
    <w:rsid w:val="00FA63AD"/>
    <w:rsid w:val="00FB565A"/>
    <w:rsid w:val="00FB604A"/>
    <w:rsid w:val="00FC1C3D"/>
    <w:rsid w:val="00FC4502"/>
    <w:rsid w:val="00FC77B3"/>
    <w:rsid w:val="00FD0319"/>
    <w:rsid w:val="00FD1607"/>
    <w:rsid w:val="00FD2A68"/>
    <w:rsid w:val="00FD354F"/>
    <w:rsid w:val="00FD4117"/>
    <w:rsid w:val="00FD7DA1"/>
    <w:rsid w:val="00FE2297"/>
    <w:rsid w:val="00FE28D5"/>
    <w:rsid w:val="00FE78EA"/>
    <w:rsid w:val="00FE7EBD"/>
    <w:rsid w:val="00FF0BCF"/>
    <w:rsid w:val="00FF3DAB"/>
    <w:rsid w:val="00FF3FA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5A25E-EE4F-4352-9278-FA77B013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Joseph J Eichman</cp:lastModifiedBy>
  <cp:revision>3</cp:revision>
  <cp:lastPrinted>2017-04-26T16:36:00Z</cp:lastPrinted>
  <dcterms:created xsi:type="dcterms:W3CDTF">2018-01-31T16:12:00Z</dcterms:created>
  <dcterms:modified xsi:type="dcterms:W3CDTF">2018-01-31T19:22:00Z</dcterms:modified>
</cp:coreProperties>
</file>