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902" w:rsidRPr="0080314B" w:rsidRDefault="00B87902" w:rsidP="00B87902">
      <w:pPr>
        <w:rPr>
          <w:b/>
          <w:bCs/>
          <w:i/>
          <w:iCs/>
          <w:sz w:val="28"/>
          <w:szCs w:val="28"/>
        </w:rPr>
      </w:pPr>
      <w:bookmarkStart w:id="0" w:name="_GoBack"/>
      <w:bookmarkEnd w:id="0"/>
      <w:r w:rsidRPr="00A2498D">
        <w:rPr>
          <w:b/>
          <w:bCs/>
          <w:i/>
          <w:iCs/>
          <w:sz w:val="28"/>
          <w:szCs w:val="28"/>
        </w:rPr>
        <w:t>STUDENT LEARNING ASSESSMENT PROGRAM</w:t>
      </w:r>
      <w:r>
        <w:rPr>
          <w:b/>
          <w:bCs/>
          <w:i/>
          <w:iCs/>
          <w:sz w:val="28"/>
          <w:szCs w:val="28"/>
        </w:rPr>
        <w:t xml:space="preserve"> </w:t>
      </w:r>
      <w:r w:rsidRPr="00A2498D">
        <w:rPr>
          <w:b/>
          <w:bCs/>
          <w:i/>
          <w:iCs/>
          <w:sz w:val="28"/>
          <w:szCs w:val="28"/>
        </w:rPr>
        <w:t xml:space="preserve">SUMMARY FORM </w:t>
      </w:r>
      <w:r w:rsidRPr="00A2498D">
        <w:rPr>
          <w:b/>
          <w:bCs/>
          <w:i/>
          <w:iCs/>
          <w:color w:val="FF0000"/>
          <w:sz w:val="28"/>
          <w:szCs w:val="28"/>
        </w:rPr>
        <w:t>AY 201</w:t>
      </w:r>
      <w:r>
        <w:rPr>
          <w:b/>
          <w:bCs/>
          <w:i/>
          <w:iCs/>
          <w:color w:val="FF0000"/>
          <w:sz w:val="28"/>
          <w:szCs w:val="28"/>
        </w:rPr>
        <w:t>6</w:t>
      </w:r>
      <w:r w:rsidRPr="00A2498D">
        <w:rPr>
          <w:b/>
          <w:bCs/>
          <w:i/>
          <w:iCs/>
          <w:color w:val="FF0000"/>
          <w:sz w:val="28"/>
          <w:szCs w:val="28"/>
        </w:rPr>
        <w:t>-201</w:t>
      </w:r>
      <w:r>
        <w:rPr>
          <w:b/>
          <w:bCs/>
          <w:i/>
          <w:iCs/>
          <w:color w:val="FF0000"/>
          <w:sz w:val="28"/>
          <w:szCs w:val="28"/>
        </w:rPr>
        <w:t>7</w:t>
      </w:r>
    </w:p>
    <w:p w:rsidR="00B87902" w:rsidRPr="00A2498D" w:rsidRDefault="005A1CD3" w:rsidP="00B87902">
      <w:r>
        <w:rPr>
          <w:b/>
          <w:bCs/>
          <w:noProof/>
          <w:sz w:val="20"/>
          <w:szCs w:val="20"/>
        </w:rPr>
        <mc:AlternateContent>
          <mc:Choice Requires="wps">
            <w:drawing>
              <wp:anchor distT="0" distB="0" distL="114300" distR="114300" simplePos="0" relativeHeight="251661312" behindDoc="0" locked="0" layoutInCell="1" allowOverlap="1">
                <wp:simplePos x="0" y="0"/>
                <wp:positionH relativeFrom="column">
                  <wp:posOffset>4829175</wp:posOffset>
                </wp:positionH>
                <wp:positionV relativeFrom="paragraph">
                  <wp:posOffset>116205</wp:posOffset>
                </wp:positionV>
                <wp:extent cx="3543300" cy="1485900"/>
                <wp:effectExtent l="9525" t="7620" r="952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5A1CD3" w:rsidRDefault="005A1CD3" w:rsidP="005A1CD3">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8" w:history="1">
                              <w:r w:rsidRPr="00614910">
                                <w:rPr>
                                  <w:rStyle w:val="Hyperlink"/>
                                  <w:rFonts w:eastAsiaTheme="majorEastAsia"/>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9" w:history="1">
                              <w:r>
                                <w:rPr>
                                  <w:rStyle w:val="Hyperlink"/>
                                  <w:rFonts w:eastAsiaTheme="majorEastAsia"/>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0.25pt;margin-top:9.15pt;width:279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DB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P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">
                <v:textbox>
                  <w:txbxContent>
                    <w:p w:rsidR="005A1CD3" w:rsidRDefault="005A1CD3" w:rsidP="005A1CD3">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10" w:history="1">
                        <w:r w:rsidRPr="00614910">
                          <w:rPr>
                            <w:rStyle w:val="Hyperlink"/>
                            <w:rFonts w:eastAsiaTheme="majorEastAsia"/>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11" w:history="1">
                        <w:r>
                          <w:rPr>
                            <w:rStyle w:val="Hyperlink"/>
                            <w:rFonts w:eastAsiaTheme="majorEastAsia"/>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r>
                        <w:rPr>
                          <w:sz w:val="20"/>
                          <w:szCs w:val="20"/>
                        </w:rPr>
                        <w:tab/>
                      </w:r>
                    </w:p>
                  </w:txbxContent>
                </v:textbox>
              </v:shape>
            </w:pict>
          </mc:Fallback>
        </mc:AlternateContent>
      </w:r>
      <w:r w:rsidR="00B87902" w:rsidRPr="00A2498D">
        <w:rPr>
          <w:noProof/>
        </w:rPr>
        <mc:AlternateContent>
          <mc:Choice Requires="wps">
            <w:drawing>
              <wp:anchor distT="0" distB="0" distL="114300" distR="114300" simplePos="0" relativeHeight="251659264" behindDoc="0" locked="0" layoutInCell="1" allowOverlap="1" wp14:anchorId="7099D28D" wp14:editId="582F5565">
                <wp:simplePos x="0" y="0"/>
                <wp:positionH relativeFrom="column">
                  <wp:posOffset>1028700</wp:posOffset>
                </wp:positionH>
                <wp:positionV relativeFrom="paragraph">
                  <wp:posOffset>157480</wp:posOffset>
                </wp:positionV>
                <wp:extent cx="3390900" cy="34290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42900"/>
                        </a:xfrm>
                        <a:prstGeom prst="rect">
                          <a:avLst/>
                        </a:prstGeom>
                        <a:solidFill>
                          <a:srgbClr val="FFFFFF"/>
                        </a:solidFill>
                        <a:ln w="9525">
                          <a:solidFill>
                            <a:srgbClr val="000000"/>
                          </a:solidFill>
                          <a:miter lim="800000"/>
                          <a:headEnd/>
                          <a:tailEnd/>
                        </a:ln>
                      </wps:spPr>
                      <wps:txbx>
                        <w:txbxContent>
                          <w:p w:rsidR="00B87902" w:rsidRDefault="00B87902" w:rsidP="00B87902">
                            <w:r>
                              <w:t>BSB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9D28D" id="_x0000_s1027" type="#_x0000_t202" style="position:absolute;margin-left:81pt;margin-top:12.4pt;width:26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">
                <v:textbox>
                  <w:txbxContent>
                    <w:p w:rsidR="00B87902" w:rsidRDefault="00B87902" w:rsidP="00B87902">
                      <w:r>
                        <w:t>BSB Marketing</w:t>
                      </w:r>
                    </w:p>
                  </w:txbxContent>
                </v:textbox>
              </v:shape>
            </w:pict>
          </mc:Fallback>
        </mc:AlternateContent>
      </w:r>
    </w:p>
    <w:p w:rsidR="00B87902" w:rsidRPr="00A2498D" w:rsidRDefault="00B87902" w:rsidP="00B87902">
      <w:pPr>
        <w:rPr>
          <w:b/>
          <w:bCs/>
          <w:sz w:val="20"/>
          <w:szCs w:val="20"/>
        </w:rPr>
      </w:pPr>
      <w:r w:rsidRPr="00A2498D">
        <w:rPr>
          <w:b/>
          <w:bCs/>
          <w:sz w:val="20"/>
          <w:szCs w:val="20"/>
        </w:rPr>
        <w:t>Degree and</w:t>
      </w:r>
    </w:p>
    <w:p w:rsidR="00B87902" w:rsidRPr="00A2498D" w:rsidRDefault="00B87902" w:rsidP="00B87902">
      <w:pPr>
        <w:rPr>
          <w:b/>
          <w:bCs/>
        </w:rPr>
      </w:pPr>
      <w:r w:rsidRPr="00A2498D">
        <w:rPr>
          <w:b/>
          <w:bCs/>
          <w:sz w:val="20"/>
          <w:szCs w:val="20"/>
        </w:rPr>
        <w:t>Program Name:</w:t>
      </w:r>
    </w:p>
    <w:p w:rsidR="00B87902" w:rsidRPr="00A2498D" w:rsidRDefault="00B87902" w:rsidP="00B87902">
      <w:pPr>
        <w:rPr>
          <w:b/>
          <w:bCs/>
          <w:sz w:val="20"/>
          <w:szCs w:val="20"/>
        </w:rPr>
      </w:pPr>
    </w:p>
    <w:p w:rsidR="00B87902" w:rsidRPr="00A2498D" w:rsidRDefault="00B87902" w:rsidP="00B87902">
      <w:pPr>
        <w:pStyle w:val="Heading1"/>
      </w:pPr>
    </w:p>
    <w:p w:rsidR="00B87902" w:rsidRPr="00A2498D" w:rsidRDefault="00B87902" w:rsidP="00B87902">
      <w:pPr>
        <w:pStyle w:val="Heading1"/>
      </w:pPr>
      <w:r w:rsidRPr="00A2498D">
        <w:rPr>
          <w:noProof/>
        </w:rPr>
        <mc:AlternateContent>
          <mc:Choice Requires="wps">
            <w:drawing>
              <wp:anchor distT="0" distB="0" distL="114300" distR="114300" simplePos="0" relativeHeight="251660288" behindDoc="0" locked="0" layoutInCell="1" allowOverlap="1" wp14:anchorId="2AEBEC5E" wp14:editId="37D7A279">
                <wp:simplePos x="0" y="0"/>
                <wp:positionH relativeFrom="column">
                  <wp:posOffset>1028700</wp:posOffset>
                </wp:positionH>
                <wp:positionV relativeFrom="paragraph">
                  <wp:posOffset>7620</wp:posOffset>
                </wp:positionV>
                <wp:extent cx="3390900" cy="448310"/>
                <wp:effectExtent l="0" t="0" r="19050" b="2794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48310"/>
                        </a:xfrm>
                        <a:prstGeom prst="rect">
                          <a:avLst/>
                        </a:prstGeom>
                        <a:solidFill>
                          <a:srgbClr val="FFFFFF"/>
                        </a:solidFill>
                        <a:ln w="9525">
                          <a:solidFill>
                            <a:srgbClr val="000000"/>
                          </a:solidFill>
                          <a:miter lim="800000"/>
                          <a:headEnd/>
                          <a:tailEnd/>
                        </a:ln>
                      </wps:spPr>
                      <wps:txbx>
                        <w:txbxContent>
                          <w:p w:rsidR="00B87902" w:rsidRDefault="00B87902" w:rsidP="00B87902">
                            <w:r>
                              <w:t>Dr. Richard Flight, Assistant Chair of Marketing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BEC5E" id="Text Box 4" o:spid="_x0000_s1028" type="#_x0000_t202" style="position:absolute;margin-left:81pt;margin-top:.6pt;width:267pt;height: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">
                <v:textbox>
                  <w:txbxContent>
                    <w:p w:rsidR="00B87902" w:rsidRDefault="00B87902" w:rsidP="00B87902">
                      <w:r>
                        <w:t>Dr. Richard Flight, Assistant Chair of Marketing</w:t>
                      </w:r>
                    </w:p>
                  </w:txbxContent>
                </v:textbox>
              </v:shape>
            </w:pict>
          </mc:Fallback>
        </mc:AlternateContent>
      </w:r>
      <w:r w:rsidRPr="00A2498D">
        <w:t>Submitted By:</w:t>
      </w:r>
      <w:r w:rsidRPr="00A2498D">
        <w:tab/>
      </w:r>
    </w:p>
    <w:p w:rsidR="00B87902" w:rsidRPr="00A2498D" w:rsidRDefault="00B87902" w:rsidP="00B87902">
      <w:pPr>
        <w:rPr>
          <w:b/>
          <w:bCs/>
          <w:sz w:val="20"/>
          <w:szCs w:val="20"/>
        </w:rPr>
      </w:pPr>
    </w:p>
    <w:p w:rsidR="00B87902" w:rsidRPr="00A2498D" w:rsidRDefault="00B87902" w:rsidP="00B87902">
      <w:pPr>
        <w:rPr>
          <w:b/>
          <w:bCs/>
        </w:rPr>
      </w:pPr>
    </w:p>
    <w:p w:rsidR="00B87902" w:rsidRDefault="00B87902" w:rsidP="00B87902">
      <w:pPr>
        <w:rPr>
          <w:b/>
          <w:bCs/>
        </w:rPr>
      </w:pPr>
    </w:p>
    <w:p w:rsidR="00B87902" w:rsidRPr="00A2498D" w:rsidRDefault="00B87902" w:rsidP="00B87902">
      <w:pPr>
        <w:rPr>
          <w:b/>
          <w:bCs/>
        </w:rPr>
      </w:pPr>
      <w:r w:rsidRPr="00A2498D">
        <w:rPr>
          <w:b/>
          <w:bCs/>
        </w:rPr>
        <w:t>Please use size 10 font or larger.</w:t>
      </w:r>
    </w:p>
    <w:p w:rsidR="006C5C10" w:rsidRPr="000A28A6" w:rsidRDefault="00565382" w:rsidP="00565382">
      <w:pPr>
        <w:tabs>
          <w:tab w:val="left" w:pos="9284"/>
        </w:tabs>
        <w:rPr>
          <w:rFonts w:asciiTheme="minorHAnsi" w:hAnsiTheme="minorHAnsi"/>
          <w:b/>
          <w:bCs/>
        </w:rPr>
      </w:pPr>
      <w:r>
        <w:rPr>
          <w:rFonts w:asciiTheme="minorHAnsi" w:hAnsiTheme="minorHAnsi"/>
          <w:b/>
          <w:bCs/>
        </w:rPr>
        <w:tab/>
      </w:r>
    </w:p>
    <w:p w:rsidR="00CC127E" w:rsidRPr="000A28A6" w:rsidRDefault="00CC127E">
      <w:pPr>
        <w:rPr>
          <w:rFonts w:asciiTheme="minorHAnsi" w:hAnsiTheme="minorHAnsi"/>
          <w:b/>
          <w:bCs/>
        </w:rPr>
      </w:pPr>
      <w:r w:rsidRPr="000A28A6">
        <w:rPr>
          <w:rFonts w:asciiTheme="minorHAnsi" w:hAnsiTheme="minorHAnsi"/>
          <w:b/>
          <w:bCs/>
        </w:rPr>
        <w:t>PART ONE</w:t>
      </w:r>
    </w:p>
    <w:p w:rsidR="00F66B2C" w:rsidRPr="000A28A6" w:rsidRDefault="00F66B2C" w:rsidP="00797186">
      <w:pPr>
        <w:tabs>
          <w:tab w:val="left" w:pos="1740"/>
        </w:tabs>
        <w:rPr>
          <w:rFonts w:asciiTheme="minorHAnsi" w:hAnsiTheme="minorHAnsi"/>
          <w:b/>
          <w:bCs/>
        </w:rPr>
      </w:pPr>
    </w:p>
    <w:tbl>
      <w:tblPr>
        <w:tblW w:w="13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595"/>
        <w:gridCol w:w="2924"/>
        <w:gridCol w:w="2419"/>
        <w:gridCol w:w="2700"/>
        <w:gridCol w:w="2681"/>
      </w:tblGrid>
      <w:tr w:rsidR="000A28A6" w:rsidRPr="000A28A6">
        <w:trPr>
          <w:trHeight w:val="431"/>
          <w:tblHeader/>
        </w:trPr>
        <w:tc>
          <w:tcPr>
            <w:tcW w:w="2595" w:type="dxa"/>
            <w:shd w:val="clear" w:color="auto" w:fill="C0C0C0"/>
            <w:vAlign w:val="center"/>
          </w:tcPr>
          <w:p w:rsidR="00F66B2C" w:rsidRPr="000A28A6" w:rsidRDefault="0097642D" w:rsidP="00C8124A">
            <w:pPr>
              <w:tabs>
                <w:tab w:val="left" w:pos="1740"/>
              </w:tabs>
              <w:jc w:val="center"/>
              <w:rPr>
                <w:rFonts w:asciiTheme="minorHAnsi" w:hAnsiTheme="minorHAnsi"/>
                <w:b/>
                <w:sz w:val="22"/>
                <w:szCs w:val="20"/>
              </w:rPr>
            </w:pPr>
            <w:r w:rsidRPr="000A28A6">
              <w:rPr>
                <w:rFonts w:asciiTheme="minorHAnsi" w:hAnsiTheme="minorHAnsi"/>
                <w:b/>
                <w:sz w:val="22"/>
                <w:szCs w:val="20"/>
              </w:rPr>
              <w:t>Learning objective</w:t>
            </w:r>
            <w:r w:rsidR="00F66B2C" w:rsidRPr="000A28A6">
              <w:rPr>
                <w:rFonts w:asciiTheme="minorHAnsi" w:hAnsiTheme="minorHAnsi"/>
                <w:b/>
                <w:sz w:val="22"/>
                <w:szCs w:val="20"/>
              </w:rPr>
              <w:t>?</w:t>
            </w:r>
          </w:p>
        </w:tc>
        <w:tc>
          <w:tcPr>
            <w:tcW w:w="2924" w:type="dxa"/>
            <w:shd w:val="clear" w:color="auto" w:fill="C0C0C0"/>
            <w:vAlign w:val="center"/>
          </w:tcPr>
          <w:p w:rsidR="00F66B2C" w:rsidRPr="000A28A6" w:rsidRDefault="00F66B2C" w:rsidP="00C8124A">
            <w:pPr>
              <w:tabs>
                <w:tab w:val="left" w:pos="1740"/>
              </w:tabs>
              <w:jc w:val="center"/>
              <w:rPr>
                <w:rFonts w:asciiTheme="minorHAnsi" w:hAnsiTheme="minorHAnsi"/>
                <w:b/>
                <w:sz w:val="22"/>
                <w:szCs w:val="20"/>
              </w:rPr>
            </w:pPr>
            <w:r w:rsidRPr="000A28A6">
              <w:rPr>
                <w:rFonts w:asciiTheme="minorHAnsi" w:hAnsiTheme="minorHAnsi"/>
                <w:b/>
                <w:sz w:val="22"/>
                <w:szCs w:val="20"/>
              </w:rPr>
              <w:t>H</w:t>
            </w:r>
            <w:r w:rsidR="0097642D" w:rsidRPr="000A28A6">
              <w:rPr>
                <w:rFonts w:asciiTheme="minorHAnsi" w:hAnsiTheme="minorHAnsi"/>
                <w:b/>
                <w:sz w:val="22"/>
                <w:szCs w:val="20"/>
              </w:rPr>
              <w:t>ow, where, and when is it</w:t>
            </w:r>
            <w:r w:rsidRPr="000A28A6">
              <w:rPr>
                <w:rFonts w:asciiTheme="minorHAnsi" w:hAnsiTheme="minorHAnsi"/>
                <w:b/>
                <w:sz w:val="22"/>
                <w:szCs w:val="20"/>
              </w:rPr>
              <w:t xml:space="preserve"> assessed?</w:t>
            </w:r>
          </w:p>
        </w:tc>
        <w:tc>
          <w:tcPr>
            <w:tcW w:w="2419" w:type="dxa"/>
            <w:shd w:val="clear" w:color="auto" w:fill="C0C0C0"/>
            <w:vAlign w:val="center"/>
          </w:tcPr>
          <w:p w:rsidR="00F66B2C" w:rsidRPr="000A28A6" w:rsidRDefault="00F66B2C" w:rsidP="00C8124A">
            <w:pPr>
              <w:tabs>
                <w:tab w:val="left" w:pos="1740"/>
              </w:tabs>
              <w:jc w:val="center"/>
              <w:rPr>
                <w:rFonts w:asciiTheme="minorHAnsi" w:hAnsiTheme="minorHAnsi"/>
                <w:b/>
                <w:sz w:val="22"/>
                <w:szCs w:val="20"/>
              </w:rPr>
            </w:pPr>
            <w:r w:rsidRPr="000A28A6">
              <w:rPr>
                <w:rFonts w:asciiTheme="minorHAnsi" w:hAnsiTheme="minorHAnsi"/>
                <w:b/>
                <w:sz w:val="22"/>
                <w:szCs w:val="20"/>
              </w:rPr>
              <w:t>What are the expectations?</w:t>
            </w:r>
          </w:p>
        </w:tc>
        <w:tc>
          <w:tcPr>
            <w:tcW w:w="2700" w:type="dxa"/>
            <w:shd w:val="clear" w:color="auto" w:fill="C0C0C0"/>
            <w:vAlign w:val="center"/>
          </w:tcPr>
          <w:p w:rsidR="00F66B2C" w:rsidRPr="000A28A6" w:rsidRDefault="00F66B2C" w:rsidP="00C8124A">
            <w:pPr>
              <w:tabs>
                <w:tab w:val="left" w:pos="1740"/>
              </w:tabs>
              <w:jc w:val="center"/>
              <w:rPr>
                <w:rFonts w:asciiTheme="minorHAnsi" w:hAnsiTheme="minorHAnsi"/>
                <w:b/>
                <w:sz w:val="22"/>
                <w:szCs w:val="20"/>
              </w:rPr>
            </w:pPr>
            <w:r w:rsidRPr="000A28A6">
              <w:rPr>
                <w:rFonts w:asciiTheme="minorHAnsi" w:hAnsiTheme="minorHAnsi"/>
                <w:b/>
                <w:sz w:val="22"/>
                <w:szCs w:val="20"/>
              </w:rPr>
              <w:t>What are the results?</w:t>
            </w:r>
            <w:r w:rsidR="00ED7B4A">
              <w:rPr>
                <w:rFonts w:asciiTheme="minorHAnsi" w:hAnsiTheme="minorHAnsi"/>
                <w:b/>
                <w:sz w:val="22"/>
                <w:szCs w:val="20"/>
              </w:rPr>
              <w:t xml:space="preserve"> *</w:t>
            </w:r>
          </w:p>
        </w:tc>
        <w:tc>
          <w:tcPr>
            <w:tcW w:w="2681" w:type="dxa"/>
            <w:shd w:val="clear" w:color="auto" w:fill="C0C0C0"/>
            <w:vAlign w:val="center"/>
          </w:tcPr>
          <w:p w:rsidR="00F66B2C" w:rsidRPr="000A28A6" w:rsidRDefault="00F66B2C" w:rsidP="00C8124A">
            <w:pPr>
              <w:tabs>
                <w:tab w:val="left" w:pos="1740"/>
              </w:tabs>
              <w:jc w:val="center"/>
              <w:rPr>
                <w:rFonts w:asciiTheme="minorHAnsi" w:hAnsiTheme="minorHAnsi"/>
                <w:b/>
                <w:sz w:val="22"/>
                <w:szCs w:val="20"/>
              </w:rPr>
            </w:pPr>
            <w:r w:rsidRPr="000A28A6">
              <w:rPr>
                <w:rFonts w:asciiTheme="minorHAnsi" w:hAnsiTheme="minorHAnsi"/>
                <w:b/>
                <w:sz w:val="22"/>
                <w:szCs w:val="20"/>
              </w:rPr>
              <w:t>Committee/person responsible?  How are results shared?</w:t>
            </w:r>
          </w:p>
        </w:tc>
      </w:tr>
      <w:tr w:rsidR="000A28A6" w:rsidRPr="000A28A6" w:rsidTr="00BB401F">
        <w:tc>
          <w:tcPr>
            <w:tcW w:w="2595" w:type="dxa"/>
          </w:tcPr>
          <w:p w:rsidR="00FC0981" w:rsidRPr="000A28A6" w:rsidRDefault="00FC0981" w:rsidP="00FC0981">
            <w:pPr>
              <w:rPr>
                <w:rFonts w:asciiTheme="minorHAnsi" w:hAnsiTheme="minorHAnsi"/>
                <w:b/>
                <w:sz w:val="20"/>
                <w:szCs w:val="20"/>
              </w:rPr>
            </w:pPr>
            <w:r w:rsidRPr="000A28A6">
              <w:rPr>
                <w:rFonts w:asciiTheme="minorHAnsi" w:hAnsiTheme="minorHAnsi"/>
                <w:b/>
                <w:sz w:val="20"/>
                <w:szCs w:val="20"/>
              </w:rPr>
              <w:t>Critical Thinking:</w:t>
            </w:r>
          </w:p>
          <w:p w:rsidR="00C8124A" w:rsidRPr="000A28A6" w:rsidRDefault="00FC0981" w:rsidP="00FC0981">
            <w:pPr>
              <w:pStyle w:val="ListParagraph"/>
              <w:numPr>
                <w:ilvl w:val="0"/>
                <w:numId w:val="19"/>
              </w:numPr>
              <w:contextualSpacing/>
              <w:rPr>
                <w:rFonts w:asciiTheme="minorHAnsi" w:hAnsiTheme="minorHAnsi"/>
                <w:sz w:val="18"/>
                <w:szCs w:val="16"/>
              </w:rPr>
            </w:pPr>
            <w:r w:rsidRPr="000A28A6">
              <w:rPr>
                <w:rFonts w:asciiTheme="minorHAnsi" w:hAnsiTheme="minorHAnsi"/>
                <w:sz w:val="20"/>
                <w:szCs w:val="20"/>
              </w:rPr>
              <w:t>Students question, examine, evaluate and respond to problems or arguments.</w:t>
            </w:r>
          </w:p>
        </w:tc>
        <w:tc>
          <w:tcPr>
            <w:tcW w:w="2924" w:type="dxa"/>
          </w:tcPr>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How:</w:t>
            </w:r>
            <w:r w:rsidRPr="00AB73B8">
              <w:rPr>
                <w:rFonts w:asciiTheme="minorHAnsi" w:hAnsiTheme="minorHAnsi"/>
                <w:sz w:val="20"/>
                <w:szCs w:val="20"/>
              </w:rPr>
              <w:t xml:space="preserve"> </w:t>
            </w:r>
            <w:r w:rsidR="00AB73B8">
              <w:rPr>
                <w:rFonts w:asciiTheme="minorHAnsi" w:hAnsiTheme="minorHAnsi"/>
                <w:sz w:val="20"/>
                <w:szCs w:val="20"/>
              </w:rPr>
              <w:t xml:space="preserve">Article, </w:t>
            </w:r>
            <w:r w:rsidR="00AB73B8" w:rsidRPr="00AB73B8">
              <w:rPr>
                <w:rFonts w:asciiTheme="minorHAnsi" w:hAnsiTheme="minorHAnsi"/>
                <w:sz w:val="20"/>
                <w:szCs w:val="20"/>
              </w:rPr>
              <w:t>c</w:t>
            </w:r>
            <w:r w:rsidRPr="000A28A6">
              <w:rPr>
                <w:rFonts w:asciiTheme="minorHAnsi" w:hAnsiTheme="minorHAnsi"/>
                <w:sz w:val="20"/>
                <w:szCs w:val="20"/>
              </w:rPr>
              <w:t xml:space="preserve">ase </w:t>
            </w:r>
            <w:r w:rsidR="00626261" w:rsidRPr="000A28A6">
              <w:rPr>
                <w:rFonts w:asciiTheme="minorHAnsi" w:hAnsiTheme="minorHAnsi"/>
                <w:sz w:val="20"/>
                <w:szCs w:val="20"/>
              </w:rPr>
              <w:t>analysis and project development</w:t>
            </w:r>
            <w:r w:rsidRPr="000A28A6">
              <w:rPr>
                <w:rFonts w:asciiTheme="minorHAnsi" w:hAnsiTheme="minorHAnsi"/>
                <w:sz w:val="20"/>
                <w:szCs w:val="20"/>
              </w:rPr>
              <w:t xml:space="preserve"> using faculty developed rubric</w:t>
            </w:r>
            <w:r w:rsidR="00626261" w:rsidRPr="000A28A6">
              <w:rPr>
                <w:rFonts w:asciiTheme="minorHAnsi" w:hAnsiTheme="minorHAnsi"/>
                <w:sz w:val="20"/>
                <w:szCs w:val="20"/>
              </w:rPr>
              <w:t>s</w:t>
            </w:r>
            <w:r w:rsidR="00C8124A" w:rsidRPr="000A28A6">
              <w:rPr>
                <w:rFonts w:asciiTheme="minorHAnsi" w:hAnsiTheme="minorHAnsi"/>
                <w:sz w:val="20"/>
                <w:szCs w:val="20"/>
              </w:rPr>
              <w:t>.</w:t>
            </w:r>
          </w:p>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Where: </w:t>
            </w:r>
            <w:r w:rsidRPr="000A28A6">
              <w:rPr>
                <w:rFonts w:asciiTheme="minorHAnsi" w:hAnsiTheme="minorHAnsi"/>
                <w:sz w:val="20"/>
                <w:szCs w:val="20"/>
              </w:rPr>
              <w:t xml:space="preserve">Marketing Strategy MAR 4700, </w:t>
            </w:r>
            <w:r w:rsidR="00626261" w:rsidRPr="000A28A6">
              <w:rPr>
                <w:rFonts w:asciiTheme="minorHAnsi" w:hAnsiTheme="minorHAnsi"/>
                <w:sz w:val="20"/>
                <w:szCs w:val="20"/>
              </w:rPr>
              <w:t>Consumer Behavior MAR 3720.</w:t>
            </w:r>
          </w:p>
          <w:p w:rsidR="00BB401F" w:rsidRPr="000A28A6" w:rsidRDefault="00BB401F" w:rsidP="00EF4A72">
            <w:pPr>
              <w:tabs>
                <w:tab w:val="left" w:pos="1740"/>
              </w:tabs>
              <w:rPr>
                <w:rFonts w:asciiTheme="minorHAnsi" w:hAnsiTheme="minorHAnsi"/>
                <w:b/>
                <w:sz w:val="20"/>
                <w:szCs w:val="20"/>
              </w:rPr>
            </w:pPr>
            <w:r w:rsidRPr="000A28A6">
              <w:rPr>
                <w:rFonts w:asciiTheme="minorHAnsi" w:hAnsiTheme="minorHAnsi"/>
                <w:b/>
                <w:sz w:val="20"/>
                <w:szCs w:val="20"/>
              </w:rPr>
              <w:t xml:space="preserve">When: </w:t>
            </w:r>
            <w:r w:rsidRPr="000A28A6">
              <w:rPr>
                <w:rFonts w:asciiTheme="minorHAnsi" w:hAnsiTheme="minorHAnsi"/>
                <w:sz w:val="20"/>
                <w:szCs w:val="20"/>
              </w:rPr>
              <w:t xml:space="preserve">At least once per AY. </w:t>
            </w:r>
          </w:p>
        </w:tc>
        <w:tc>
          <w:tcPr>
            <w:tcW w:w="2419" w:type="dxa"/>
          </w:tcPr>
          <w:p w:rsidR="00BB401F" w:rsidRPr="00E421C7" w:rsidRDefault="00BB401F" w:rsidP="00CA1DEA">
            <w:pPr>
              <w:tabs>
                <w:tab w:val="left" w:pos="1740"/>
              </w:tabs>
              <w:rPr>
                <w:rFonts w:asciiTheme="minorHAnsi" w:hAnsiTheme="minorHAnsi"/>
                <w:sz w:val="20"/>
                <w:szCs w:val="20"/>
              </w:rPr>
            </w:pPr>
            <w:r w:rsidRPr="00E421C7">
              <w:rPr>
                <w:rFonts w:asciiTheme="minorHAnsi" w:hAnsiTheme="minorHAnsi"/>
                <w:sz w:val="20"/>
                <w:szCs w:val="20"/>
              </w:rPr>
              <w:t>70% of students will sc</w:t>
            </w:r>
            <w:r w:rsidR="00C8124A" w:rsidRPr="00E421C7">
              <w:rPr>
                <w:rFonts w:asciiTheme="minorHAnsi" w:hAnsiTheme="minorHAnsi"/>
                <w:sz w:val="20"/>
                <w:szCs w:val="20"/>
              </w:rPr>
              <w:t xml:space="preserve">ore 70%, </w:t>
            </w:r>
            <w:r w:rsidR="00626261" w:rsidRPr="00E421C7">
              <w:rPr>
                <w:rFonts w:asciiTheme="minorHAnsi" w:hAnsiTheme="minorHAnsi"/>
                <w:sz w:val="20"/>
                <w:szCs w:val="20"/>
              </w:rPr>
              <w:t>‘Satisfactory</w:t>
            </w:r>
            <w:r w:rsidR="00FC0981" w:rsidRPr="00E421C7">
              <w:rPr>
                <w:rFonts w:asciiTheme="minorHAnsi" w:hAnsiTheme="minorHAnsi"/>
                <w:sz w:val="20"/>
                <w:szCs w:val="20"/>
              </w:rPr>
              <w:t>,</w:t>
            </w:r>
            <w:r w:rsidR="00626261" w:rsidRPr="00E421C7">
              <w:rPr>
                <w:rFonts w:asciiTheme="minorHAnsi" w:hAnsiTheme="minorHAnsi"/>
                <w:sz w:val="20"/>
                <w:szCs w:val="20"/>
              </w:rPr>
              <w:t>’ or better</w:t>
            </w:r>
            <w:r w:rsidR="00C8124A" w:rsidRPr="00E421C7">
              <w:rPr>
                <w:rFonts w:asciiTheme="minorHAnsi" w:hAnsiTheme="minorHAnsi"/>
                <w:sz w:val="20"/>
                <w:szCs w:val="20"/>
              </w:rPr>
              <w:t xml:space="preserve"> on assignment.</w:t>
            </w:r>
            <w:r w:rsidR="00626261" w:rsidRPr="00E421C7">
              <w:rPr>
                <w:rFonts w:asciiTheme="minorHAnsi" w:hAnsiTheme="minorHAnsi"/>
                <w:sz w:val="20"/>
                <w:szCs w:val="20"/>
              </w:rPr>
              <w:t xml:space="preserve"> </w:t>
            </w:r>
          </w:p>
        </w:tc>
        <w:tc>
          <w:tcPr>
            <w:tcW w:w="2700" w:type="dxa"/>
          </w:tcPr>
          <w:p w:rsidR="00BB401F" w:rsidRPr="00E421C7" w:rsidRDefault="0021048A" w:rsidP="00955F39">
            <w:pPr>
              <w:tabs>
                <w:tab w:val="left" w:pos="512"/>
                <w:tab w:val="left" w:pos="1740"/>
              </w:tabs>
              <w:rPr>
                <w:rFonts w:asciiTheme="minorHAnsi" w:hAnsiTheme="minorHAnsi"/>
                <w:sz w:val="20"/>
                <w:szCs w:val="20"/>
              </w:rPr>
            </w:pPr>
            <w:r w:rsidRPr="00E421C7">
              <w:rPr>
                <w:rFonts w:asciiTheme="minorHAnsi" w:hAnsiTheme="minorHAnsi"/>
                <w:sz w:val="20"/>
                <w:szCs w:val="20"/>
              </w:rPr>
              <w:t xml:space="preserve">MAR 4700: </w:t>
            </w:r>
            <w:r w:rsidR="0094738C" w:rsidRPr="00E421C7">
              <w:rPr>
                <w:rFonts w:asciiTheme="minorHAnsi" w:hAnsiTheme="minorHAnsi"/>
                <w:sz w:val="20"/>
                <w:szCs w:val="20"/>
              </w:rPr>
              <w:t xml:space="preserve">Fall/Spring 2016 </w:t>
            </w:r>
            <w:r w:rsidR="00BB401F" w:rsidRPr="00E421C7">
              <w:rPr>
                <w:rFonts w:asciiTheme="minorHAnsi" w:hAnsiTheme="minorHAnsi"/>
                <w:sz w:val="20"/>
                <w:szCs w:val="20"/>
              </w:rPr>
              <w:t>(n=</w:t>
            </w:r>
            <w:r w:rsidR="0094738C" w:rsidRPr="00E421C7">
              <w:rPr>
                <w:rFonts w:asciiTheme="minorHAnsi" w:hAnsiTheme="minorHAnsi"/>
                <w:sz w:val="20"/>
                <w:szCs w:val="20"/>
              </w:rPr>
              <w:t>70</w:t>
            </w:r>
            <w:r w:rsidR="00BB401F" w:rsidRPr="00E421C7">
              <w:rPr>
                <w:rFonts w:asciiTheme="minorHAnsi" w:hAnsiTheme="minorHAnsi"/>
                <w:sz w:val="20"/>
                <w:szCs w:val="20"/>
              </w:rPr>
              <w:t>)</w:t>
            </w:r>
            <w:r w:rsidR="00626261" w:rsidRPr="00E421C7">
              <w:rPr>
                <w:rFonts w:asciiTheme="minorHAnsi" w:hAnsiTheme="minorHAnsi"/>
                <w:sz w:val="20"/>
                <w:szCs w:val="20"/>
              </w:rPr>
              <w:t xml:space="preserve"> </w:t>
            </w:r>
          </w:p>
          <w:p w:rsidR="00BB401F" w:rsidRPr="00E421C7" w:rsidRDefault="009C3F78" w:rsidP="00626261">
            <w:pPr>
              <w:pStyle w:val="ListParagraph"/>
              <w:numPr>
                <w:ilvl w:val="0"/>
                <w:numId w:val="17"/>
              </w:numPr>
              <w:tabs>
                <w:tab w:val="left" w:pos="229"/>
                <w:tab w:val="left" w:pos="1740"/>
              </w:tabs>
              <w:ind w:left="229" w:hanging="180"/>
              <w:rPr>
                <w:rFonts w:asciiTheme="minorHAnsi" w:hAnsiTheme="minorHAnsi"/>
                <w:sz w:val="20"/>
                <w:szCs w:val="20"/>
              </w:rPr>
            </w:pPr>
            <w:r w:rsidRPr="00E421C7">
              <w:rPr>
                <w:rFonts w:asciiTheme="minorHAnsi" w:hAnsiTheme="minorHAnsi"/>
                <w:sz w:val="20"/>
                <w:szCs w:val="20"/>
              </w:rPr>
              <w:t>60.5</w:t>
            </w:r>
            <w:r w:rsidR="00BB401F" w:rsidRPr="00E421C7">
              <w:rPr>
                <w:rFonts w:asciiTheme="minorHAnsi" w:hAnsiTheme="minorHAnsi"/>
                <w:sz w:val="20"/>
                <w:szCs w:val="20"/>
              </w:rPr>
              <w:t>%</w:t>
            </w:r>
            <w:r w:rsidRPr="00E421C7">
              <w:rPr>
                <w:rFonts w:asciiTheme="minorHAnsi" w:hAnsiTheme="minorHAnsi"/>
                <w:sz w:val="20"/>
                <w:szCs w:val="20"/>
              </w:rPr>
              <w:t xml:space="preserve"> </w:t>
            </w:r>
            <w:r w:rsidR="00BB401F" w:rsidRPr="00E421C7">
              <w:rPr>
                <w:rFonts w:asciiTheme="minorHAnsi" w:hAnsiTheme="minorHAnsi"/>
                <w:sz w:val="20"/>
                <w:szCs w:val="20"/>
              </w:rPr>
              <w:t>of students scored 70% or higher.</w:t>
            </w:r>
          </w:p>
          <w:p w:rsidR="00626261" w:rsidRPr="00E421C7" w:rsidRDefault="00626261" w:rsidP="00955F39">
            <w:pPr>
              <w:tabs>
                <w:tab w:val="left" w:pos="512"/>
                <w:tab w:val="left" w:pos="1740"/>
              </w:tabs>
              <w:rPr>
                <w:rFonts w:asciiTheme="minorHAnsi" w:hAnsiTheme="minorHAnsi"/>
                <w:sz w:val="20"/>
                <w:szCs w:val="20"/>
              </w:rPr>
            </w:pPr>
          </w:p>
          <w:p w:rsidR="00626261" w:rsidRPr="00E421C7" w:rsidRDefault="00D77515" w:rsidP="00626261">
            <w:pPr>
              <w:tabs>
                <w:tab w:val="left" w:pos="1740"/>
              </w:tabs>
              <w:rPr>
                <w:rFonts w:asciiTheme="minorHAnsi" w:hAnsiTheme="minorHAnsi"/>
                <w:sz w:val="20"/>
                <w:szCs w:val="20"/>
              </w:rPr>
            </w:pPr>
            <w:r w:rsidRPr="00E421C7">
              <w:rPr>
                <w:rFonts w:asciiTheme="minorHAnsi" w:hAnsiTheme="minorHAnsi"/>
                <w:sz w:val="20"/>
                <w:szCs w:val="20"/>
              </w:rPr>
              <w:t xml:space="preserve">MAR 3270: </w:t>
            </w:r>
            <w:r w:rsidR="009C3F78" w:rsidRPr="00E421C7">
              <w:rPr>
                <w:rFonts w:asciiTheme="minorHAnsi" w:hAnsiTheme="minorHAnsi"/>
                <w:sz w:val="20"/>
                <w:szCs w:val="20"/>
              </w:rPr>
              <w:t>Fall/Spring 2016 (n=38</w:t>
            </w:r>
            <w:r w:rsidR="0034004F" w:rsidRPr="00E421C7">
              <w:rPr>
                <w:rFonts w:asciiTheme="minorHAnsi" w:hAnsiTheme="minorHAnsi"/>
                <w:sz w:val="20"/>
                <w:szCs w:val="20"/>
              </w:rPr>
              <w:t>)</w:t>
            </w:r>
          </w:p>
          <w:p w:rsidR="00BF7E9B" w:rsidRPr="00E421C7" w:rsidRDefault="00D77515" w:rsidP="00D77515">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82.3</w:t>
            </w:r>
            <w:r w:rsidR="00626261" w:rsidRPr="00E421C7">
              <w:rPr>
                <w:rFonts w:asciiTheme="minorHAnsi" w:hAnsiTheme="minorHAnsi"/>
                <w:sz w:val="20"/>
                <w:szCs w:val="20"/>
              </w:rPr>
              <w:t>% of students scored ‘Satisfactory’ or better.</w:t>
            </w:r>
            <w:r w:rsidRPr="00E421C7">
              <w:rPr>
                <w:rFonts w:asciiTheme="minorHAnsi" w:hAnsiTheme="minorHAnsi"/>
                <w:sz w:val="20"/>
                <w:szCs w:val="20"/>
              </w:rPr>
              <w:t xml:space="preserve"> </w:t>
            </w:r>
          </w:p>
        </w:tc>
        <w:tc>
          <w:tcPr>
            <w:tcW w:w="2681" w:type="dxa"/>
          </w:tcPr>
          <w:p w:rsidR="00BB401F" w:rsidRPr="00E421C7" w:rsidRDefault="00626261" w:rsidP="00C8124A">
            <w:pPr>
              <w:tabs>
                <w:tab w:val="left" w:pos="1740"/>
              </w:tabs>
              <w:rPr>
                <w:rFonts w:asciiTheme="minorHAnsi" w:hAnsiTheme="minorHAnsi"/>
                <w:b/>
                <w:sz w:val="20"/>
                <w:szCs w:val="20"/>
              </w:rPr>
            </w:pPr>
            <w:r w:rsidRPr="00E421C7">
              <w:rPr>
                <w:rFonts w:asciiTheme="minorHAnsi" w:hAnsiTheme="minorHAnsi"/>
                <w:sz w:val="20"/>
                <w:szCs w:val="20"/>
              </w:rPr>
              <w:t xml:space="preserve">MAR 4700 and MAR 3720 faculty are responsible for administration. </w:t>
            </w:r>
            <w:r w:rsidR="00BB401F" w:rsidRPr="00E421C7">
              <w:rPr>
                <w:rFonts w:asciiTheme="minorHAnsi" w:hAnsiTheme="minorHAnsi"/>
                <w:sz w:val="20"/>
                <w:szCs w:val="20"/>
              </w:rPr>
              <w:t>Initial results are distributed by e-mail then discussed at regular faculty meetings.</w:t>
            </w:r>
          </w:p>
        </w:tc>
      </w:tr>
      <w:tr w:rsidR="000A28A6" w:rsidRPr="000A28A6" w:rsidTr="00BB401F">
        <w:tc>
          <w:tcPr>
            <w:tcW w:w="2595" w:type="dxa"/>
          </w:tcPr>
          <w:p w:rsidR="00BB401F" w:rsidRPr="000A28A6" w:rsidRDefault="00BB401F" w:rsidP="00C8124A">
            <w:pPr>
              <w:rPr>
                <w:rFonts w:asciiTheme="minorHAnsi" w:hAnsiTheme="minorHAnsi"/>
                <w:sz w:val="20"/>
                <w:szCs w:val="20"/>
              </w:rPr>
            </w:pPr>
            <w:r w:rsidRPr="000A28A6">
              <w:rPr>
                <w:rFonts w:asciiTheme="minorHAnsi" w:hAnsiTheme="minorHAnsi"/>
                <w:b/>
                <w:sz w:val="20"/>
                <w:szCs w:val="20"/>
              </w:rPr>
              <w:t>Critical Writing and Reading:</w:t>
            </w:r>
          </w:p>
          <w:p w:rsidR="00BB401F" w:rsidRPr="000A28A6" w:rsidRDefault="00FC0981" w:rsidP="00FC0981">
            <w:pPr>
              <w:pStyle w:val="ListParagraph"/>
              <w:numPr>
                <w:ilvl w:val="0"/>
                <w:numId w:val="21"/>
              </w:numPr>
              <w:contextualSpacing/>
              <w:rPr>
                <w:rFonts w:asciiTheme="minorHAnsi" w:hAnsiTheme="minorHAnsi"/>
                <w:sz w:val="20"/>
                <w:szCs w:val="20"/>
              </w:rPr>
            </w:pPr>
            <w:r w:rsidRPr="000A28A6">
              <w:rPr>
                <w:rFonts w:asciiTheme="minorHAnsi" w:hAnsiTheme="minorHAnsi"/>
                <w:sz w:val="20"/>
                <w:szCs w:val="20"/>
              </w:rPr>
              <w:t>Students write critically and evaluate varied sources.</w:t>
            </w:r>
          </w:p>
        </w:tc>
        <w:tc>
          <w:tcPr>
            <w:tcW w:w="2924" w:type="dxa"/>
          </w:tcPr>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How: </w:t>
            </w:r>
            <w:r w:rsidR="00AB73B8">
              <w:rPr>
                <w:rFonts w:asciiTheme="minorHAnsi" w:hAnsiTheme="minorHAnsi"/>
                <w:sz w:val="20"/>
                <w:szCs w:val="20"/>
              </w:rPr>
              <w:t xml:space="preserve">Article, </w:t>
            </w:r>
            <w:r w:rsidR="00AB73B8" w:rsidRPr="00AB73B8">
              <w:rPr>
                <w:rFonts w:asciiTheme="minorHAnsi" w:hAnsiTheme="minorHAnsi"/>
                <w:sz w:val="20"/>
                <w:szCs w:val="20"/>
              </w:rPr>
              <w:t>c</w:t>
            </w:r>
            <w:r w:rsidR="00AB73B8" w:rsidRPr="000A28A6">
              <w:rPr>
                <w:rFonts w:asciiTheme="minorHAnsi" w:hAnsiTheme="minorHAnsi"/>
                <w:sz w:val="20"/>
                <w:szCs w:val="20"/>
              </w:rPr>
              <w:t>ase</w:t>
            </w:r>
            <w:r w:rsidRPr="000A28A6">
              <w:rPr>
                <w:rFonts w:asciiTheme="minorHAnsi" w:hAnsiTheme="minorHAnsi"/>
                <w:sz w:val="20"/>
                <w:szCs w:val="20"/>
              </w:rPr>
              <w:t xml:space="preserve"> analysis</w:t>
            </w:r>
            <w:r w:rsidR="00482045" w:rsidRPr="000A28A6">
              <w:rPr>
                <w:rFonts w:asciiTheme="minorHAnsi" w:hAnsiTheme="minorHAnsi"/>
                <w:sz w:val="20"/>
                <w:szCs w:val="20"/>
              </w:rPr>
              <w:t xml:space="preserve"> </w:t>
            </w:r>
            <w:r w:rsidRPr="000A28A6">
              <w:rPr>
                <w:rFonts w:asciiTheme="minorHAnsi" w:hAnsiTheme="minorHAnsi"/>
                <w:sz w:val="20"/>
                <w:szCs w:val="20"/>
              </w:rPr>
              <w:t>using faculty developed rubrics for bot</w:t>
            </w:r>
            <w:r w:rsidR="00C8124A" w:rsidRPr="000A28A6">
              <w:rPr>
                <w:rFonts w:asciiTheme="minorHAnsi" w:hAnsiTheme="minorHAnsi"/>
                <w:sz w:val="20"/>
                <w:szCs w:val="20"/>
              </w:rPr>
              <w:t>h critical writing and reading.</w:t>
            </w:r>
          </w:p>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Where: </w:t>
            </w:r>
            <w:r w:rsidRPr="000A28A6">
              <w:rPr>
                <w:rFonts w:asciiTheme="minorHAnsi" w:hAnsiTheme="minorHAnsi"/>
                <w:sz w:val="20"/>
                <w:szCs w:val="20"/>
              </w:rPr>
              <w:t>Marketing Strategy MAR 4700</w:t>
            </w:r>
            <w:r w:rsidR="00626261" w:rsidRPr="000A28A6">
              <w:rPr>
                <w:rFonts w:asciiTheme="minorHAnsi" w:hAnsiTheme="minorHAnsi"/>
                <w:sz w:val="20"/>
                <w:szCs w:val="20"/>
              </w:rPr>
              <w:t>.</w:t>
            </w:r>
            <w:r w:rsidRPr="000A28A6">
              <w:rPr>
                <w:rFonts w:asciiTheme="minorHAnsi" w:hAnsiTheme="minorHAnsi"/>
                <w:sz w:val="20"/>
                <w:szCs w:val="20"/>
              </w:rPr>
              <w:t xml:space="preserve"> </w:t>
            </w:r>
          </w:p>
          <w:p w:rsidR="00BB401F" w:rsidRPr="000A28A6" w:rsidRDefault="00BB401F" w:rsidP="00955F39">
            <w:pPr>
              <w:tabs>
                <w:tab w:val="left" w:pos="1740"/>
              </w:tabs>
              <w:rPr>
                <w:rFonts w:asciiTheme="minorHAnsi" w:hAnsiTheme="minorHAnsi"/>
                <w:b/>
                <w:sz w:val="20"/>
                <w:szCs w:val="20"/>
              </w:rPr>
            </w:pPr>
            <w:r w:rsidRPr="000A28A6">
              <w:rPr>
                <w:rFonts w:asciiTheme="minorHAnsi" w:hAnsiTheme="minorHAnsi"/>
                <w:b/>
                <w:sz w:val="20"/>
                <w:szCs w:val="20"/>
              </w:rPr>
              <w:t xml:space="preserve">When: </w:t>
            </w:r>
            <w:r w:rsidRPr="000A28A6">
              <w:rPr>
                <w:rFonts w:asciiTheme="minorHAnsi" w:hAnsiTheme="minorHAnsi"/>
                <w:sz w:val="20"/>
                <w:szCs w:val="20"/>
              </w:rPr>
              <w:t>At least once per AY.</w:t>
            </w:r>
          </w:p>
        </w:tc>
        <w:tc>
          <w:tcPr>
            <w:tcW w:w="2419" w:type="dxa"/>
          </w:tcPr>
          <w:p w:rsidR="00BB401F" w:rsidRPr="00E421C7" w:rsidRDefault="00FC0981" w:rsidP="00FC0981">
            <w:pPr>
              <w:tabs>
                <w:tab w:val="left" w:pos="1740"/>
              </w:tabs>
              <w:rPr>
                <w:rFonts w:asciiTheme="minorHAnsi" w:hAnsiTheme="minorHAnsi"/>
                <w:sz w:val="20"/>
                <w:szCs w:val="20"/>
              </w:rPr>
            </w:pPr>
            <w:r w:rsidRPr="00E421C7">
              <w:rPr>
                <w:rFonts w:asciiTheme="minorHAnsi" w:hAnsiTheme="minorHAnsi"/>
                <w:sz w:val="20"/>
                <w:szCs w:val="20"/>
              </w:rPr>
              <w:t xml:space="preserve">70% of students will score 70% or better on assignment. </w:t>
            </w:r>
          </w:p>
        </w:tc>
        <w:tc>
          <w:tcPr>
            <w:tcW w:w="2700" w:type="dxa"/>
          </w:tcPr>
          <w:p w:rsidR="00BB401F" w:rsidRPr="00E421C7" w:rsidRDefault="0021048A" w:rsidP="00955F39">
            <w:pPr>
              <w:tabs>
                <w:tab w:val="left" w:pos="512"/>
                <w:tab w:val="left" w:pos="1740"/>
              </w:tabs>
              <w:rPr>
                <w:rFonts w:asciiTheme="minorHAnsi" w:hAnsiTheme="minorHAnsi"/>
                <w:sz w:val="20"/>
                <w:szCs w:val="20"/>
              </w:rPr>
            </w:pPr>
            <w:r w:rsidRPr="00E421C7">
              <w:rPr>
                <w:rFonts w:asciiTheme="minorHAnsi" w:hAnsiTheme="minorHAnsi"/>
                <w:sz w:val="20"/>
                <w:szCs w:val="20"/>
              </w:rPr>
              <w:t xml:space="preserve">MAR 4700: </w:t>
            </w:r>
            <w:r w:rsidR="0094738C" w:rsidRPr="00E421C7">
              <w:rPr>
                <w:rFonts w:asciiTheme="minorHAnsi" w:hAnsiTheme="minorHAnsi"/>
                <w:sz w:val="20"/>
                <w:szCs w:val="20"/>
              </w:rPr>
              <w:t>Fall/Spring 2016 (n=70</w:t>
            </w:r>
            <w:r w:rsidR="00BB401F" w:rsidRPr="00E421C7">
              <w:rPr>
                <w:rFonts w:asciiTheme="minorHAnsi" w:hAnsiTheme="minorHAnsi"/>
                <w:sz w:val="20"/>
                <w:szCs w:val="20"/>
              </w:rPr>
              <w:t>)</w:t>
            </w:r>
            <w:r w:rsidR="00626261" w:rsidRPr="00E421C7">
              <w:rPr>
                <w:rFonts w:asciiTheme="minorHAnsi" w:hAnsiTheme="minorHAnsi"/>
                <w:sz w:val="20"/>
                <w:szCs w:val="20"/>
              </w:rPr>
              <w:t xml:space="preserve"> </w:t>
            </w:r>
          </w:p>
          <w:p w:rsidR="00BB401F" w:rsidRPr="00E421C7" w:rsidRDefault="00BB401F" w:rsidP="00955F39">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 xml:space="preserve">Writing: </w:t>
            </w:r>
            <w:r w:rsidR="009C3F78" w:rsidRPr="00E421C7">
              <w:rPr>
                <w:rFonts w:asciiTheme="minorHAnsi" w:hAnsiTheme="minorHAnsi"/>
                <w:sz w:val="20"/>
                <w:szCs w:val="20"/>
              </w:rPr>
              <w:t>86.8</w:t>
            </w:r>
            <w:r w:rsidRPr="00E421C7">
              <w:rPr>
                <w:rFonts w:asciiTheme="minorHAnsi" w:hAnsiTheme="minorHAnsi"/>
                <w:sz w:val="20"/>
                <w:szCs w:val="20"/>
              </w:rPr>
              <w:t>% of students scored 70% or higher</w:t>
            </w:r>
            <w:r w:rsidR="009C3F78" w:rsidRPr="00E421C7">
              <w:rPr>
                <w:rFonts w:asciiTheme="minorHAnsi" w:hAnsiTheme="minorHAnsi"/>
                <w:sz w:val="20"/>
                <w:szCs w:val="20"/>
              </w:rPr>
              <w:t xml:space="preserve"> (Case 4</w:t>
            </w:r>
            <w:r w:rsidR="00677A31" w:rsidRPr="00E421C7">
              <w:rPr>
                <w:rFonts w:asciiTheme="minorHAnsi" w:hAnsiTheme="minorHAnsi"/>
                <w:sz w:val="20"/>
                <w:szCs w:val="20"/>
              </w:rPr>
              <w:t>)</w:t>
            </w:r>
            <w:r w:rsidRPr="00E421C7">
              <w:rPr>
                <w:rFonts w:asciiTheme="minorHAnsi" w:hAnsiTheme="minorHAnsi"/>
                <w:sz w:val="20"/>
                <w:szCs w:val="20"/>
              </w:rPr>
              <w:t>.</w:t>
            </w:r>
          </w:p>
          <w:p w:rsidR="00BF7E9B" w:rsidRPr="00E421C7" w:rsidRDefault="009A66C2" w:rsidP="00BF7E9B">
            <w:pPr>
              <w:numPr>
                <w:ilvl w:val="0"/>
                <w:numId w:val="2"/>
              </w:numPr>
              <w:tabs>
                <w:tab w:val="num" w:pos="229"/>
                <w:tab w:val="left" w:pos="1740"/>
              </w:tabs>
              <w:ind w:left="229" w:hanging="180"/>
              <w:rPr>
                <w:rFonts w:asciiTheme="minorHAnsi" w:hAnsiTheme="minorHAnsi"/>
                <w:sz w:val="20"/>
                <w:szCs w:val="20"/>
              </w:rPr>
            </w:pPr>
            <w:r w:rsidRPr="00E421C7">
              <w:rPr>
                <w:rFonts w:asciiTheme="minorHAnsi" w:hAnsiTheme="minorHAnsi"/>
                <w:sz w:val="20"/>
                <w:szCs w:val="20"/>
              </w:rPr>
              <w:t xml:space="preserve">Reading: </w:t>
            </w:r>
            <w:r w:rsidR="009C3F78" w:rsidRPr="00E421C7">
              <w:rPr>
                <w:rFonts w:asciiTheme="minorHAnsi" w:hAnsiTheme="minorHAnsi"/>
                <w:sz w:val="20"/>
                <w:szCs w:val="20"/>
              </w:rPr>
              <w:t>42.1</w:t>
            </w:r>
            <w:r w:rsidR="00BB401F" w:rsidRPr="00E421C7">
              <w:rPr>
                <w:rFonts w:asciiTheme="minorHAnsi" w:hAnsiTheme="minorHAnsi"/>
                <w:sz w:val="20"/>
                <w:szCs w:val="20"/>
              </w:rPr>
              <w:t>% of students scored 70% or higher</w:t>
            </w:r>
            <w:r w:rsidR="009C3F78" w:rsidRPr="00E421C7">
              <w:rPr>
                <w:rFonts w:asciiTheme="minorHAnsi" w:hAnsiTheme="minorHAnsi"/>
                <w:sz w:val="20"/>
                <w:szCs w:val="20"/>
              </w:rPr>
              <w:t xml:space="preserve"> (Case 3</w:t>
            </w:r>
            <w:r w:rsidR="00677A31" w:rsidRPr="00E421C7">
              <w:rPr>
                <w:rFonts w:asciiTheme="minorHAnsi" w:hAnsiTheme="minorHAnsi"/>
                <w:sz w:val="20"/>
                <w:szCs w:val="20"/>
              </w:rPr>
              <w:t>)</w:t>
            </w:r>
            <w:r w:rsidR="00BB401F" w:rsidRPr="00E421C7">
              <w:rPr>
                <w:rFonts w:asciiTheme="minorHAnsi" w:hAnsiTheme="minorHAnsi"/>
                <w:sz w:val="20"/>
                <w:szCs w:val="20"/>
              </w:rPr>
              <w:t>.</w:t>
            </w:r>
          </w:p>
        </w:tc>
        <w:tc>
          <w:tcPr>
            <w:tcW w:w="2681" w:type="dxa"/>
          </w:tcPr>
          <w:p w:rsidR="00BB401F" w:rsidRPr="00E421C7" w:rsidRDefault="00FC0981" w:rsidP="00FC0981">
            <w:pPr>
              <w:tabs>
                <w:tab w:val="left" w:pos="1740"/>
              </w:tabs>
              <w:rPr>
                <w:rFonts w:asciiTheme="minorHAnsi" w:hAnsiTheme="minorHAnsi"/>
                <w:b/>
                <w:sz w:val="20"/>
                <w:szCs w:val="20"/>
              </w:rPr>
            </w:pPr>
            <w:r w:rsidRPr="00E421C7">
              <w:rPr>
                <w:rFonts w:asciiTheme="minorHAnsi" w:hAnsiTheme="minorHAnsi"/>
                <w:sz w:val="20"/>
                <w:szCs w:val="20"/>
              </w:rPr>
              <w:t>MAR 4700 faculty are responsible for administration. Initial results are distributed by e-mail then discussed at regular faculty meetings.</w:t>
            </w:r>
          </w:p>
        </w:tc>
      </w:tr>
      <w:tr w:rsidR="00BB401F" w:rsidRPr="000A28A6" w:rsidTr="00BB401F">
        <w:trPr>
          <w:trHeight w:val="1160"/>
        </w:trPr>
        <w:tc>
          <w:tcPr>
            <w:tcW w:w="2595" w:type="dxa"/>
          </w:tcPr>
          <w:p w:rsidR="00BB401F" w:rsidRPr="000A28A6" w:rsidRDefault="00BB401F" w:rsidP="00955F39">
            <w:pPr>
              <w:rPr>
                <w:rFonts w:asciiTheme="minorHAnsi" w:hAnsiTheme="minorHAnsi"/>
                <w:b/>
                <w:sz w:val="20"/>
                <w:szCs w:val="20"/>
              </w:rPr>
            </w:pPr>
            <w:r w:rsidRPr="000A28A6">
              <w:rPr>
                <w:rFonts w:asciiTheme="minorHAnsi" w:hAnsiTheme="minorHAnsi"/>
                <w:b/>
                <w:sz w:val="20"/>
                <w:szCs w:val="20"/>
              </w:rPr>
              <w:lastRenderedPageBreak/>
              <w:t>Speaking and Listening:</w:t>
            </w:r>
          </w:p>
          <w:p w:rsidR="00BB401F" w:rsidRPr="000A28A6" w:rsidRDefault="00BB401F" w:rsidP="00BF7E9B">
            <w:pPr>
              <w:pStyle w:val="ListParagraph"/>
              <w:numPr>
                <w:ilvl w:val="0"/>
                <w:numId w:val="16"/>
              </w:numPr>
              <w:spacing w:after="120"/>
              <w:ind w:left="337"/>
              <w:contextualSpacing/>
              <w:rPr>
                <w:rFonts w:asciiTheme="minorHAnsi" w:hAnsiTheme="minorHAnsi"/>
                <w:b/>
                <w:sz w:val="20"/>
                <w:szCs w:val="20"/>
              </w:rPr>
            </w:pPr>
            <w:r w:rsidRPr="000A28A6">
              <w:rPr>
                <w:rFonts w:asciiTheme="minorHAnsi" w:hAnsiTheme="minorHAnsi"/>
                <w:sz w:val="20"/>
                <w:szCs w:val="20"/>
              </w:rPr>
              <w:t>Students prepare, deliver, and critically evaluate presentations and other formal speaking activities.</w:t>
            </w:r>
          </w:p>
        </w:tc>
        <w:tc>
          <w:tcPr>
            <w:tcW w:w="2924" w:type="dxa"/>
          </w:tcPr>
          <w:p w:rsidR="00E421C7"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How: </w:t>
            </w:r>
            <w:r w:rsidRPr="000A28A6">
              <w:rPr>
                <w:rFonts w:asciiTheme="minorHAnsi" w:hAnsiTheme="minorHAnsi"/>
                <w:sz w:val="20"/>
                <w:szCs w:val="20"/>
              </w:rPr>
              <w:t xml:space="preserve">In-class presentations using </w:t>
            </w:r>
            <w:r w:rsidR="007565A2" w:rsidRPr="000A28A6">
              <w:rPr>
                <w:rFonts w:asciiTheme="minorHAnsi" w:hAnsiTheme="minorHAnsi"/>
                <w:sz w:val="20"/>
                <w:szCs w:val="20"/>
              </w:rPr>
              <w:t xml:space="preserve">School of Business and </w:t>
            </w:r>
            <w:r w:rsidRPr="000A28A6">
              <w:rPr>
                <w:rFonts w:asciiTheme="minorHAnsi" w:hAnsiTheme="minorHAnsi"/>
                <w:sz w:val="20"/>
                <w:szCs w:val="20"/>
              </w:rPr>
              <w:t>faculty developed rubrics for both speaking and active listening.</w:t>
            </w:r>
          </w:p>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Where: </w:t>
            </w:r>
            <w:r w:rsidRPr="000A28A6">
              <w:rPr>
                <w:rFonts w:asciiTheme="minorHAnsi" w:hAnsiTheme="minorHAnsi"/>
                <w:sz w:val="20"/>
                <w:szCs w:val="20"/>
              </w:rPr>
              <w:t>Marketing Strategy MAR 4700,</w:t>
            </w:r>
            <w:r w:rsidR="00054E8B" w:rsidRPr="000A28A6">
              <w:rPr>
                <w:rFonts w:asciiTheme="minorHAnsi" w:hAnsiTheme="minorHAnsi"/>
                <w:sz w:val="20"/>
                <w:szCs w:val="20"/>
              </w:rPr>
              <w:t xml:space="preserve"> Professional Sales MAR 4470 </w:t>
            </w:r>
          </w:p>
          <w:p w:rsidR="00BB401F" w:rsidRPr="000A28A6" w:rsidRDefault="00BB401F" w:rsidP="00955F39">
            <w:pPr>
              <w:tabs>
                <w:tab w:val="left" w:pos="1740"/>
              </w:tabs>
              <w:rPr>
                <w:rFonts w:asciiTheme="minorHAnsi" w:hAnsiTheme="minorHAnsi"/>
                <w:sz w:val="20"/>
                <w:szCs w:val="20"/>
              </w:rPr>
            </w:pPr>
            <w:r w:rsidRPr="000A28A6">
              <w:rPr>
                <w:rFonts w:asciiTheme="minorHAnsi" w:hAnsiTheme="minorHAnsi"/>
                <w:b/>
                <w:sz w:val="20"/>
                <w:szCs w:val="20"/>
              </w:rPr>
              <w:t xml:space="preserve">When: </w:t>
            </w:r>
            <w:r w:rsidRPr="000A28A6">
              <w:rPr>
                <w:rFonts w:asciiTheme="minorHAnsi" w:hAnsiTheme="minorHAnsi"/>
                <w:sz w:val="20"/>
                <w:szCs w:val="20"/>
              </w:rPr>
              <w:t>At least once per AY.</w:t>
            </w:r>
          </w:p>
        </w:tc>
        <w:tc>
          <w:tcPr>
            <w:tcW w:w="2419" w:type="dxa"/>
          </w:tcPr>
          <w:p w:rsidR="00FC0981" w:rsidRPr="00E421C7" w:rsidRDefault="00FC0981" w:rsidP="00FC0981">
            <w:pPr>
              <w:tabs>
                <w:tab w:val="left" w:pos="1740"/>
              </w:tabs>
              <w:rPr>
                <w:rFonts w:asciiTheme="minorHAnsi" w:hAnsiTheme="minorHAnsi"/>
                <w:sz w:val="20"/>
                <w:szCs w:val="20"/>
              </w:rPr>
            </w:pPr>
            <w:r w:rsidRPr="00E421C7">
              <w:rPr>
                <w:rFonts w:asciiTheme="minorHAnsi" w:hAnsiTheme="minorHAnsi"/>
                <w:sz w:val="20"/>
                <w:szCs w:val="20"/>
              </w:rPr>
              <w:t xml:space="preserve">70% of students will score 70% or higher on assignment.  </w:t>
            </w:r>
          </w:p>
          <w:p w:rsidR="00BB401F" w:rsidRPr="00E421C7" w:rsidRDefault="00BB401F" w:rsidP="00955F39">
            <w:pPr>
              <w:tabs>
                <w:tab w:val="left" w:pos="1740"/>
              </w:tabs>
              <w:rPr>
                <w:rFonts w:asciiTheme="minorHAnsi" w:hAnsiTheme="minorHAnsi"/>
                <w:b/>
                <w:sz w:val="20"/>
                <w:szCs w:val="20"/>
              </w:rPr>
            </w:pPr>
          </w:p>
        </w:tc>
        <w:tc>
          <w:tcPr>
            <w:tcW w:w="2700" w:type="dxa"/>
          </w:tcPr>
          <w:p w:rsidR="00BB401F" w:rsidRPr="00E421C7" w:rsidRDefault="00BF7E9B" w:rsidP="00955F39">
            <w:pPr>
              <w:tabs>
                <w:tab w:val="left" w:pos="512"/>
                <w:tab w:val="left" w:pos="1740"/>
              </w:tabs>
              <w:rPr>
                <w:rFonts w:asciiTheme="minorHAnsi" w:hAnsiTheme="minorHAnsi"/>
                <w:sz w:val="20"/>
                <w:szCs w:val="20"/>
              </w:rPr>
            </w:pPr>
            <w:r w:rsidRPr="00E421C7">
              <w:rPr>
                <w:rFonts w:asciiTheme="minorHAnsi" w:hAnsiTheme="minorHAnsi"/>
                <w:sz w:val="20"/>
                <w:szCs w:val="20"/>
              </w:rPr>
              <w:t xml:space="preserve">MAR 4700: </w:t>
            </w:r>
            <w:r w:rsidR="0094738C" w:rsidRPr="00E421C7">
              <w:rPr>
                <w:rFonts w:asciiTheme="minorHAnsi" w:hAnsiTheme="minorHAnsi"/>
                <w:sz w:val="20"/>
                <w:szCs w:val="20"/>
              </w:rPr>
              <w:t xml:space="preserve">Fall/Spring 2016 </w:t>
            </w:r>
            <w:r w:rsidR="00BB401F" w:rsidRPr="00E421C7">
              <w:rPr>
                <w:rFonts w:asciiTheme="minorHAnsi" w:hAnsiTheme="minorHAnsi"/>
                <w:sz w:val="20"/>
                <w:szCs w:val="20"/>
              </w:rPr>
              <w:t>(n=</w:t>
            </w:r>
            <w:r w:rsidR="009C3F78" w:rsidRPr="00E421C7">
              <w:rPr>
                <w:rFonts w:asciiTheme="minorHAnsi" w:hAnsiTheme="minorHAnsi"/>
                <w:sz w:val="20"/>
                <w:szCs w:val="20"/>
              </w:rPr>
              <w:t>70</w:t>
            </w:r>
            <w:r w:rsidR="00BB401F" w:rsidRPr="00E421C7">
              <w:rPr>
                <w:rFonts w:asciiTheme="minorHAnsi" w:hAnsiTheme="minorHAnsi"/>
                <w:sz w:val="20"/>
                <w:szCs w:val="20"/>
              </w:rPr>
              <w:t>).</w:t>
            </w:r>
          </w:p>
          <w:p w:rsidR="00BB401F" w:rsidRPr="00E421C7" w:rsidRDefault="009C3F78" w:rsidP="00955F39">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52/70</w:t>
            </w:r>
            <w:r w:rsidR="00BF7E9B" w:rsidRPr="00E421C7">
              <w:rPr>
                <w:rFonts w:asciiTheme="minorHAnsi" w:hAnsiTheme="minorHAnsi"/>
                <w:sz w:val="20"/>
                <w:szCs w:val="20"/>
              </w:rPr>
              <w:t xml:space="preserve"> (</w:t>
            </w:r>
            <w:r w:rsidRPr="00E421C7">
              <w:rPr>
                <w:rFonts w:asciiTheme="minorHAnsi" w:hAnsiTheme="minorHAnsi"/>
                <w:sz w:val="20"/>
                <w:szCs w:val="20"/>
              </w:rPr>
              <w:t>74</w:t>
            </w:r>
            <w:r w:rsidR="0021048A" w:rsidRPr="00E421C7">
              <w:rPr>
                <w:rFonts w:asciiTheme="minorHAnsi" w:hAnsiTheme="minorHAnsi"/>
                <w:sz w:val="20"/>
                <w:szCs w:val="20"/>
              </w:rPr>
              <w:t>.8</w:t>
            </w:r>
            <w:r w:rsidR="00BB401F" w:rsidRPr="00E421C7">
              <w:rPr>
                <w:rFonts w:asciiTheme="minorHAnsi" w:hAnsiTheme="minorHAnsi"/>
                <w:sz w:val="20"/>
                <w:szCs w:val="20"/>
              </w:rPr>
              <w:t>%</w:t>
            </w:r>
            <w:r w:rsidR="00BF7E9B" w:rsidRPr="00E421C7">
              <w:rPr>
                <w:rFonts w:asciiTheme="minorHAnsi" w:hAnsiTheme="minorHAnsi"/>
                <w:sz w:val="20"/>
                <w:szCs w:val="20"/>
              </w:rPr>
              <w:t>)</w:t>
            </w:r>
            <w:r w:rsidR="00BB401F" w:rsidRPr="00E421C7">
              <w:rPr>
                <w:rFonts w:asciiTheme="minorHAnsi" w:hAnsiTheme="minorHAnsi"/>
                <w:sz w:val="20"/>
                <w:szCs w:val="20"/>
              </w:rPr>
              <w:t xml:space="preserve"> of students scored 70% or higher.</w:t>
            </w:r>
          </w:p>
          <w:p w:rsidR="00BF7E9B" w:rsidRPr="00E421C7" w:rsidRDefault="00BF7E9B" w:rsidP="00BF7E9B">
            <w:pPr>
              <w:tabs>
                <w:tab w:val="left" w:pos="1740"/>
              </w:tabs>
              <w:rPr>
                <w:rFonts w:asciiTheme="minorHAnsi" w:hAnsiTheme="minorHAnsi"/>
                <w:sz w:val="20"/>
                <w:szCs w:val="20"/>
              </w:rPr>
            </w:pPr>
            <w:r w:rsidRPr="00E421C7">
              <w:rPr>
                <w:rFonts w:asciiTheme="minorHAnsi" w:hAnsiTheme="minorHAnsi"/>
                <w:sz w:val="20"/>
                <w:szCs w:val="20"/>
              </w:rPr>
              <w:t xml:space="preserve">MAR 4470: </w:t>
            </w:r>
            <w:r w:rsidR="0094738C" w:rsidRPr="00E421C7">
              <w:rPr>
                <w:rFonts w:asciiTheme="minorHAnsi" w:hAnsiTheme="minorHAnsi"/>
                <w:sz w:val="20"/>
                <w:szCs w:val="20"/>
              </w:rPr>
              <w:t xml:space="preserve">Fall/Spring 2016 </w:t>
            </w:r>
            <w:r w:rsidRPr="00E421C7">
              <w:rPr>
                <w:rFonts w:asciiTheme="minorHAnsi" w:hAnsiTheme="minorHAnsi"/>
                <w:sz w:val="20"/>
                <w:szCs w:val="20"/>
              </w:rPr>
              <w:t>(n=43)</w:t>
            </w:r>
            <w:r w:rsidR="00054E8B" w:rsidRPr="00E421C7">
              <w:rPr>
                <w:rFonts w:asciiTheme="minorHAnsi" w:hAnsiTheme="minorHAnsi"/>
                <w:sz w:val="20"/>
                <w:szCs w:val="20"/>
              </w:rPr>
              <w:t xml:space="preserve"> </w:t>
            </w:r>
          </w:p>
          <w:p w:rsidR="00054E8B" w:rsidRPr="00E421C7" w:rsidRDefault="00054E8B" w:rsidP="00955F39">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30/43 (70%) achieved 70% or better.</w:t>
            </w:r>
          </w:p>
          <w:p w:rsidR="00BF7E9B" w:rsidRPr="00E421C7" w:rsidRDefault="0094738C" w:rsidP="00A77382">
            <w:pPr>
              <w:tabs>
                <w:tab w:val="left" w:pos="1740"/>
              </w:tabs>
              <w:rPr>
                <w:rFonts w:asciiTheme="minorHAnsi" w:hAnsiTheme="minorHAnsi"/>
                <w:sz w:val="20"/>
                <w:szCs w:val="20"/>
              </w:rPr>
            </w:pPr>
            <w:r w:rsidRPr="00E421C7">
              <w:rPr>
                <w:rFonts w:asciiTheme="minorHAnsi" w:hAnsiTheme="minorHAnsi"/>
                <w:sz w:val="20"/>
                <w:szCs w:val="20"/>
              </w:rPr>
              <w:t xml:space="preserve">Active </w:t>
            </w:r>
            <w:r w:rsidR="009E4E45" w:rsidRPr="00E421C7">
              <w:rPr>
                <w:rFonts w:asciiTheme="minorHAnsi" w:hAnsiTheme="minorHAnsi"/>
                <w:sz w:val="20"/>
                <w:szCs w:val="20"/>
              </w:rPr>
              <w:t>Listening: The assignment is in place but as a new learning objective no data was recorded the AY.</w:t>
            </w:r>
          </w:p>
        </w:tc>
        <w:tc>
          <w:tcPr>
            <w:tcW w:w="2681" w:type="dxa"/>
          </w:tcPr>
          <w:p w:rsidR="00A77382" w:rsidRPr="00E421C7" w:rsidRDefault="00FC0981" w:rsidP="0021048A">
            <w:pPr>
              <w:tabs>
                <w:tab w:val="left" w:pos="1740"/>
              </w:tabs>
              <w:rPr>
                <w:rFonts w:asciiTheme="minorHAnsi" w:hAnsiTheme="minorHAnsi"/>
                <w:sz w:val="20"/>
                <w:szCs w:val="20"/>
              </w:rPr>
            </w:pPr>
            <w:r w:rsidRPr="00E421C7">
              <w:rPr>
                <w:rFonts w:asciiTheme="minorHAnsi" w:hAnsiTheme="minorHAnsi"/>
                <w:sz w:val="20"/>
                <w:szCs w:val="20"/>
              </w:rPr>
              <w:t xml:space="preserve">MAR 4700 and MAR 4470 faculty are responsible for administration. Initial results are distributed by e-mail then discussed at regular faculty meetings. </w:t>
            </w:r>
          </w:p>
          <w:p w:rsidR="00A77382" w:rsidRPr="00E421C7" w:rsidRDefault="00A77382" w:rsidP="0021048A">
            <w:pPr>
              <w:tabs>
                <w:tab w:val="left" w:pos="1740"/>
              </w:tabs>
              <w:rPr>
                <w:rFonts w:asciiTheme="minorHAnsi" w:hAnsiTheme="minorHAnsi"/>
                <w:sz w:val="20"/>
                <w:szCs w:val="20"/>
              </w:rPr>
            </w:pPr>
          </w:p>
        </w:tc>
      </w:tr>
      <w:tr w:rsidR="00BB401F" w:rsidRPr="000A28A6" w:rsidTr="00BB401F">
        <w:tc>
          <w:tcPr>
            <w:tcW w:w="2595" w:type="dxa"/>
          </w:tcPr>
          <w:p w:rsidR="00482045" w:rsidRPr="000A28A6" w:rsidRDefault="00482045" w:rsidP="00482045">
            <w:pPr>
              <w:rPr>
                <w:rFonts w:asciiTheme="minorHAnsi" w:hAnsiTheme="minorHAnsi"/>
                <w:b/>
                <w:sz w:val="20"/>
                <w:szCs w:val="20"/>
              </w:rPr>
            </w:pPr>
            <w:r w:rsidRPr="000A28A6">
              <w:rPr>
                <w:rFonts w:asciiTheme="minorHAnsi" w:hAnsiTheme="minorHAnsi"/>
                <w:b/>
                <w:sz w:val="20"/>
                <w:szCs w:val="20"/>
              </w:rPr>
              <w:t>Quantitative Reasoning:</w:t>
            </w:r>
          </w:p>
          <w:p w:rsidR="00BB401F" w:rsidRPr="000A28A6" w:rsidRDefault="00482045" w:rsidP="00BF7E9B">
            <w:pPr>
              <w:pStyle w:val="ListParagraph"/>
              <w:numPr>
                <w:ilvl w:val="0"/>
                <w:numId w:val="16"/>
              </w:numPr>
              <w:ind w:left="337"/>
              <w:rPr>
                <w:rFonts w:asciiTheme="minorHAnsi" w:hAnsiTheme="minorHAnsi"/>
                <w:b/>
                <w:sz w:val="20"/>
                <w:szCs w:val="20"/>
              </w:rPr>
            </w:pPr>
            <w:r w:rsidRPr="000A28A6">
              <w:rPr>
                <w:rFonts w:asciiTheme="minorHAnsi" w:hAnsiTheme="minorHAnsi"/>
                <w:sz w:val="20"/>
                <w:szCs w:val="20"/>
              </w:rPr>
              <w:t>Students produce, analyze, interpret, and evaluate quantitative material</w:t>
            </w:r>
            <w:r w:rsidR="009E4E45" w:rsidRPr="000A28A6">
              <w:rPr>
                <w:rFonts w:asciiTheme="minorHAnsi" w:hAnsiTheme="minorHAnsi"/>
                <w:sz w:val="20"/>
                <w:szCs w:val="20"/>
              </w:rPr>
              <w:t>.</w:t>
            </w:r>
          </w:p>
        </w:tc>
        <w:tc>
          <w:tcPr>
            <w:tcW w:w="2924" w:type="dxa"/>
          </w:tcPr>
          <w:p w:rsidR="00BB401F" w:rsidRPr="000A28A6" w:rsidRDefault="00BB401F" w:rsidP="00482045">
            <w:pPr>
              <w:tabs>
                <w:tab w:val="left" w:pos="1740"/>
              </w:tabs>
              <w:rPr>
                <w:rFonts w:asciiTheme="minorHAnsi" w:hAnsiTheme="minorHAnsi"/>
                <w:sz w:val="20"/>
                <w:szCs w:val="20"/>
              </w:rPr>
            </w:pPr>
            <w:r w:rsidRPr="000A28A6">
              <w:rPr>
                <w:rFonts w:asciiTheme="minorHAnsi" w:hAnsiTheme="minorHAnsi"/>
                <w:b/>
                <w:sz w:val="20"/>
                <w:szCs w:val="20"/>
              </w:rPr>
              <w:t xml:space="preserve">How: </w:t>
            </w:r>
            <w:r w:rsidR="00482045" w:rsidRPr="000A28A6">
              <w:rPr>
                <w:rFonts w:asciiTheme="minorHAnsi" w:hAnsiTheme="minorHAnsi"/>
                <w:sz w:val="20"/>
                <w:szCs w:val="20"/>
              </w:rPr>
              <w:t>Embedded exam questions.</w:t>
            </w:r>
          </w:p>
          <w:p w:rsidR="00BB401F" w:rsidRPr="000A28A6" w:rsidRDefault="00BB401F" w:rsidP="00482045">
            <w:pPr>
              <w:tabs>
                <w:tab w:val="left" w:pos="1740"/>
              </w:tabs>
              <w:rPr>
                <w:rFonts w:asciiTheme="minorHAnsi" w:hAnsiTheme="minorHAnsi"/>
                <w:sz w:val="20"/>
                <w:szCs w:val="20"/>
              </w:rPr>
            </w:pPr>
            <w:r w:rsidRPr="000A28A6">
              <w:rPr>
                <w:rFonts w:asciiTheme="minorHAnsi" w:hAnsiTheme="minorHAnsi"/>
                <w:b/>
                <w:sz w:val="20"/>
                <w:szCs w:val="20"/>
              </w:rPr>
              <w:t xml:space="preserve">Where: </w:t>
            </w:r>
            <w:r w:rsidRPr="000A28A6">
              <w:rPr>
                <w:rFonts w:asciiTheme="minorHAnsi" w:hAnsiTheme="minorHAnsi"/>
                <w:sz w:val="20"/>
                <w:szCs w:val="20"/>
              </w:rPr>
              <w:t>Marketing Strategy MAR 4700</w:t>
            </w:r>
            <w:r w:rsidR="00482045" w:rsidRPr="000A28A6">
              <w:rPr>
                <w:rFonts w:asciiTheme="minorHAnsi" w:hAnsiTheme="minorHAnsi"/>
                <w:sz w:val="20"/>
                <w:szCs w:val="20"/>
              </w:rPr>
              <w:t>.</w:t>
            </w:r>
            <w:r w:rsidRPr="000A28A6">
              <w:rPr>
                <w:rFonts w:asciiTheme="minorHAnsi" w:hAnsiTheme="minorHAnsi"/>
                <w:sz w:val="20"/>
                <w:szCs w:val="20"/>
              </w:rPr>
              <w:t xml:space="preserve"> </w:t>
            </w:r>
            <w:r w:rsidR="009A66C2" w:rsidRPr="000A28A6">
              <w:rPr>
                <w:rFonts w:asciiTheme="minorHAnsi" w:hAnsiTheme="minorHAnsi"/>
                <w:sz w:val="20"/>
                <w:szCs w:val="20"/>
              </w:rPr>
              <w:t>Marketing Research MAR 3860.</w:t>
            </w:r>
          </w:p>
          <w:p w:rsidR="00BB401F" w:rsidRPr="000A28A6" w:rsidRDefault="00BB401F" w:rsidP="00482045">
            <w:pPr>
              <w:tabs>
                <w:tab w:val="left" w:pos="1740"/>
              </w:tabs>
              <w:rPr>
                <w:rFonts w:asciiTheme="minorHAnsi" w:hAnsiTheme="minorHAnsi"/>
                <w:sz w:val="20"/>
                <w:szCs w:val="20"/>
              </w:rPr>
            </w:pPr>
            <w:r w:rsidRPr="000A28A6">
              <w:rPr>
                <w:rFonts w:asciiTheme="minorHAnsi" w:hAnsiTheme="minorHAnsi"/>
                <w:b/>
                <w:sz w:val="20"/>
                <w:szCs w:val="20"/>
              </w:rPr>
              <w:t xml:space="preserve">When: </w:t>
            </w:r>
            <w:r w:rsidRPr="000A28A6">
              <w:rPr>
                <w:rFonts w:asciiTheme="minorHAnsi" w:hAnsiTheme="minorHAnsi"/>
                <w:sz w:val="20"/>
                <w:szCs w:val="20"/>
              </w:rPr>
              <w:t>At least once per AY.</w:t>
            </w:r>
          </w:p>
          <w:p w:rsidR="00BB401F" w:rsidRPr="000A28A6" w:rsidRDefault="00BB401F" w:rsidP="00482045">
            <w:pPr>
              <w:tabs>
                <w:tab w:val="left" w:pos="1740"/>
              </w:tabs>
              <w:rPr>
                <w:rFonts w:asciiTheme="minorHAnsi" w:hAnsiTheme="minorHAnsi"/>
                <w:sz w:val="20"/>
                <w:szCs w:val="20"/>
              </w:rPr>
            </w:pPr>
          </w:p>
        </w:tc>
        <w:tc>
          <w:tcPr>
            <w:tcW w:w="2419" w:type="dxa"/>
          </w:tcPr>
          <w:p w:rsidR="00554CA0" w:rsidRPr="00E421C7" w:rsidRDefault="00677A31" w:rsidP="00677A31">
            <w:pPr>
              <w:pStyle w:val="BodyText3"/>
              <w:rPr>
                <w:rFonts w:asciiTheme="minorHAnsi" w:hAnsiTheme="minorHAnsi"/>
              </w:rPr>
            </w:pPr>
            <w:r w:rsidRPr="00E421C7">
              <w:rPr>
                <w:rFonts w:asciiTheme="minorHAnsi" w:hAnsiTheme="minorHAnsi"/>
              </w:rPr>
              <w:t>On average</w:t>
            </w:r>
            <w:r w:rsidR="00BB401F" w:rsidRPr="00E421C7">
              <w:rPr>
                <w:rFonts w:asciiTheme="minorHAnsi" w:hAnsiTheme="minorHAnsi"/>
              </w:rPr>
              <w:t xml:space="preserve"> </w:t>
            </w:r>
            <w:r w:rsidRPr="00E421C7">
              <w:rPr>
                <w:rFonts w:asciiTheme="minorHAnsi" w:hAnsiTheme="minorHAnsi"/>
              </w:rPr>
              <w:t xml:space="preserve">students </w:t>
            </w:r>
            <w:r w:rsidR="00BB401F" w:rsidRPr="00E421C7">
              <w:rPr>
                <w:rFonts w:asciiTheme="minorHAnsi" w:hAnsiTheme="minorHAnsi"/>
              </w:rPr>
              <w:t xml:space="preserve">will score 70% or higher on </w:t>
            </w:r>
            <w:r w:rsidRPr="00E421C7">
              <w:rPr>
                <w:rFonts w:asciiTheme="minorHAnsi" w:hAnsiTheme="minorHAnsi"/>
              </w:rPr>
              <w:t>embedded questions</w:t>
            </w:r>
            <w:r w:rsidR="00BB401F" w:rsidRPr="00E421C7">
              <w:rPr>
                <w:rFonts w:asciiTheme="minorHAnsi" w:hAnsiTheme="minorHAnsi"/>
              </w:rPr>
              <w:t>.</w:t>
            </w:r>
          </w:p>
          <w:p w:rsidR="00554CA0" w:rsidRPr="00E421C7" w:rsidRDefault="00554CA0" w:rsidP="00554CA0"/>
          <w:p w:rsidR="00BB401F" w:rsidRPr="00E421C7" w:rsidRDefault="00BB401F" w:rsidP="00554CA0">
            <w:pPr>
              <w:jc w:val="right"/>
            </w:pPr>
          </w:p>
        </w:tc>
        <w:tc>
          <w:tcPr>
            <w:tcW w:w="2700" w:type="dxa"/>
          </w:tcPr>
          <w:p w:rsidR="00BB401F" w:rsidRPr="00E421C7" w:rsidRDefault="009A66C2" w:rsidP="00955F39">
            <w:pPr>
              <w:tabs>
                <w:tab w:val="left" w:pos="512"/>
                <w:tab w:val="left" w:pos="1740"/>
              </w:tabs>
              <w:rPr>
                <w:rFonts w:asciiTheme="minorHAnsi" w:hAnsiTheme="minorHAnsi"/>
                <w:sz w:val="20"/>
                <w:szCs w:val="20"/>
              </w:rPr>
            </w:pPr>
            <w:r w:rsidRPr="00E421C7">
              <w:rPr>
                <w:rFonts w:asciiTheme="minorHAnsi" w:hAnsiTheme="minorHAnsi"/>
                <w:sz w:val="20"/>
                <w:szCs w:val="20"/>
              </w:rPr>
              <w:t xml:space="preserve">MAR 4700 </w:t>
            </w:r>
            <w:r w:rsidR="0094738C" w:rsidRPr="00E421C7">
              <w:rPr>
                <w:rFonts w:asciiTheme="minorHAnsi" w:hAnsiTheme="minorHAnsi"/>
                <w:sz w:val="20"/>
                <w:szCs w:val="20"/>
              </w:rPr>
              <w:t>Fall/Spring 2016</w:t>
            </w:r>
            <w:r w:rsidR="0021048A" w:rsidRPr="00E421C7">
              <w:rPr>
                <w:rFonts w:asciiTheme="minorHAnsi" w:hAnsiTheme="minorHAnsi"/>
                <w:sz w:val="20"/>
                <w:szCs w:val="20"/>
              </w:rPr>
              <w:t xml:space="preserve"> (n=</w:t>
            </w:r>
            <w:r w:rsidR="0094738C" w:rsidRPr="00E421C7">
              <w:rPr>
                <w:rFonts w:asciiTheme="minorHAnsi" w:hAnsiTheme="minorHAnsi"/>
                <w:sz w:val="20"/>
                <w:szCs w:val="20"/>
              </w:rPr>
              <w:t>70</w:t>
            </w:r>
            <w:r w:rsidR="00677A31" w:rsidRPr="00E421C7">
              <w:rPr>
                <w:rFonts w:asciiTheme="minorHAnsi" w:hAnsiTheme="minorHAnsi"/>
                <w:sz w:val="20"/>
                <w:szCs w:val="20"/>
              </w:rPr>
              <w:t>)</w:t>
            </w:r>
            <w:r w:rsidR="00BB401F" w:rsidRPr="00E421C7">
              <w:rPr>
                <w:rFonts w:asciiTheme="minorHAnsi" w:hAnsiTheme="minorHAnsi"/>
                <w:sz w:val="20"/>
                <w:szCs w:val="20"/>
              </w:rPr>
              <w:t>.</w:t>
            </w:r>
          </w:p>
          <w:p w:rsidR="009E4E45" w:rsidRPr="00E421C7" w:rsidRDefault="00FC0981" w:rsidP="00554CA0">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 xml:space="preserve">Average </w:t>
            </w:r>
            <w:r w:rsidR="0094738C" w:rsidRPr="00E421C7">
              <w:rPr>
                <w:rFonts w:asciiTheme="minorHAnsi" w:hAnsiTheme="minorHAnsi"/>
                <w:sz w:val="20"/>
                <w:szCs w:val="20"/>
              </w:rPr>
              <w:t>Score: 84</w:t>
            </w:r>
            <w:r w:rsidRPr="00E421C7">
              <w:rPr>
                <w:rFonts w:asciiTheme="minorHAnsi" w:hAnsiTheme="minorHAnsi"/>
                <w:sz w:val="20"/>
                <w:szCs w:val="20"/>
              </w:rPr>
              <w:t>.7%</w:t>
            </w:r>
          </w:p>
          <w:p w:rsidR="00FC0981" w:rsidRPr="00E421C7" w:rsidRDefault="00FC0981" w:rsidP="00FC0981">
            <w:pPr>
              <w:pStyle w:val="ListParagraph"/>
              <w:tabs>
                <w:tab w:val="left" w:pos="1740"/>
              </w:tabs>
              <w:ind w:left="229"/>
              <w:rPr>
                <w:rFonts w:asciiTheme="minorHAnsi" w:hAnsiTheme="minorHAnsi"/>
                <w:sz w:val="20"/>
                <w:szCs w:val="20"/>
              </w:rPr>
            </w:pPr>
          </w:p>
          <w:p w:rsidR="009A66C2" w:rsidRPr="00E421C7" w:rsidRDefault="009A66C2" w:rsidP="00FC0981">
            <w:pPr>
              <w:tabs>
                <w:tab w:val="left" w:pos="1740"/>
              </w:tabs>
              <w:rPr>
                <w:rFonts w:asciiTheme="minorHAnsi" w:hAnsiTheme="minorHAnsi"/>
                <w:sz w:val="20"/>
                <w:szCs w:val="20"/>
              </w:rPr>
            </w:pPr>
            <w:r w:rsidRPr="00E421C7">
              <w:rPr>
                <w:rFonts w:asciiTheme="minorHAnsi" w:hAnsiTheme="minorHAnsi"/>
                <w:sz w:val="20"/>
                <w:szCs w:val="20"/>
              </w:rPr>
              <w:t>MAR 3860 Fall</w:t>
            </w:r>
            <w:r w:rsidR="0094738C" w:rsidRPr="00E421C7">
              <w:rPr>
                <w:rFonts w:asciiTheme="minorHAnsi" w:hAnsiTheme="minorHAnsi"/>
                <w:sz w:val="20"/>
                <w:szCs w:val="20"/>
              </w:rPr>
              <w:t>/Spring</w:t>
            </w:r>
            <w:r w:rsidRPr="00E421C7">
              <w:rPr>
                <w:rFonts w:asciiTheme="minorHAnsi" w:hAnsiTheme="minorHAnsi"/>
                <w:sz w:val="20"/>
                <w:szCs w:val="20"/>
              </w:rPr>
              <w:t xml:space="preserve"> 201</w:t>
            </w:r>
            <w:r w:rsidR="0094738C" w:rsidRPr="00E421C7">
              <w:rPr>
                <w:rFonts w:asciiTheme="minorHAnsi" w:hAnsiTheme="minorHAnsi"/>
                <w:sz w:val="20"/>
                <w:szCs w:val="20"/>
              </w:rPr>
              <w:t xml:space="preserve">6 </w:t>
            </w:r>
            <w:r w:rsidR="00D77515" w:rsidRPr="00E421C7">
              <w:rPr>
                <w:rFonts w:asciiTheme="minorHAnsi" w:hAnsiTheme="minorHAnsi"/>
                <w:sz w:val="20"/>
                <w:szCs w:val="20"/>
              </w:rPr>
              <w:t>(n=44</w:t>
            </w:r>
            <w:r w:rsidRPr="00E421C7">
              <w:rPr>
                <w:rFonts w:asciiTheme="minorHAnsi" w:hAnsiTheme="minorHAnsi"/>
                <w:sz w:val="20"/>
                <w:szCs w:val="20"/>
              </w:rPr>
              <w:t>).</w:t>
            </w:r>
          </w:p>
          <w:p w:rsidR="00BB401F" w:rsidRPr="00E421C7" w:rsidRDefault="0094738C" w:rsidP="0094738C">
            <w:pPr>
              <w:pStyle w:val="ListParagraph"/>
              <w:numPr>
                <w:ilvl w:val="0"/>
                <w:numId w:val="16"/>
              </w:numPr>
              <w:tabs>
                <w:tab w:val="left" w:pos="1740"/>
              </w:tabs>
              <w:ind w:left="229" w:hanging="180"/>
              <w:rPr>
                <w:rFonts w:asciiTheme="minorHAnsi" w:hAnsiTheme="minorHAnsi"/>
                <w:sz w:val="20"/>
                <w:szCs w:val="20"/>
              </w:rPr>
            </w:pPr>
            <w:r w:rsidRPr="00E421C7">
              <w:rPr>
                <w:rFonts w:asciiTheme="minorHAnsi" w:hAnsiTheme="minorHAnsi"/>
                <w:sz w:val="20"/>
                <w:szCs w:val="20"/>
              </w:rPr>
              <w:t>32/44 (95.4%) achieved 70% or better.</w:t>
            </w:r>
          </w:p>
        </w:tc>
        <w:tc>
          <w:tcPr>
            <w:tcW w:w="2681" w:type="dxa"/>
          </w:tcPr>
          <w:p w:rsidR="009E4E45" w:rsidRPr="00E421C7" w:rsidRDefault="00FC0981" w:rsidP="00955F39">
            <w:pPr>
              <w:tabs>
                <w:tab w:val="left" w:pos="1740"/>
              </w:tabs>
              <w:rPr>
                <w:rFonts w:asciiTheme="minorHAnsi" w:hAnsiTheme="minorHAnsi"/>
                <w:sz w:val="20"/>
                <w:szCs w:val="20"/>
              </w:rPr>
            </w:pPr>
            <w:r w:rsidRPr="00E421C7">
              <w:rPr>
                <w:rFonts w:asciiTheme="minorHAnsi" w:hAnsiTheme="minorHAnsi"/>
                <w:sz w:val="20"/>
                <w:szCs w:val="20"/>
              </w:rPr>
              <w:t xml:space="preserve">MAR 4700 </w:t>
            </w:r>
            <w:r w:rsidR="006B0816" w:rsidRPr="00E421C7">
              <w:rPr>
                <w:rFonts w:asciiTheme="minorHAnsi" w:hAnsiTheme="minorHAnsi"/>
                <w:sz w:val="20"/>
                <w:szCs w:val="20"/>
              </w:rPr>
              <w:t xml:space="preserve">and MAR 3860 </w:t>
            </w:r>
            <w:r w:rsidRPr="00E421C7">
              <w:rPr>
                <w:rFonts w:asciiTheme="minorHAnsi" w:hAnsiTheme="minorHAnsi"/>
                <w:sz w:val="20"/>
                <w:szCs w:val="20"/>
              </w:rPr>
              <w:t>faculty are responsible for administration. Initial results are distributed by e-mail then discussed at regular faculty meetings.</w:t>
            </w:r>
          </w:p>
        </w:tc>
      </w:tr>
      <w:tr w:rsidR="000A28A6" w:rsidRPr="000A28A6" w:rsidTr="007712B4">
        <w:tc>
          <w:tcPr>
            <w:tcW w:w="2595" w:type="dxa"/>
            <w:tcBorders>
              <w:bottom w:val="dotted" w:sz="4" w:space="0" w:color="auto"/>
            </w:tcBorders>
          </w:tcPr>
          <w:p w:rsidR="009E4E45" w:rsidRPr="00E421C7" w:rsidRDefault="009E4E45" w:rsidP="009E4E45">
            <w:pPr>
              <w:rPr>
                <w:rFonts w:asciiTheme="minorHAnsi" w:hAnsiTheme="minorHAnsi"/>
                <w:b/>
                <w:sz w:val="20"/>
                <w:szCs w:val="20"/>
              </w:rPr>
            </w:pPr>
            <w:r w:rsidRPr="00E421C7">
              <w:rPr>
                <w:rFonts w:asciiTheme="minorHAnsi" w:hAnsiTheme="minorHAnsi"/>
                <w:b/>
                <w:sz w:val="20"/>
                <w:szCs w:val="20"/>
              </w:rPr>
              <w:t>Responsible Citizenship:</w:t>
            </w:r>
          </w:p>
          <w:p w:rsidR="00BF7E9B" w:rsidRPr="00E421C7" w:rsidRDefault="009E4E45" w:rsidP="00E421C7">
            <w:pPr>
              <w:pStyle w:val="ListParagraph"/>
              <w:numPr>
                <w:ilvl w:val="0"/>
                <w:numId w:val="16"/>
              </w:numPr>
              <w:ind w:left="337"/>
              <w:rPr>
                <w:rFonts w:asciiTheme="minorHAnsi" w:hAnsiTheme="minorHAnsi"/>
                <w:b/>
                <w:sz w:val="20"/>
                <w:szCs w:val="20"/>
              </w:rPr>
            </w:pPr>
            <w:r w:rsidRPr="00E421C7">
              <w:rPr>
                <w:rFonts w:asciiTheme="minorHAnsi" w:hAnsiTheme="minorHAnsi"/>
                <w:sz w:val="20"/>
                <w:szCs w:val="20"/>
              </w:rPr>
              <w:t>Students make informed decisions based on knowledge of the physical and natural world and human history and culture.</w:t>
            </w:r>
          </w:p>
        </w:tc>
        <w:tc>
          <w:tcPr>
            <w:tcW w:w="2924" w:type="dxa"/>
            <w:tcBorders>
              <w:bottom w:val="dotted" w:sz="4" w:space="0" w:color="auto"/>
            </w:tcBorders>
          </w:tcPr>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 xml:space="preserve">How: </w:t>
            </w:r>
            <w:r w:rsidRPr="00E421C7">
              <w:rPr>
                <w:rFonts w:asciiTheme="minorHAnsi" w:hAnsiTheme="minorHAnsi"/>
                <w:sz w:val="20"/>
                <w:szCs w:val="20"/>
              </w:rPr>
              <w:t>Case analysis using faculty developed rubric.</w:t>
            </w:r>
          </w:p>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 xml:space="preserve">Where: </w:t>
            </w:r>
            <w:r w:rsidRPr="00E421C7">
              <w:rPr>
                <w:rFonts w:asciiTheme="minorHAnsi" w:hAnsiTheme="minorHAnsi"/>
                <w:sz w:val="20"/>
                <w:szCs w:val="20"/>
              </w:rPr>
              <w:t>Professional Sales MAR 4470.</w:t>
            </w:r>
          </w:p>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 xml:space="preserve">When: </w:t>
            </w:r>
            <w:r w:rsidRPr="00E421C7">
              <w:rPr>
                <w:rFonts w:asciiTheme="minorHAnsi" w:hAnsiTheme="minorHAnsi"/>
                <w:sz w:val="20"/>
                <w:szCs w:val="20"/>
              </w:rPr>
              <w:t>At least once per AY.</w:t>
            </w:r>
          </w:p>
          <w:p w:rsidR="009E4E45" w:rsidRPr="00E421C7" w:rsidRDefault="009E4E45" w:rsidP="009E4E45">
            <w:pPr>
              <w:tabs>
                <w:tab w:val="left" w:pos="1740"/>
              </w:tabs>
              <w:rPr>
                <w:rFonts w:asciiTheme="minorHAnsi" w:hAnsiTheme="minorHAnsi"/>
                <w:sz w:val="20"/>
                <w:szCs w:val="20"/>
              </w:rPr>
            </w:pPr>
          </w:p>
        </w:tc>
        <w:tc>
          <w:tcPr>
            <w:tcW w:w="2419" w:type="dxa"/>
            <w:tcBorders>
              <w:bottom w:val="dotted" w:sz="4" w:space="0" w:color="auto"/>
            </w:tcBorders>
          </w:tcPr>
          <w:p w:rsidR="00F24E70" w:rsidRPr="00E421C7" w:rsidRDefault="00FC0981" w:rsidP="00FC0981">
            <w:pPr>
              <w:tabs>
                <w:tab w:val="left" w:pos="1740"/>
              </w:tabs>
              <w:rPr>
                <w:rFonts w:asciiTheme="minorHAnsi" w:hAnsiTheme="minorHAnsi"/>
                <w:sz w:val="20"/>
                <w:szCs w:val="20"/>
              </w:rPr>
            </w:pPr>
            <w:r w:rsidRPr="00E421C7">
              <w:rPr>
                <w:rFonts w:asciiTheme="minorHAnsi" w:hAnsiTheme="minorHAnsi"/>
                <w:sz w:val="20"/>
                <w:szCs w:val="20"/>
              </w:rPr>
              <w:t xml:space="preserve">70% of students will score 70% or higher on assignment.  </w:t>
            </w:r>
          </w:p>
          <w:p w:rsidR="009E4E45" w:rsidRPr="00E421C7" w:rsidRDefault="009E4E45" w:rsidP="00F24E70">
            <w:pPr>
              <w:ind w:firstLine="720"/>
              <w:rPr>
                <w:rFonts w:asciiTheme="minorHAnsi" w:hAnsiTheme="minorHAnsi"/>
                <w:sz w:val="20"/>
                <w:szCs w:val="20"/>
              </w:rPr>
            </w:pPr>
          </w:p>
        </w:tc>
        <w:tc>
          <w:tcPr>
            <w:tcW w:w="2700" w:type="dxa"/>
            <w:tcBorders>
              <w:bottom w:val="dotted" w:sz="4" w:space="0" w:color="auto"/>
            </w:tcBorders>
          </w:tcPr>
          <w:p w:rsidR="00F24E70" w:rsidRPr="00E421C7" w:rsidRDefault="00F24E70" w:rsidP="00F24E70">
            <w:pPr>
              <w:tabs>
                <w:tab w:val="left" w:pos="1740"/>
              </w:tabs>
              <w:rPr>
                <w:rFonts w:asciiTheme="minorHAnsi" w:hAnsiTheme="minorHAnsi"/>
                <w:sz w:val="20"/>
                <w:szCs w:val="20"/>
              </w:rPr>
            </w:pPr>
            <w:r w:rsidRPr="00E421C7">
              <w:rPr>
                <w:rFonts w:asciiTheme="minorHAnsi" w:hAnsiTheme="minorHAnsi"/>
                <w:sz w:val="20"/>
                <w:szCs w:val="20"/>
              </w:rPr>
              <w:t>The assignment is in place but as a new learning objective no data was recorded the AY.</w:t>
            </w:r>
          </w:p>
          <w:p w:rsidR="009E4E45" w:rsidRPr="00E421C7" w:rsidRDefault="009E4E45" w:rsidP="009E4E45">
            <w:pPr>
              <w:tabs>
                <w:tab w:val="left" w:pos="512"/>
                <w:tab w:val="left" w:pos="1740"/>
              </w:tabs>
              <w:rPr>
                <w:rFonts w:asciiTheme="minorHAnsi" w:hAnsiTheme="minorHAnsi"/>
                <w:sz w:val="20"/>
                <w:szCs w:val="20"/>
              </w:rPr>
            </w:pPr>
          </w:p>
        </w:tc>
        <w:tc>
          <w:tcPr>
            <w:tcW w:w="2681" w:type="dxa"/>
            <w:tcBorders>
              <w:bottom w:val="dotted" w:sz="4" w:space="0" w:color="auto"/>
            </w:tcBorders>
          </w:tcPr>
          <w:p w:rsidR="009E4E45" w:rsidRPr="00E421C7" w:rsidRDefault="00FC0981" w:rsidP="00F24E70">
            <w:pPr>
              <w:tabs>
                <w:tab w:val="left" w:pos="1740"/>
              </w:tabs>
              <w:rPr>
                <w:rFonts w:asciiTheme="minorHAnsi" w:hAnsiTheme="minorHAnsi"/>
                <w:sz w:val="20"/>
                <w:szCs w:val="20"/>
              </w:rPr>
            </w:pPr>
            <w:r w:rsidRPr="00E421C7">
              <w:rPr>
                <w:rFonts w:asciiTheme="minorHAnsi" w:hAnsiTheme="minorHAnsi"/>
                <w:sz w:val="20"/>
                <w:szCs w:val="20"/>
              </w:rPr>
              <w:t>MAR 4</w:t>
            </w:r>
            <w:r w:rsidR="00F24E70" w:rsidRPr="00E421C7">
              <w:rPr>
                <w:rFonts w:asciiTheme="minorHAnsi" w:hAnsiTheme="minorHAnsi"/>
                <w:sz w:val="20"/>
                <w:szCs w:val="20"/>
              </w:rPr>
              <w:t>4</w:t>
            </w:r>
            <w:r w:rsidRPr="00E421C7">
              <w:rPr>
                <w:rFonts w:asciiTheme="minorHAnsi" w:hAnsiTheme="minorHAnsi"/>
                <w:sz w:val="20"/>
                <w:szCs w:val="20"/>
              </w:rPr>
              <w:t>70 faculty are responsible for administration. Initial results are distributed by e-mail then discussed at regular faculty meetings.</w:t>
            </w:r>
          </w:p>
        </w:tc>
      </w:tr>
      <w:tr w:rsidR="007712B4" w:rsidRPr="000A28A6" w:rsidTr="007712B4">
        <w:tc>
          <w:tcPr>
            <w:tcW w:w="2595" w:type="dxa"/>
            <w:tcBorders>
              <w:left w:val="nil"/>
              <w:bottom w:val="nil"/>
              <w:right w:val="nil"/>
            </w:tcBorders>
          </w:tcPr>
          <w:p w:rsidR="007712B4" w:rsidRDefault="007712B4" w:rsidP="00BF7E9B">
            <w:pPr>
              <w:ind w:left="-23"/>
              <w:rPr>
                <w:rFonts w:asciiTheme="minorHAnsi" w:hAnsiTheme="minorHAnsi"/>
                <w:b/>
                <w:sz w:val="20"/>
                <w:szCs w:val="20"/>
              </w:rPr>
            </w:pPr>
          </w:p>
        </w:tc>
        <w:tc>
          <w:tcPr>
            <w:tcW w:w="2924" w:type="dxa"/>
            <w:tcBorders>
              <w:left w:val="nil"/>
              <w:bottom w:val="nil"/>
              <w:right w:val="nil"/>
            </w:tcBorders>
          </w:tcPr>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p w:rsidR="007712B4" w:rsidRDefault="007712B4" w:rsidP="009E4E45">
            <w:pPr>
              <w:tabs>
                <w:tab w:val="left" w:pos="1740"/>
              </w:tabs>
              <w:rPr>
                <w:rFonts w:asciiTheme="minorHAnsi" w:hAnsiTheme="minorHAnsi"/>
                <w:b/>
                <w:sz w:val="20"/>
                <w:szCs w:val="20"/>
              </w:rPr>
            </w:pPr>
          </w:p>
        </w:tc>
        <w:tc>
          <w:tcPr>
            <w:tcW w:w="2419" w:type="dxa"/>
            <w:tcBorders>
              <w:left w:val="nil"/>
              <w:bottom w:val="nil"/>
              <w:right w:val="nil"/>
            </w:tcBorders>
          </w:tcPr>
          <w:p w:rsidR="007712B4" w:rsidRDefault="007712B4" w:rsidP="009E4E45">
            <w:pPr>
              <w:tabs>
                <w:tab w:val="left" w:pos="1740"/>
              </w:tabs>
              <w:rPr>
                <w:rFonts w:asciiTheme="minorHAnsi" w:hAnsiTheme="minorHAnsi"/>
                <w:sz w:val="20"/>
                <w:szCs w:val="20"/>
              </w:rPr>
            </w:pPr>
          </w:p>
        </w:tc>
        <w:tc>
          <w:tcPr>
            <w:tcW w:w="2700" w:type="dxa"/>
            <w:tcBorders>
              <w:left w:val="nil"/>
              <w:bottom w:val="nil"/>
              <w:right w:val="nil"/>
            </w:tcBorders>
          </w:tcPr>
          <w:p w:rsidR="007712B4" w:rsidRPr="00E421C7" w:rsidRDefault="007712B4" w:rsidP="009E4E45">
            <w:pPr>
              <w:tabs>
                <w:tab w:val="left" w:pos="512"/>
                <w:tab w:val="left" w:pos="1740"/>
              </w:tabs>
              <w:rPr>
                <w:rFonts w:asciiTheme="minorHAnsi" w:hAnsiTheme="minorHAnsi"/>
                <w:b/>
                <w:sz w:val="20"/>
                <w:szCs w:val="20"/>
              </w:rPr>
            </w:pPr>
          </w:p>
        </w:tc>
        <w:tc>
          <w:tcPr>
            <w:tcW w:w="2681" w:type="dxa"/>
            <w:tcBorders>
              <w:left w:val="nil"/>
              <w:bottom w:val="nil"/>
              <w:right w:val="nil"/>
            </w:tcBorders>
          </w:tcPr>
          <w:p w:rsidR="007712B4" w:rsidRDefault="007712B4" w:rsidP="009E4E45">
            <w:pPr>
              <w:tabs>
                <w:tab w:val="left" w:pos="1740"/>
              </w:tabs>
              <w:rPr>
                <w:rFonts w:asciiTheme="minorHAnsi" w:hAnsiTheme="minorHAnsi"/>
                <w:sz w:val="20"/>
                <w:szCs w:val="20"/>
              </w:rPr>
            </w:pPr>
          </w:p>
        </w:tc>
      </w:tr>
      <w:tr w:rsidR="009E4E45" w:rsidRPr="000A28A6" w:rsidTr="007712B4">
        <w:tc>
          <w:tcPr>
            <w:tcW w:w="2595" w:type="dxa"/>
            <w:tcBorders>
              <w:top w:val="nil"/>
            </w:tcBorders>
          </w:tcPr>
          <w:p w:rsidR="00BF7E9B" w:rsidRPr="00E421C7" w:rsidRDefault="009E4E45" w:rsidP="007712B4">
            <w:pPr>
              <w:rPr>
                <w:rFonts w:asciiTheme="minorHAnsi" w:hAnsiTheme="minorHAnsi"/>
                <w:b/>
                <w:sz w:val="20"/>
                <w:szCs w:val="20"/>
              </w:rPr>
            </w:pPr>
            <w:r w:rsidRPr="00E421C7">
              <w:rPr>
                <w:rFonts w:asciiTheme="minorHAnsi" w:hAnsiTheme="minorHAnsi"/>
                <w:b/>
                <w:sz w:val="20"/>
                <w:szCs w:val="20"/>
              </w:rPr>
              <w:lastRenderedPageBreak/>
              <w:t xml:space="preserve">Marketing Knowledge: </w:t>
            </w:r>
          </w:p>
          <w:p w:rsidR="009E4E45" w:rsidRPr="00E421C7" w:rsidRDefault="009E4E45" w:rsidP="00BF7E9B">
            <w:pPr>
              <w:pStyle w:val="ListParagraph"/>
              <w:numPr>
                <w:ilvl w:val="0"/>
                <w:numId w:val="16"/>
              </w:numPr>
              <w:ind w:left="337"/>
              <w:rPr>
                <w:rFonts w:asciiTheme="minorHAnsi" w:hAnsiTheme="minorHAnsi"/>
                <w:b/>
                <w:sz w:val="20"/>
                <w:szCs w:val="20"/>
              </w:rPr>
            </w:pPr>
            <w:r w:rsidRPr="00E421C7">
              <w:rPr>
                <w:rFonts w:asciiTheme="minorHAnsi" w:hAnsiTheme="minorHAnsi"/>
                <w:sz w:val="20"/>
                <w:szCs w:val="20"/>
              </w:rPr>
              <w:t>Students use marketing terminology and concepts appropriately in marketing decision making.</w:t>
            </w:r>
          </w:p>
        </w:tc>
        <w:tc>
          <w:tcPr>
            <w:tcW w:w="2924" w:type="dxa"/>
            <w:tcBorders>
              <w:top w:val="nil"/>
            </w:tcBorders>
          </w:tcPr>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 xml:space="preserve">How: </w:t>
            </w:r>
            <w:r w:rsidRPr="00E421C7">
              <w:rPr>
                <w:rFonts w:asciiTheme="minorHAnsi" w:hAnsiTheme="minorHAnsi"/>
                <w:sz w:val="20"/>
                <w:szCs w:val="20"/>
              </w:rPr>
              <w:t>A 50-item, multiple choice exam on common marketing concepts, developed by the marketing faculty.</w:t>
            </w:r>
          </w:p>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Where:</w:t>
            </w:r>
            <w:r w:rsidRPr="00E421C7">
              <w:rPr>
                <w:rFonts w:asciiTheme="minorHAnsi" w:hAnsiTheme="minorHAnsi"/>
                <w:sz w:val="20"/>
                <w:szCs w:val="20"/>
              </w:rPr>
              <w:t xml:space="preserve"> Marketing Strategy </w:t>
            </w:r>
            <w:r w:rsidR="009A32FA" w:rsidRPr="00E421C7">
              <w:rPr>
                <w:rFonts w:asciiTheme="minorHAnsi" w:hAnsiTheme="minorHAnsi"/>
                <w:sz w:val="20"/>
                <w:szCs w:val="20"/>
              </w:rPr>
              <w:t>MAR 4700.</w:t>
            </w:r>
          </w:p>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b/>
                <w:sz w:val="20"/>
                <w:szCs w:val="20"/>
              </w:rPr>
              <w:t xml:space="preserve">When: </w:t>
            </w:r>
            <w:r w:rsidRPr="00E421C7">
              <w:rPr>
                <w:rFonts w:asciiTheme="minorHAnsi" w:hAnsiTheme="minorHAnsi"/>
                <w:sz w:val="20"/>
                <w:szCs w:val="20"/>
              </w:rPr>
              <w:t xml:space="preserve">At least once per AY. </w:t>
            </w:r>
          </w:p>
          <w:p w:rsidR="00BF7E9B" w:rsidRPr="00E421C7" w:rsidRDefault="00BF7E9B" w:rsidP="009E4E45">
            <w:pPr>
              <w:tabs>
                <w:tab w:val="left" w:pos="1740"/>
              </w:tabs>
              <w:rPr>
                <w:rFonts w:asciiTheme="minorHAnsi" w:hAnsiTheme="minorHAnsi"/>
                <w:b/>
                <w:sz w:val="20"/>
                <w:szCs w:val="20"/>
              </w:rPr>
            </w:pPr>
          </w:p>
        </w:tc>
        <w:tc>
          <w:tcPr>
            <w:tcW w:w="2419" w:type="dxa"/>
            <w:tcBorders>
              <w:top w:val="nil"/>
            </w:tcBorders>
          </w:tcPr>
          <w:p w:rsidR="009E4E45" w:rsidRPr="00E421C7" w:rsidRDefault="009E4E45" w:rsidP="009E4E45">
            <w:pPr>
              <w:tabs>
                <w:tab w:val="left" w:pos="1740"/>
              </w:tabs>
              <w:rPr>
                <w:rFonts w:asciiTheme="minorHAnsi" w:hAnsiTheme="minorHAnsi"/>
                <w:sz w:val="20"/>
                <w:szCs w:val="20"/>
              </w:rPr>
            </w:pPr>
            <w:r w:rsidRPr="00E421C7">
              <w:rPr>
                <w:rFonts w:asciiTheme="minorHAnsi" w:hAnsiTheme="minorHAnsi"/>
                <w:sz w:val="20"/>
                <w:szCs w:val="20"/>
              </w:rPr>
              <w:t xml:space="preserve">70% of students will score 70% or higher on the exam. </w:t>
            </w:r>
          </w:p>
          <w:p w:rsidR="009E4E45" w:rsidRPr="00E421C7" w:rsidRDefault="009E4E45" w:rsidP="009E4E45">
            <w:pPr>
              <w:tabs>
                <w:tab w:val="left" w:pos="1740"/>
              </w:tabs>
              <w:rPr>
                <w:rFonts w:asciiTheme="minorHAnsi" w:hAnsiTheme="minorHAnsi"/>
                <w:sz w:val="20"/>
                <w:szCs w:val="20"/>
              </w:rPr>
            </w:pPr>
          </w:p>
          <w:p w:rsidR="009E4E45" w:rsidRPr="00E421C7" w:rsidRDefault="009E4E45" w:rsidP="009E4E45">
            <w:pPr>
              <w:tabs>
                <w:tab w:val="left" w:pos="1740"/>
              </w:tabs>
              <w:rPr>
                <w:rFonts w:asciiTheme="minorHAnsi" w:hAnsiTheme="minorHAnsi"/>
                <w:sz w:val="20"/>
                <w:szCs w:val="20"/>
              </w:rPr>
            </w:pPr>
          </w:p>
        </w:tc>
        <w:tc>
          <w:tcPr>
            <w:tcW w:w="2700" w:type="dxa"/>
            <w:tcBorders>
              <w:top w:val="nil"/>
            </w:tcBorders>
          </w:tcPr>
          <w:p w:rsidR="009E4E45" w:rsidRPr="007712B4" w:rsidRDefault="009E4E45" w:rsidP="009E4E45">
            <w:pPr>
              <w:tabs>
                <w:tab w:val="left" w:pos="512"/>
                <w:tab w:val="left" w:pos="1740"/>
              </w:tabs>
              <w:rPr>
                <w:rFonts w:asciiTheme="minorHAnsi" w:hAnsiTheme="minorHAnsi"/>
                <w:b/>
                <w:sz w:val="20"/>
                <w:szCs w:val="20"/>
              </w:rPr>
            </w:pPr>
            <w:r w:rsidRPr="00E421C7">
              <w:rPr>
                <w:rFonts w:asciiTheme="minorHAnsi" w:hAnsiTheme="minorHAnsi"/>
                <w:b/>
                <w:sz w:val="20"/>
                <w:szCs w:val="20"/>
              </w:rPr>
              <w:t xml:space="preserve"> </w:t>
            </w:r>
            <w:r w:rsidRPr="00E421C7">
              <w:rPr>
                <w:rFonts w:asciiTheme="minorHAnsi" w:hAnsiTheme="minorHAnsi"/>
                <w:sz w:val="20"/>
                <w:szCs w:val="20"/>
              </w:rPr>
              <w:t>Fall 201</w:t>
            </w:r>
            <w:r w:rsidR="00E421C7">
              <w:rPr>
                <w:rFonts w:asciiTheme="minorHAnsi" w:hAnsiTheme="minorHAnsi"/>
                <w:sz w:val="20"/>
                <w:szCs w:val="20"/>
              </w:rPr>
              <w:t>6</w:t>
            </w:r>
            <w:r w:rsidR="00AB73B8" w:rsidRPr="00E421C7">
              <w:rPr>
                <w:rFonts w:asciiTheme="minorHAnsi" w:hAnsiTheme="minorHAnsi"/>
                <w:sz w:val="20"/>
                <w:szCs w:val="20"/>
              </w:rPr>
              <w:t xml:space="preserve"> (n=23</w:t>
            </w:r>
            <w:r w:rsidRPr="00E421C7">
              <w:rPr>
                <w:rFonts w:asciiTheme="minorHAnsi" w:hAnsiTheme="minorHAnsi"/>
                <w:sz w:val="20"/>
                <w:szCs w:val="20"/>
              </w:rPr>
              <w:t>)</w:t>
            </w:r>
          </w:p>
          <w:p w:rsidR="009E4E45" w:rsidRPr="00E421C7" w:rsidRDefault="00AB73B8" w:rsidP="00AB73B8">
            <w:pPr>
              <w:numPr>
                <w:ilvl w:val="0"/>
                <w:numId w:val="2"/>
              </w:numPr>
              <w:tabs>
                <w:tab w:val="num" w:pos="229"/>
                <w:tab w:val="left" w:pos="1740"/>
              </w:tabs>
              <w:ind w:left="229" w:hanging="180"/>
              <w:rPr>
                <w:rFonts w:asciiTheme="minorHAnsi" w:hAnsiTheme="minorHAnsi"/>
                <w:sz w:val="20"/>
                <w:szCs w:val="20"/>
              </w:rPr>
            </w:pPr>
            <w:r w:rsidRPr="00E421C7">
              <w:rPr>
                <w:rFonts w:asciiTheme="minorHAnsi" w:hAnsiTheme="minorHAnsi"/>
                <w:sz w:val="20"/>
                <w:szCs w:val="20"/>
              </w:rPr>
              <w:t>62</w:t>
            </w:r>
            <w:r w:rsidR="009E4E45" w:rsidRPr="00E421C7">
              <w:rPr>
                <w:rFonts w:asciiTheme="minorHAnsi" w:hAnsiTheme="minorHAnsi"/>
                <w:sz w:val="20"/>
                <w:szCs w:val="20"/>
              </w:rPr>
              <w:t>.</w:t>
            </w:r>
            <w:r w:rsidRPr="00E421C7">
              <w:rPr>
                <w:rFonts w:asciiTheme="minorHAnsi" w:hAnsiTheme="minorHAnsi"/>
                <w:sz w:val="20"/>
                <w:szCs w:val="20"/>
              </w:rPr>
              <w:t>5</w:t>
            </w:r>
            <w:r w:rsidR="009E4E45" w:rsidRPr="00E421C7">
              <w:rPr>
                <w:rFonts w:asciiTheme="minorHAnsi" w:hAnsiTheme="minorHAnsi"/>
                <w:sz w:val="20"/>
                <w:szCs w:val="20"/>
              </w:rPr>
              <w:t>% of students scored 70% or higher.</w:t>
            </w:r>
          </w:p>
        </w:tc>
        <w:tc>
          <w:tcPr>
            <w:tcW w:w="2681" w:type="dxa"/>
            <w:tcBorders>
              <w:top w:val="nil"/>
            </w:tcBorders>
          </w:tcPr>
          <w:p w:rsidR="009E4E45" w:rsidRPr="00E421C7" w:rsidRDefault="00FC0981" w:rsidP="009E4E45">
            <w:pPr>
              <w:tabs>
                <w:tab w:val="left" w:pos="1740"/>
              </w:tabs>
              <w:rPr>
                <w:rFonts w:asciiTheme="minorHAnsi" w:hAnsiTheme="minorHAnsi"/>
                <w:sz w:val="20"/>
                <w:szCs w:val="20"/>
              </w:rPr>
            </w:pPr>
            <w:r w:rsidRPr="00E421C7">
              <w:rPr>
                <w:rFonts w:asciiTheme="minorHAnsi" w:hAnsiTheme="minorHAnsi"/>
                <w:sz w:val="20"/>
                <w:szCs w:val="20"/>
              </w:rPr>
              <w:t>MAR 4700 faculty are responsible for administration. Initial results are distributed by e-mail then discussed at regular faculty meetings.</w:t>
            </w:r>
          </w:p>
        </w:tc>
      </w:tr>
    </w:tbl>
    <w:p w:rsidR="00F66B2C" w:rsidRPr="000A28A6" w:rsidRDefault="00F66B2C" w:rsidP="00ED7B4A">
      <w:pPr>
        <w:tabs>
          <w:tab w:val="left" w:pos="1740"/>
        </w:tabs>
        <w:rPr>
          <w:rFonts w:asciiTheme="minorHAnsi" w:hAnsiTheme="minorHAnsi"/>
          <w:b/>
          <w:bCs/>
        </w:rPr>
      </w:pPr>
    </w:p>
    <w:p w:rsidR="00163515" w:rsidRPr="00ED7B4A" w:rsidRDefault="00ED7B4A" w:rsidP="00ED7B4A">
      <w:pPr>
        <w:tabs>
          <w:tab w:val="left" w:pos="1740"/>
        </w:tabs>
        <w:rPr>
          <w:rFonts w:asciiTheme="minorHAnsi" w:hAnsiTheme="minorHAnsi"/>
          <w:b/>
          <w:bCs/>
        </w:rPr>
      </w:pPr>
      <w:r w:rsidRPr="00ED7B4A">
        <w:rPr>
          <w:rFonts w:asciiTheme="minorHAnsi" w:hAnsiTheme="minorHAnsi"/>
          <w:b/>
          <w:bCs/>
        </w:rPr>
        <w:t>*</w:t>
      </w:r>
      <w:r>
        <w:rPr>
          <w:rFonts w:asciiTheme="minorHAnsi" w:hAnsiTheme="minorHAnsi"/>
          <w:b/>
          <w:bCs/>
        </w:rPr>
        <w:t xml:space="preserve"> </w:t>
      </w:r>
      <w:r w:rsidRPr="00ED7B4A">
        <w:rPr>
          <w:rFonts w:asciiTheme="minorHAnsi" w:hAnsiTheme="minorHAnsi"/>
          <w:b/>
          <w:bCs/>
        </w:rPr>
        <w:t xml:space="preserve">Note: </w:t>
      </w:r>
      <w:r>
        <w:rPr>
          <w:rFonts w:asciiTheme="minorHAnsi" w:hAnsiTheme="minorHAnsi"/>
          <w:b/>
          <w:bCs/>
        </w:rPr>
        <w:t xml:space="preserve">In 2016 the Marketing Faculty decided to use calendar year reporting data. As such our data cycle includes spring and fall data from the preceding calendar year instead of academic year. </w:t>
      </w:r>
    </w:p>
    <w:p w:rsidR="00ED7B4A" w:rsidRDefault="00ED7B4A" w:rsidP="00ED7B4A">
      <w:pPr>
        <w:tabs>
          <w:tab w:val="left" w:pos="1740"/>
        </w:tabs>
        <w:rPr>
          <w:rFonts w:asciiTheme="minorHAnsi" w:hAnsiTheme="minorHAnsi"/>
          <w:b/>
          <w:bCs/>
        </w:rPr>
      </w:pPr>
    </w:p>
    <w:p w:rsidR="00163515" w:rsidRDefault="00163515" w:rsidP="00ED7B4A">
      <w:pPr>
        <w:widowControl w:val="0"/>
        <w:tabs>
          <w:tab w:val="left" w:pos="1740"/>
        </w:tabs>
        <w:rPr>
          <w:rFonts w:asciiTheme="minorHAnsi" w:hAnsiTheme="minorHAnsi"/>
          <w:b/>
          <w:bCs/>
        </w:rPr>
      </w:pPr>
    </w:p>
    <w:p w:rsidR="00CC127E" w:rsidRPr="000A28A6" w:rsidRDefault="00CC127E" w:rsidP="00E421C7">
      <w:pPr>
        <w:widowControl w:val="0"/>
        <w:tabs>
          <w:tab w:val="left" w:pos="1740"/>
        </w:tabs>
        <w:rPr>
          <w:rFonts w:asciiTheme="minorHAnsi" w:hAnsiTheme="minorHAnsi"/>
          <w:b/>
          <w:bCs/>
        </w:rPr>
      </w:pPr>
      <w:r w:rsidRPr="000A28A6">
        <w:rPr>
          <w:rFonts w:asciiTheme="minorHAnsi" w:hAnsiTheme="minorHAnsi"/>
          <w:b/>
          <w:bCs/>
        </w:rPr>
        <w:t>PART TWO</w:t>
      </w:r>
    </w:p>
    <w:p w:rsidR="00797186" w:rsidRPr="000A28A6" w:rsidRDefault="00E25B3C" w:rsidP="00797186">
      <w:pPr>
        <w:rPr>
          <w:rFonts w:asciiTheme="minorHAnsi" w:hAnsiTheme="minorHAnsi"/>
        </w:rPr>
      </w:pPr>
      <w:r w:rsidRPr="000A28A6">
        <w:rPr>
          <w:rFonts w:asciiTheme="minorHAnsi" w:hAnsiTheme="minorHAnsi"/>
        </w:rPr>
        <w:t xml:space="preserve">Describe what your program’s assessment accomplishments </w:t>
      </w:r>
      <w:r w:rsidR="00797186" w:rsidRPr="000A28A6">
        <w:rPr>
          <w:rFonts w:asciiTheme="minorHAnsi" w:hAnsiTheme="minorHAnsi"/>
        </w:rPr>
        <w:t>since y</w:t>
      </w:r>
      <w:r w:rsidR="00E421C7">
        <w:rPr>
          <w:rFonts w:asciiTheme="minorHAnsi" w:hAnsiTheme="minorHAnsi"/>
        </w:rPr>
        <w:t xml:space="preserve">our last report was submitted. </w:t>
      </w:r>
      <w:r w:rsidR="00797186" w:rsidRPr="000A28A6">
        <w:rPr>
          <w:rFonts w:asciiTheme="minorHAnsi" w:hAnsiTheme="minorHAnsi"/>
        </w:rPr>
        <w:t xml:space="preserve">Discuss ways in which you have responded to the CASA Director’s comments on last year’s report or simply </w:t>
      </w:r>
      <w:r w:rsidRPr="000A28A6">
        <w:rPr>
          <w:rFonts w:asciiTheme="minorHAnsi" w:hAnsiTheme="minorHAnsi"/>
        </w:rPr>
        <w:t>describe</w:t>
      </w:r>
      <w:r w:rsidR="00797186" w:rsidRPr="000A28A6">
        <w:rPr>
          <w:rFonts w:asciiTheme="minorHAnsi" w:hAnsiTheme="minorHAnsi"/>
        </w:rPr>
        <w:t xml:space="preserve"> what assessment work was initiated, continued, or completed.</w:t>
      </w:r>
    </w:p>
    <w:p w:rsidR="00071E1E" w:rsidRPr="000A28A6" w:rsidRDefault="00071E1E" w:rsidP="00797186">
      <w:pPr>
        <w:rPr>
          <w:rFonts w:asciiTheme="minorHAnsi" w:hAnsiTheme="minorHAnsi"/>
        </w:rPr>
      </w:pPr>
    </w:p>
    <w:p w:rsidR="001838B4" w:rsidRPr="000A28A6" w:rsidRDefault="001838B4" w:rsidP="00797186">
      <w:pPr>
        <w:rPr>
          <w:rFonts w:asciiTheme="minorHAnsi" w:hAnsiTheme="minorHAnsi"/>
          <w:b/>
        </w:rPr>
      </w:pPr>
      <w:r w:rsidRPr="000A28A6">
        <w:rPr>
          <w:rFonts w:asciiTheme="minorHAnsi" w:hAnsiTheme="minorHAnsi"/>
          <w:b/>
        </w:rPr>
        <w:t>Accomplishments:</w:t>
      </w:r>
    </w:p>
    <w:p w:rsidR="003A0004" w:rsidRPr="000A28A6" w:rsidRDefault="006B0816" w:rsidP="002A3A89">
      <w:pPr>
        <w:rPr>
          <w:rFonts w:asciiTheme="minorHAnsi" w:hAnsiTheme="minorHAnsi"/>
        </w:rPr>
      </w:pPr>
      <w:r w:rsidRPr="000A28A6">
        <w:rPr>
          <w:rFonts w:asciiTheme="minorHAnsi" w:hAnsiTheme="minorHAnsi"/>
        </w:rPr>
        <w:t xml:space="preserve">Over this past academic year the Marketing faculty have adopted the new university learning goals. This means adopting </w:t>
      </w:r>
      <w:r w:rsidR="000A28A6" w:rsidRPr="000A28A6">
        <w:rPr>
          <w:rFonts w:asciiTheme="minorHAnsi" w:hAnsiTheme="minorHAnsi"/>
        </w:rPr>
        <w:t xml:space="preserve">new goals in </w:t>
      </w:r>
      <w:r w:rsidRPr="000A28A6">
        <w:rPr>
          <w:rFonts w:asciiTheme="minorHAnsi" w:hAnsiTheme="minorHAnsi"/>
        </w:rPr>
        <w:t xml:space="preserve">critical </w:t>
      </w:r>
      <w:r w:rsidR="000A28A6" w:rsidRPr="000A28A6">
        <w:rPr>
          <w:rFonts w:asciiTheme="minorHAnsi" w:hAnsiTheme="minorHAnsi"/>
        </w:rPr>
        <w:t xml:space="preserve">reading, </w:t>
      </w:r>
      <w:r w:rsidRPr="000A28A6">
        <w:rPr>
          <w:rFonts w:asciiTheme="minorHAnsi" w:hAnsiTheme="minorHAnsi"/>
        </w:rPr>
        <w:t xml:space="preserve">listening, quantitative reasoning, </w:t>
      </w:r>
      <w:r w:rsidR="000A28A6" w:rsidRPr="000A28A6">
        <w:rPr>
          <w:rFonts w:asciiTheme="minorHAnsi" w:hAnsiTheme="minorHAnsi"/>
        </w:rPr>
        <w:t>and responsible citizenship while</w:t>
      </w:r>
      <w:r w:rsidRPr="000A28A6">
        <w:rPr>
          <w:rFonts w:asciiTheme="minorHAnsi" w:hAnsiTheme="minorHAnsi"/>
        </w:rPr>
        <w:t xml:space="preserve"> retaining existing learning goals.</w:t>
      </w:r>
      <w:r w:rsidR="00E421C7">
        <w:rPr>
          <w:rFonts w:asciiTheme="minorHAnsi" w:hAnsiTheme="minorHAnsi"/>
        </w:rPr>
        <w:t xml:space="preserve"> We have begun to implement the Active Listening LO in our Sales course. We updated our 50 item Marketing Knowledge exam which is a composite instrument. We transitioned it to Qualtrics and added many new questions. Now students are randomly assigned questions so that no two exams are the same and overreliance on single questions does not occur.</w:t>
      </w:r>
    </w:p>
    <w:p w:rsidR="001838B4" w:rsidRPr="000A28A6" w:rsidRDefault="001838B4" w:rsidP="001838B4">
      <w:pPr>
        <w:ind w:left="360"/>
        <w:rPr>
          <w:rFonts w:asciiTheme="minorHAnsi" w:hAnsiTheme="minorHAnsi"/>
        </w:rPr>
      </w:pPr>
    </w:p>
    <w:p w:rsidR="001838B4" w:rsidRPr="000A28A6" w:rsidRDefault="001838B4" w:rsidP="001838B4">
      <w:pPr>
        <w:rPr>
          <w:rFonts w:asciiTheme="minorHAnsi" w:hAnsiTheme="minorHAnsi"/>
          <w:b/>
        </w:rPr>
      </w:pPr>
      <w:r w:rsidRPr="000A28A6">
        <w:rPr>
          <w:rFonts w:asciiTheme="minorHAnsi" w:hAnsiTheme="minorHAnsi"/>
          <w:b/>
        </w:rPr>
        <w:t>Response to last year’s report:</w:t>
      </w:r>
    </w:p>
    <w:p w:rsidR="001838B4" w:rsidRPr="000A28A6" w:rsidRDefault="000A28A6" w:rsidP="002A3A89">
      <w:pPr>
        <w:rPr>
          <w:rFonts w:asciiTheme="minorHAnsi" w:hAnsiTheme="minorHAnsi"/>
        </w:rPr>
      </w:pPr>
      <w:r w:rsidRPr="000A28A6">
        <w:rPr>
          <w:rFonts w:asciiTheme="minorHAnsi" w:hAnsiTheme="minorHAnsi"/>
        </w:rPr>
        <w:t>We never received feedback from last year’s report.</w:t>
      </w:r>
    </w:p>
    <w:p w:rsidR="007712B4" w:rsidRDefault="007712B4" w:rsidP="001838B4">
      <w:pPr>
        <w:rPr>
          <w:rFonts w:asciiTheme="minorHAnsi" w:hAnsiTheme="minorHAnsi"/>
          <w:b/>
        </w:rPr>
      </w:pPr>
    </w:p>
    <w:p w:rsidR="007712B4" w:rsidRDefault="007712B4" w:rsidP="001838B4">
      <w:pPr>
        <w:rPr>
          <w:rFonts w:asciiTheme="minorHAnsi" w:hAnsiTheme="minorHAnsi"/>
          <w:b/>
        </w:rPr>
      </w:pPr>
    </w:p>
    <w:p w:rsidR="007712B4" w:rsidRDefault="007712B4" w:rsidP="001838B4">
      <w:pPr>
        <w:rPr>
          <w:rFonts w:asciiTheme="minorHAnsi" w:hAnsiTheme="minorHAnsi"/>
          <w:b/>
        </w:rPr>
      </w:pPr>
    </w:p>
    <w:p w:rsidR="00521635" w:rsidRPr="000A28A6" w:rsidRDefault="002A3A89" w:rsidP="001838B4">
      <w:pPr>
        <w:rPr>
          <w:rFonts w:asciiTheme="minorHAnsi" w:hAnsiTheme="minorHAnsi"/>
          <w:b/>
        </w:rPr>
      </w:pPr>
      <w:r w:rsidRPr="000A28A6">
        <w:rPr>
          <w:rFonts w:asciiTheme="minorHAnsi" w:hAnsiTheme="minorHAnsi"/>
          <w:b/>
        </w:rPr>
        <w:lastRenderedPageBreak/>
        <w:t>Assessment work….</w:t>
      </w:r>
      <w:r w:rsidR="00521635" w:rsidRPr="000A28A6">
        <w:rPr>
          <w:rFonts w:asciiTheme="minorHAnsi" w:hAnsiTheme="minorHAnsi"/>
          <w:b/>
        </w:rPr>
        <w:t xml:space="preserve"> </w:t>
      </w:r>
    </w:p>
    <w:p w:rsidR="002A3A89" w:rsidRPr="000A28A6" w:rsidRDefault="002A3A89" w:rsidP="001838B4">
      <w:pPr>
        <w:rPr>
          <w:rFonts w:asciiTheme="minorHAnsi" w:hAnsiTheme="minorHAnsi"/>
          <w:b/>
        </w:rPr>
      </w:pPr>
      <w:r w:rsidRPr="000A28A6">
        <w:rPr>
          <w:rFonts w:asciiTheme="minorHAnsi" w:hAnsiTheme="minorHAnsi"/>
          <w:b/>
        </w:rPr>
        <w:t>Initiated:</w:t>
      </w:r>
    </w:p>
    <w:p w:rsidR="000A28A6" w:rsidRPr="000A28A6" w:rsidRDefault="000A28A6" w:rsidP="001838B4">
      <w:pPr>
        <w:rPr>
          <w:rFonts w:asciiTheme="minorHAnsi" w:hAnsiTheme="minorHAnsi"/>
        </w:rPr>
      </w:pPr>
      <w:r w:rsidRPr="000A28A6">
        <w:rPr>
          <w:rFonts w:asciiTheme="minorHAnsi" w:hAnsiTheme="minorHAnsi"/>
        </w:rPr>
        <w:t>New adopted learning goals stated above.</w:t>
      </w:r>
    </w:p>
    <w:p w:rsidR="002A3A89" w:rsidRPr="000A28A6" w:rsidRDefault="002A3A89" w:rsidP="001838B4">
      <w:pPr>
        <w:rPr>
          <w:rFonts w:asciiTheme="minorHAnsi" w:hAnsiTheme="minorHAnsi"/>
        </w:rPr>
      </w:pPr>
    </w:p>
    <w:p w:rsidR="002A3A89" w:rsidRPr="000A28A6" w:rsidRDefault="002A3A89" w:rsidP="001838B4">
      <w:pPr>
        <w:rPr>
          <w:rFonts w:asciiTheme="minorHAnsi" w:hAnsiTheme="minorHAnsi"/>
          <w:b/>
        </w:rPr>
      </w:pPr>
      <w:r w:rsidRPr="000A28A6">
        <w:rPr>
          <w:rFonts w:asciiTheme="minorHAnsi" w:hAnsiTheme="minorHAnsi"/>
          <w:b/>
        </w:rPr>
        <w:t>Continued:</w:t>
      </w:r>
    </w:p>
    <w:p w:rsidR="002A3A89" w:rsidRPr="000A28A6" w:rsidRDefault="000A28A6" w:rsidP="001838B4">
      <w:pPr>
        <w:rPr>
          <w:rFonts w:asciiTheme="minorHAnsi" w:hAnsiTheme="minorHAnsi"/>
        </w:rPr>
      </w:pPr>
      <w:r w:rsidRPr="000A28A6">
        <w:rPr>
          <w:rFonts w:asciiTheme="minorHAnsi" w:hAnsiTheme="minorHAnsi"/>
        </w:rPr>
        <w:t>Rubrics to measure existing goals. Continued collecting and discussing data at faculty meetings.</w:t>
      </w:r>
    </w:p>
    <w:p w:rsidR="000A28A6" w:rsidRPr="000A28A6" w:rsidRDefault="000A28A6" w:rsidP="001838B4">
      <w:pPr>
        <w:rPr>
          <w:rFonts w:asciiTheme="minorHAnsi" w:hAnsiTheme="minorHAnsi"/>
        </w:rPr>
      </w:pPr>
    </w:p>
    <w:p w:rsidR="002A3A89" w:rsidRPr="000A28A6" w:rsidRDefault="002A3A89" w:rsidP="001838B4">
      <w:pPr>
        <w:rPr>
          <w:rFonts w:asciiTheme="minorHAnsi" w:hAnsiTheme="minorHAnsi"/>
          <w:b/>
        </w:rPr>
      </w:pPr>
      <w:r w:rsidRPr="000A28A6">
        <w:rPr>
          <w:rFonts w:asciiTheme="minorHAnsi" w:hAnsiTheme="minorHAnsi"/>
          <w:b/>
        </w:rPr>
        <w:t xml:space="preserve">Completed: </w:t>
      </w:r>
    </w:p>
    <w:p w:rsidR="002A3A89" w:rsidRPr="000A28A6" w:rsidRDefault="000A28A6" w:rsidP="001838B4">
      <w:pPr>
        <w:rPr>
          <w:rFonts w:asciiTheme="minorHAnsi" w:hAnsiTheme="minorHAnsi"/>
        </w:rPr>
      </w:pPr>
      <w:r w:rsidRPr="000A28A6">
        <w:rPr>
          <w:rFonts w:asciiTheme="minorHAnsi" w:hAnsiTheme="minorHAnsi"/>
        </w:rPr>
        <w:t>The adoption of new learning goals.</w:t>
      </w:r>
    </w:p>
    <w:p w:rsidR="009A32FA" w:rsidRPr="000A28A6" w:rsidRDefault="009A32FA">
      <w:pPr>
        <w:tabs>
          <w:tab w:val="left" w:pos="1740"/>
        </w:tabs>
        <w:rPr>
          <w:rFonts w:asciiTheme="minorHAnsi" w:hAnsiTheme="minorHAnsi"/>
        </w:rPr>
      </w:pPr>
    </w:p>
    <w:p w:rsidR="009A32FA" w:rsidRPr="000A28A6" w:rsidRDefault="009A32FA">
      <w:pPr>
        <w:tabs>
          <w:tab w:val="left" w:pos="1740"/>
        </w:tabs>
        <w:rPr>
          <w:rFonts w:asciiTheme="minorHAnsi" w:hAnsiTheme="minorHAnsi"/>
        </w:rPr>
      </w:pPr>
    </w:p>
    <w:p w:rsidR="00CC127E" w:rsidRPr="000A28A6" w:rsidRDefault="0031771D" w:rsidP="00F61046">
      <w:pPr>
        <w:pStyle w:val="Heading1"/>
        <w:tabs>
          <w:tab w:val="left" w:pos="1740"/>
        </w:tabs>
        <w:rPr>
          <w:rFonts w:asciiTheme="minorHAnsi" w:hAnsiTheme="minorHAnsi"/>
          <w:sz w:val="24"/>
          <w:szCs w:val="24"/>
        </w:rPr>
      </w:pPr>
      <w:r w:rsidRPr="000A28A6">
        <w:rPr>
          <w:rFonts w:asciiTheme="minorHAnsi" w:hAnsiTheme="minorHAnsi"/>
          <w:sz w:val="24"/>
          <w:szCs w:val="24"/>
        </w:rPr>
        <w:t>PART T</w:t>
      </w:r>
      <w:r w:rsidR="00CC127E" w:rsidRPr="000A28A6">
        <w:rPr>
          <w:rFonts w:asciiTheme="minorHAnsi" w:hAnsiTheme="minorHAnsi"/>
          <w:sz w:val="24"/>
          <w:szCs w:val="24"/>
        </w:rPr>
        <w:t>HREE</w:t>
      </w:r>
    </w:p>
    <w:p w:rsidR="00CC127E" w:rsidRPr="000A28A6" w:rsidRDefault="00CC127E">
      <w:pPr>
        <w:tabs>
          <w:tab w:val="left" w:pos="1740"/>
        </w:tabs>
        <w:rPr>
          <w:rFonts w:asciiTheme="minorHAnsi" w:hAnsiTheme="minorHAnsi"/>
        </w:rPr>
      </w:pPr>
    </w:p>
    <w:p w:rsidR="0031771D" w:rsidRPr="000A28A6" w:rsidRDefault="00797186" w:rsidP="00024741">
      <w:pPr>
        <w:tabs>
          <w:tab w:val="left" w:pos="1740"/>
        </w:tabs>
        <w:rPr>
          <w:rFonts w:asciiTheme="minorHAnsi" w:hAnsiTheme="minorHAnsi"/>
        </w:rPr>
      </w:pPr>
      <w:r w:rsidRPr="000A28A6">
        <w:rPr>
          <w:rFonts w:asciiTheme="minorHAnsi" w:hAnsiTheme="minorHAnsi"/>
        </w:rPr>
        <w:t>S</w:t>
      </w:r>
      <w:r w:rsidR="0031771D" w:rsidRPr="000A28A6">
        <w:rPr>
          <w:rFonts w:asciiTheme="minorHAnsi" w:hAnsiTheme="minorHAnsi"/>
        </w:rPr>
        <w:t xml:space="preserve">ummarize changes and improvements in </w:t>
      </w:r>
      <w:r w:rsidR="0031771D" w:rsidRPr="000A28A6">
        <w:rPr>
          <w:rFonts w:asciiTheme="minorHAnsi" w:hAnsiTheme="minorHAnsi"/>
          <w:b/>
          <w:bCs/>
        </w:rPr>
        <w:t>curriculum, instruction, and learning</w:t>
      </w:r>
      <w:r w:rsidR="0031771D" w:rsidRPr="000A28A6">
        <w:rPr>
          <w:rFonts w:asciiTheme="minorHAnsi" w:hAnsiTheme="minorHAnsi"/>
        </w:rPr>
        <w:t xml:space="preserve"> that have resulted from the implementation of your assessment program.  </w:t>
      </w:r>
      <w:r w:rsidR="0078320D" w:rsidRPr="000A28A6">
        <w:rPr>
          <w:rFonts w:asciiTheme="minorHAnsi" w:hAnsiTheme="minorHAnsi"/>
        </w:rPr>
        <w:t xml:space="preserve">How have you used the data?  </w:t>
      </w:r>
      <w:r w:rsidR="00024741" w:rsidRPr="000A28A6">
        <w:rPr>
          <w:rFonts w:asciiTheme="minorHAnsi" w:hAnsiTheme="minorHAnsi"/>
        </w:rPr>
        <w:t xml:space="preserve">What have you learned?  </w:t>
      </w:r>
      <w:r w:rsidRPr="000A28A6">
        <w:rPr>
          <w:rFonts w:asciiTheme="minorHAnsi" w:hAnsiTheme="minorHAnsi"/>
        </w:rPr>
        <w:t xml:space="preserve">In light of what you have learned through your assessment efforts this year and in past years, what are your plans for the future?  </w:t>
      </w:r>
    </w:p>
    <w:p w:rsidR="00AD36A5" w:rsidRPr="000A28A6" w:rsidRDefault="00AD36A5" w:rsidP="00024741">
      <w:pPr>
        <w:tabs>
          <w:tab w:val="left" w:pos="1740"/>
        </w:tabs>
        <w:rPr>
          <w:rFonts w:asciiTheme="minorHAnsi" w:hAnsiTheme="minorHAnsi"/>
        </w:rPr>
      </w:pPr>
    </w:p>
    <w:p w:rsidR="002A3A89" w:rsidRPr="000A28A6" w:rsidRDefault="002A3A89" w:rsidP="00024741">
      <w:pPr>
        <w:tabs>
          <w:tab w:val="left" w:pos="1740"/>
        </w:tabs>
        <w:rPr>
          <w:rFonts w:asciiTheme="minorHAnsi" w:hAnsiTheme="minorHAnsi"/>
          <w:b/>
        </w:rPr>
      </w:pPr>
      <w:r w:rsidRPr="000A28A6">
        <w:rPr>
          <w:rFonts w:asciiTheme="minorHAnsi" w:hAnsiTheme="minorHAnsi"/>
          <w:b/>
        </w:rPr>
        <w:t xml:space="preserve">Changes in </w:t>
      </w:r>
      <w:r w:rsidRPr="000A28A6">
        <w:rPr>
          <w:rFonts w:asciiTheme="minorHAnsi" w:hAnsiTheme="minorHAnsi"/>
          <w:b/>
          <w:bCs/>
        </w:rPr>
        <w:t>curriculum, instruction</w:t>
      </w:r>
      <w:r w:rsidRPr="000A28A6">
        <w:rPr>
          <w:rFonts w:asciiTheme="minorHAnsi" w:hAnsiTheme="minorHAnsi"/>
          <w:b/>
        </w:rPr>
        <w:t xml:space="preserve"> that have led to improvements in learning:</w:t>
      </w:r>
    </w:p>
    <w:p w:rsidR="00E70B65" w:rsidRPr="000A28A6" w:rsidRDefault="000A28A6" w:rsidP="002A3A89">
      <w:pPr>
        <w:rPr>
          <w:rFonts w:asciiTheme="minorHAnsi" w:hAnsiTheme="minorHAnsi"/>
        </w:rPr>
      </w:pPr>
      <w:r w:rsidRPr="000A28A6">
        <w:rPr>
          <w:rFonts w:asciiTheme="minorHAnsi" w:hAnsiTheme="minorHAnsi"/>
        </w:rPr>
        <w:t>We are introducing a stronger emphasis on metrics in our core courses. Greater emphasis on basic marketing knowledge skills has led us to develop a Marketing Knowledge directory</w:t>
      </w:r>
      <w:r w:rsidR="00E421C7">
        <w:rPr>
          <w:rFonts w:asciiTheme="minorHAnsi" w:hAnsiTheme="minorHAnsi"/>
        </w:rPr>
        <w:t xml:space="preserve"> or common skill sets</w:t>
      </w:r>
      <w:r w:rsidRPr="000A28A6">
        <w:rPr>
          <w:rFonts w:asciiTheme="minorHAnsi" w:hAnsiTheme="minorHAnsi"/>
        </w:rPr>
        <w:t xml:space="preserve">. Students may use the directory </w:t>
      </w:r>
      <w:r w:rsidR="00E421C7">
        <w:rPr>
          <w:rFonts w:asciiTheme="minorHAnsi" w:hAnsiTheme="minorHAnsi"/>
        </w:rPr>
        <w:t xml:space="preserve">in MAR 4700 </w:t>
      </w:r>
      <w:r w:rsidRPr="000A28A6">
        <w:rPr>
          <w:rFonts w:asciiTheme="minorHAnsi" w:hAnsiTheme="minorHAnsi"/>
        </w:rPr>
        <w:t xml:space="preserve">to help them review basic concepts and terms. </w:t>
      </w:r>
    </w:p>
    <w:p w:rsidR="002A3A89" w:rsidRPr="000A28A6" w:rsidRDefault="002A3A89" w:rsidP="002A3A89">
      <w:pPr>
        <w:rPr>
          <w:rFonts w:asciiTheme="minorHAnsi" w:hAnsiTheme="minorHAnsi"/>
        </w:rPr>
      </w:pPr>
    </w:p>
    <w:p w:rsidR="002A3A89" w:rsidRPr="000A28A6" w:rsidRDefault="002A3A89" w:rsidP="002A3A89">
      <w:pPr>
        <w:rPr>
          <w:rFonts w:asciiTheme="minorHAnsi" w:hAnsiTheme="minorHAnsi"/>
          <w:b/>
        </w:rPr>
      </w:pPr>
      <w:r w:rsidRPr="000A28A6">
        <w:rPr>
          <w:rFonts w:asciiTheme="minorHAnsi" w:hAnsiTheme="minorHAnsi"/>
          <w:b/>
        </w:rPr>
        <w:t>How data has been used:</w:t>
      </w:r>
    </w:p>
    <w:p w:rsidR="002A3A89" w:rsidRPr="000A28A6" w:rsidRDefault="000A28A6" w:rsidP="002A3A89">
      <w:pPr>
        <w:rPr>
          <w:rFonts w:asciiTheme="minorHAnsi" w:hAnsiTheme="minorHAnsi"/>
        </w:rPr>
      </w:pPr>
      <w:r w:rsidRPr="000A28A6">
        <w:rPr>
          <w:rFonts w:asciiTheme="minorHAnsi" w:hAnsiTheme="minorHAnsi"/>
        </w:rPr>
        <w:t>We use the data to identify sub-sta</w:t>
      </w:r>
      <w:r w:rsidR="00565382">
        <w:rPr>
          <w:rFonts w:asciiTheme="minorHAnsi" w:hAnsiTheme="minorHAnsi"/>
        </w:rPr>
        <w:t>ndard learning goal performance</w:t>
      </w:r>
      <w:r w:rsidR="00E421C7">
        <w:rPr>
          <w:rFonts w:asciiTheme="minorHAnsi" w:hAnsiTheme="minorHAnsi"/>
        </w:rPr>
        <w:t xml:space="preserve"> specifically in writing, and analytical decision-making</w:t>
      </w:r>
      <w:r w:rsidR="00565382">
        <w:rPr>
          <w:rFonts w:asciiTheme="minorHAnsi" w:hAnsiTheme="minorHAnsi"/>
        </w:rPr>
        <w:t>.</w:t>
      </w:r>
    </w:p>
    <w:p w:rsidR="002A3A89" w:rsidRPr="000A28A6" w:rsidRDefault="002A3A89" w:rsidP="002A3A89">
      <w:pPr>
        <w:rPr>
          <w:rFonts w:asciiTheme="minorHAnsi" w:hAnsiTheme="minorHAnsi"/>
        </w:rPr>
      </w:pPr>
    </w:p>
    <w:p w:rsidR="002A3A89" w:rsidRPr="000A28A6" w:rsidRDefault="002A3A89" w:rsidP="002A3A89">
      <w:pPr>
        <w:rPr>
          <w:rFonts w:asciiTheme="minorHAnsi" w:hAnsiTheme="minorHAnsi"/>
          <w:b/>
        </w:rPr>
      </w:pPr>
      <w:r w:rsidRPr="000A28A6">
        <w:rPr>
          <w:rFonts w:asciiTheme="minorHAnsi" w:hAnsiTheme="minorHAnsi"/>
          <w:b/>
        </w:rPr>
        <w:t>What we have learned:</w:t>
      </w:r>
    </w:p>
    <w:p w:rsidR="002A3A89" w:rsidRPr="000A28A6" w:rsidRDefault="000A28A6" w:rsidP="002A3A89">
      <w:pPr>
        <w:rPr>
          <w:rFonts w:asciiTheme="minorHAnsi" w:hAnsiTheme="minorHAnsi"/>
        </w:rPr>
      </w:pPr>
      <w:r w:rsidRPr="000A28A6">
        <w:rPr>
          <w:rFonts w:asciiTheme="minorHAnsi" w:hAnsiTheme="minorHAnsi"/>
        </w:rPr>
        <w:t>Our students need reinforced quantitative analysis skills and basic marketing discipline knowledge.</w:t>
      </w:r>
    </w:p>
    <w:p w:rsidR="002A3A89" w:rsidRPr="000A28A6" w:rsidRDefault="002A3A89" w:rsidP="002A3A89">
      <w:pPr>
        <w:rPr>
          <w:rFonts w:asciiTheme="minorHAnsi" w:hAnsiTheme="minorHAnsi"/>
        </w:rPr>
      </w:pPr>
    </w:p>
    <w:p w:rsidR="002A3A89" w:rsidRPr="000A28A6" w:rsidRDefault="002A3A89" w:rsidP="002A3A89">
      <w:pPr>
        <w:rPr>
          <w:rFonts w:asciiTheme="minorHAnsi" w:hAnsiTheme="minorHAnsi"/>
          <w:b/>
        </w:rPr>
      </w:pPr>
      <w:r w:rsidRPr="000A28A6">
        <w:rPr>
          <w:rFonts w:asciiTheme="minorHAnsi" w:hAnsiTheme="minorHAnsi"/>
          <w:b/>
        </w:rPr>
        <w:t>What we plan to do in the future based upon our data analysis and what we have learned:</w:t>
      </w:r>
    </w:p>
    <w:p w:rsidR="002A3A89" w:rsidRPr="000A28A6" w:rsidRDefault="000A28A6" w:rsidP="002A3A89">
      <w:pPr>
        <w:rPr>
          <w:rFonts w:asciiTheme="minorHAnsi" w:hAnsiTheme="minorHAnsi"/>
        </w:rPr>
      </w:pPr>
      <w:r w:rsidRPr="000A28A6">
        <w:rPr>
          <w:rFonts w:asciiTheme="minorHAnsi" w:hAnsiTheme="minorHAnsi"/>
        </w:rPr>
        <w:t xml:space="preserve">We are introducing a stronger emphasis on metrics in our core courses. Greater emphasis on basic marketing knowledge skills has led us to develop a Marketing Knowledge directory. Students may use the directory to help them review basic concepts and terms. </w:t>
      </w:r>
    </w:p>
    <w:sectPr w:rsidR="002A3A89" w:rsidRPr="000A28A6" w:rsidSect="000A28A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78" w:rsidRDefault="00027478">
      <w:r>
        <w:separator/>
      </w:r>
    </w:p>
  </w:endnote>
  <w:endnote w:type="continuationSeparator" w:id="0">
    <w:p w:rsidR="00027478" w:rsidRDefault="0002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78" w:rsidRDefault="00027478">
      <w:r>
        <w:separator/>
      </w:r>
    </w:p>
  </w:footnote>
  <w:footnote w:type="continuationSeparator" w:id="0">
    <w:p w:rsidR="00027478" w:rsidRDefault="00027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D99"/>
    <w:multiLevelType w:val="hybridMultilevel"/>
    <w:tmpl w:val="96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B0BC2"/>
    <w:multiLevelType w:val="hybridMultilevel"/>
    <w:tmpl w:val="75E2E514"/>
    <w:lvl w:ilvl="0" w:tplc="5BC03C52">
      <w:start w:val="1"/>
      <w:numFmt w:val="bullet"/>
      <w:lvlText w:val=""/>
      <w:lvlJc w:val="left"/>
      <w:pPr>
        <w:tabs>
          <w:tab w:val="num" w:pos="-150"/>
        </w:tabs>
        <w:ind w:left="-150" w:hanging="360"/>
      </w:pPr>
      <w:rPr>
        <w:rFonts w:ascii="Wingdings" w:hAnsi="Wingdings"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2" w15:restartNumberingAfterBreak="0">
    <w:nsid w:val="20E35F77"/>
    <w:multiLevelType w:val="hybridMultilevel"/>
    <w:tmpl w:val="3F8A1338"/>
    <w:lvl w:ilvl="0" w:tplc="8D4ADD0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5972F8"/>
    <w:multiLevelType w:val="hybridMultilevel"/>
    <w:tmpl w:val="B3CE6726"/>
    <w:lvl w:ilvl="0" w:tplc="83DC24F4">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9442C0"/>
    <w:multiLevelType w:val="hybridMultilevel"/>
    <w:tmpl w:val="198212F4"/>
    <w:lvl w:ilvl="0" w:tplc="8D4ADD0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64E8C"/>
    <w:multiLevelType w:val="hybridMultilevel"/>
    <w:tmpl w:val="2A42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4665D"/>
    <w:multiLevelType w:val="hybridMultilevel"/>
    <w:tmpl w:val="75E2E514"/>
    <w:lvl w:ilvl="0" w:tplc="E61C54DC">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7" w15:restartNumberingAfterBreak="0">
    <w:nsid w:val="415059A0"/>
    <w:multiLevelType w:val="hybridMultilevel"/>
    <w:tmpl w:val="3028C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C91A12"/>
    <w:multiLevelType w:val="hybridMultilevel"/>
    <w:tmpl w:val="C862DE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4D1017CB"/>
    <w:multiLevelType w:val="hybridMultilevel"/>
    <w:tmpl w:val="12F823D2"/>
    <w:lvl w:ilvl="0" w:tplc="8D4ADD0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1FD26CF"/>
    <w:multiLevelType w:val="hybridMultilevel"/>
    <w:tmpl w:val="2390A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AB75C9"/>
    <w:multiLevelType w:val="hybridMultilevel"/>
    <w:tmpl w:val="DC56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41A5A"/>
    <w:multiLevelType w:val="hybridMultilevel"/>
    <w:tmpl w:val="5896E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64032"/>
    <w:multiLevelType w:val="hybridMultilevel"/>
    <w:tmpl w:val="439E8B9A"/>
    <w:lvl w:ilvl="0" w:tplc="0409000F">
      <w:start w:val="1"/>
      <w:numFmt w:val="decimal"/>
      <w:lvlText w:val="%1."/>
      <w:lvlJc w:val="left"/>
      <w:pPr>
        <w:tabs>
          <w:tab w:val="num" w:pos="720"/>
        </w:tabs>
        <w:ind w:left="720" w:hanging="360"/>
      </w:pPr>
      <w:rPr>
        <w:rFonts w:cs="Times New Roman"/>
      </w:rPr>
    </w:lvl>
    <w:lvl w:ilvl="1" w:tplc="8D4ADD0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3B44A30"/>
    <w:multiLevelType w:val="hybridMultilevel"/>
    <w:tmpl w:val="9A262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A926BB"/>
    <w:multiLevelType w:val="hybridMultilevel"/>
    <w:tmpl w:val="C246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A235F"/>
    <w:multiLevelType w:val="hybridMultilevel"/>
    <w:tmpl w:val="CA606FD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0B3570B"/>
    <w:multiLevelType w:val="hybridMultilevel"/>
    <w:tmpl w:val="359E65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18" w15:restartNumberingAfterBreak="0">
    <w:nsid w:val="7C3D1219"/>
    <w:multiLevelType w:val="hybridMultilevel"/>
    <w:tmpl w:val="FFE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F1E49"/>
    <w:multiLevelType w:val="hybridMultilevel"/>
    <w:tmpl w:val="273C7734"/>
    <w:lvl w:ilvl="0" w:tplc="8D4ADD0A">
      <w:start w:val="1"/>
      <w:numFmt w:val="bullet"/>
      <w:lvlText w:val=""/>
      <w:lvlJc w:val="left"/>
      <w:pPr>
        <w:tabs>
          <w:tab w:val="num" w:pos="-728"/>
        </w:tabs>
        <w:ind w:left="-728" w:hanging="360"/>
      </w:pPr>
      <w:rPr>
        <w:rFonts w:ascii="Symbol" w:hAnsi="Symbol" w:hint="default"/>
        <w:color w:val="auto"/>
      </w:rPr>
    </w:lvl>
    <w:lvl w:ilvl="1" w:tplc="04090003" w:tentative="1">
      <w:start w:val="1"/>
      <w:numFmt w:val="bullet"/>
      <w:lvlText w:val="o"/>
      <w:lvlJc w:val="left"/>
      <w:pPr>
        <w:tabs>
          <w:tab w:val="num" w:pos="352"/>
        </w:tabs>
        <w:ind w:left="352" w:hanging="360"/>
      </w:pPr>
      <w:rPr>
        <w:rFonts w:ascii="Courier New" w:hAnsi="Courier New" w:hint="default"/>
      </w:rPr>
    </w:lvl>
    <w:lvl w:ilvl="2" w:tplc="04090005" w:tentative="1">
      <w:start w:val="1"/>
      <w:numFmt w:val="bullet"/>
      <w:lvlText w:val=""/>
      <w:lvlJc w:val="left"/>
      <w:pPr>
        <w:tabs>
          <w:tab w:val="num" w:pos="1072"/>
        </w:tabs>
        <w:ind w:left="1072" w:hanging="360"/>
      </w:pPr>
      <w:rPr>
        <w:rFonts w:ascii="Wingdings" w:hAnsi="Wingdings" w:hint="default"/>
      </w:rPr>
    </w:lvl>
    <w:lvl w:ilvl="3" w:tplc="04090001" w:tentative="1">
      <w:start w:val="1"/>
      <w:numFmt w:val="bullet"/>
      <w:lvlText w:val=""/>
      <w:lvlJc w:val="left"/>
      <w:pPr>
        <w:tabs>
          <w:tab w:val="num" w:pos="1792"/>
        </w:tabs>
        <w:ind w:left="1792" w:hanging="360"/>
      </w:pPr>
      <w:rPr>
        <w:rFonts w:ascii="Symbol" w:hAnsi="Symbol" w:hint="default"/>
      </w:rPr>
    </w:lvl>
    <w:lvl w:ilvl="4" w:tplc="04090003" w:tentative="1">
      <w:start w:val="1"/>
      <w:numFmt w:val="bullet"/>
      <w:lvlText w:val="o"/>
      <w:lvlJc w:val="left"/>
      <w:pPr>
        <w:tabs>
          <w:tab w:val="num" w:pos="2512"/>
        </w:tabs>
        <w:ind w:left="2512" w:hanging="360"/>
      </w:pPr>
      <w:rPr>
        <w:rFonts w:ascii="Courier New" w:hAnsi="Courier New" w:hint="default"/>
      </w:rPr>
    </w:lvl>
    <w:lvl w:ilvl="5" w:tplc="04090005" w:tentative="1">
      <w:start w:val="1"/>
      <w:numFmt w:val="bullet"/>
      <w:lvlText w:val=""/>
      <w:lvlJc w:val="left"/>
      <w:pPr>
        <w:tabs>
          <w:tab w:val="num" w:pos="3232"/>
        </w:tabs>
        <w:ind w:left="3232" w:hanging="360"/>
      </w:pPr>
      <w:rPr>
        <w:rFonts w:ascii="Wingdings" w:hAnsi="Wingdings" w:hint="default"/>
      </w:rPr>
    </w:lvl>
    <w:lvl w:ilvl="6" w:tplc="04090001" w:tentative="1">
      <w:start w:val="1"/>
      <w:numFmt w:val="bullet"/>
      <w:lvlText w:val=""/>
      <w:lvlJc w:val="left"/>
      <w:pPr>
        <w:tabs>
          <w:tab w:val="num" w:pos="3952"/>
        </w:tabs>
        <w:ind w:left="3952" w:hanging="360"/>
      </w:pPr>
      <w:rPr>
        <w:rFonts w:ascii="Symbol" w:hAnsi="Symbol" w:hint="default"/>
      </w:rPr>
    </w:lvl>
    <w:lvl w:ilvl="7" w:tplc="04090003" w:tentative="1">
      <w:start w:val="1"/>
      <w:numFmt w:val="bullet"/>
      <w:lvlText w:val="o"/>
      <w:lvlJc w:val="left"/>
      <w:pPr>
        <w:tabs>
          <w:tab w:val="num" w:pos="4672"/>
        </w:tabs>
        <w:ind w:left="4672" w:hanging="360"/>
      </w:pPr>
      <w:rPr>
        <w:rFonts w:ascii="Courier New" w:hAnsi="Courier New" w:hint="default"/>
      </w:rPr>
    </w:lvl>
    <w:lvl w:ilvl="8" w:tplc="04090005" w:tentative="1">
      <w:start w:val="1"/>
      <w:numFmt w:val="bullet"/>
      <w:lvlText w:val=""/>
      <w:lvlJc w:val="left"/>
      <w:pPr>
        <w:tabs>
          <w:tab w:val="num" w:pos="5392"/>
        </w:tabs>
        <w:ind w:left="5392" w:hanging="360"/>
      </w:pPr>
      <w:rPr>
        <w:rFonts w:ascii="Wingdings" w:hAnsi="Wingdings" w:hint="default"/>
      </w:rPr>
    </w:lvl>
  </w:abstractNum>
  <w:abstractNum w:abstractNumId="20" w15:restartNumberingAfterBreak="0">
    <w:nsid w:val="7DFF6F3A"/>
    <w:multiLevelType w:val="hybridMultilevel"/>
    <w:tmpl w:val="9154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
  </w:num>
  <w:num w:numId="4">
    <w:abstractNumId w:val="4"/>
  </w:num>
  <w:num w:numId="5">
    <w:abstractNumId w:val="9"/>
  </w:num>
  <w:num w:numId="6">
    <w:abstractNumId w:val="1"/>
  </w:num>
  <w:num w:numId="7">
    <w:abstractNumId w:val="6"/>
  </w:num>
  <w:num w:numId="8">
    <w:abstractNumId w:val="17"/>
  </w:num>
  <w:num w:numId="9">
    <w:abstractNumId w:val="16"/>
  </w:num>
  <w:num w:numId="10">
    <w:abstractNumId w:val="5"/>
  </w:num>
  <w:num w:numId="11">
    <w:abstractNumId w:val="18"/>
  </w:num>
  <w:num w:numId="12">
    <w:abstractNumId w:val="11"/>
  </w:num>
  <w:num w:numId="13">
    <w:abstractNumId w:val="0"/>
  </w:num>
  <w:num w:numId="14">
    <w:abstractNumId w:val="8"/>
  </w:num>
  <w:num w:numId="15">
    <w:abstractNumId w:val="12"/>
  </w:num>
  <w:num w:numId="16">
    <w:abstractNumId w:val="15"/>
  </w:num>
  <w:num w:numId="17">
    <w:abstractNumId w:val="20"/>
  </w:num>
  <w:num w:numId="18">
    <w:abstractNumId w:val="3"/>
  </w:num>
  <w:num w:numId="19">
    <w:abstractNumId w:val="7"/>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1321D"/>
    <w:rsid w:val="00024741"/>
    <w:rsid w:val="00027478"/>
    <w:rsid w:val="00034A0B"/>
    <w:rsid w:val="00054E8B"/>
    <w:rsid w:val="0006302E"/>
    <w:rsid w:val="00071E1E"/>
    <w:rsid w:val="0008452B"/>
    <w:rsid w:val="00085703"/>
    <w:rsid w:val="00087BF9"/>
    <w:rsid w:val="000A13E7"/>
    <w:rsid w:val="000A28A6"/>
    <w:rsid w:val="000B6418"/>
    <w:rsid w:val="000B7DD0"/>
    <w:rsid w:val="000B7EDA"/>
    <w:rsid w:val="000C123B"/>
    <w:rsid w:val="000C57A3"/>
    <w:rsid w:val="000E2D23"/>
    <w:rsid w:val="000E5063"/>
    <w:rsid w:val="001035DE"/>
    <w:rsid w:val="00134201"/>
    <w:rsid w:val="001356FF"/>
    <w:rsid w:val="001376F8"/>
    <w:rsid w:val="00147B57"/>
    <w:rsid w:val="001542B6"/>
    <w:rsid w:val="00163515"/>
    <w:rsid w:val="00173C79"/>
    <w:rsid w:val="0017634B"/>
    <w:rsid w:val="0018179B"/>
    <w:rsid w:val="001838B4"/>
    <w:rsid w:val="001B47B4"/>
    <w:rsid w:val="001C3022"/>
    <w:rsid w:val="001D480B"/>
    <w:rsid w:val="001E1060"/>
    <w:rsid w:val="001E423B"/>
    <w:rsid w:val="001F1AF1"/>
    <w:rsid w:val="00204087"/>
    <w:rsid w:val="00204734"/>
    <w:rsid w:val="002079D1"/>
    <w:rsid w:val="0021048A"/>
    <w:rsid w:val="0023215C"/>
    <w:rsid w:val="00257BE7"/>
    <w:rsid w:val="002A3A89"/>
    <w:rsid w:val="002B44BB"/>
    <w:rsid w:val="002D5197"/>
    <w:rsid w:val="002F1112"/>
    <w:rsid w:val="0031771D"/>
    <w:rsid w:val="0034004F"/>
    <w:rsid w:val="00341628"/>
    <w:rsid w:val="00342AD9"/>
    <w:rsid w:val="00354DB5"/>
    <w:rsid w:val="00363125"/>
    <w:rsid w:val="00371A85"/>
    <w:rsid w:val="0038586F"/>
    <w:rsid w:val="0039395F"/>
    <w:rsid w:val="00396A18"/>
    <w:rsid w:val="003A0004"/>
    <w:rsid w:val="003C04EE"/>
    <w:rsid w:val="003C33A0"/>
    <w:rsid w:val="003E321F"/>
    <w:rsid w:val="003E5A11"/>
    <w:rsid w:val="003F5DC5"/>
    <w:rsid w:val="003F69B8"/>
    <w:rsid w:val="00404F23"/>
    <w:rsid w:val="0043659C"/>
    <w:rsid w:val="00461B48"/>
    <w:rsid w:val="00465E93"/>
    <w:rsid w:val="00482045"/>
    <w:rsid w:val="004853A5"/>
    <w:rsid w:val="00496027"/>
    <w:rsid w:val="004A0283"/>
    <w:rsid w:val="004B3C74"/>
    <w:rsid w:val="004C7A6A"/>
    <w:rsid w:val="004D5511"/>
    <w:rsid w:val="004E4E13"/>
    <w:rsid w:val="004F70F9"/>
    <w:rsid w:val="00515564"/>
    <w:rsid w:val="00521635"/>
    <w:rsid w:val="00521898"/>
    <w:rsid w:val="00526693"/>
    <w:rsid w:val="0054126B"/>
    <w:rsid w:val="00552F57"/>
    <w:rsid w:val="00554CA0"/>
    <w:rsid w:val="00565382"/>
    <w:rsid w:val="00565FB9"/>
    <w:rsid w:val="00572679"/>
    <w:rsid w:val="005A1CD3"/>
    <w:rsid w:val="005A7C47"/>
    <w:rsid w:val="005C5CD1"/>
    <w:rsid w:val="005D111B"/>
    <w:rsid w:val="005E7EB9"/>
    <w:rsid w:val="005F05C7"/>
    <w:rsid w:val="005F3ED6"/>
    <w:rsid w:val="00614910"/>
    <w:rsid w:val="0062314A"/>
    <w:rsid w:val="00624D3F"/>
    <w:rsid w:val="00626261"/>
    <w:rsid w:val="00637306"/>
    <w:rsid w:val="00640B65"/>
    <w:rsid w:val="00662597"/>
    <w:rsid w:val="00677A31"/>
    <w:rsid w:val="00681F2C"/>
    <w:rsid w:val="00687E50"/>
    <w:rsid w:val="006A7EB7"/>
    <w:rsid w:val="006B0816"/>
    <w:rsid w:val="006B1D8E"/>
    <w:rsid w:val="006B46DE"/>
    <w:rsid w:val="006C5C10"/>
    <w:rsid w:val="006E1E89"/>
    <w:rsid w:val="00703B5D"/>
    <w:rsid w:val="00716C7B"/>
    <w:rsid w:val="00721C96"/>
    <w:rsid w:val="0073384F"/>
    <w:rsid w:val="00736B22"/>
    <w:rsid w:val="00752F93"/>
    <w:rsid w:val="007565A2"/>
    <w:rsid w:val="007712B4"/>
    <w:rsid w:val="00780C9E"/>
    <w:rsid w:val="0078320D"/>
    <w:rsid w:val="0078424F"/>
    <w:rsid w:val="007964EA"/>
    <w:rsid w:val="00797186"/>
    <w:rsid w:val="007A4622"/>
    <w:rsid w:val="007A7697"/>
    <w:rsid w:val="007B2BB2"/>
    <w:rsid w:val="007B3D2F"/>
    <w:rsid w:val="007C27F8"/>
    <w:rsid w:val="007C6F62"/>
    <w:rsid w:val="007D117A"/>
    <w:rsid w:val="007D5322"/>
    <w:rsid w:val="007F5C2A"/>
    <w:rsid w:val="0083045C"/>
    <w:rsid w:val="0083415A"/>
    <w:rsid w:val="0083447A"/>
    <w:rsid w:val="0083756F"/>
    <w:rsid w:val="00856441"/>
    <w:rsid w:val="008572AC"/>
    <w:rsid w:val="008632B9"/>
    <w:rsid w:val="00863D39"/>
    <w:rsid w:val="0087732A"/>
    <w:rsid w:val="008A13F1"/>
    <w:rsid w:val="008C1AC4"/>
    <w:rsid w:val="008C4FB7"/>
    <w:rsid w:val="008C5BA2"/>
    <w:rsid w:val="008E699D"/>
    <w:rsid w:val="009041C9"/>
    <w:rsid w:val="009172CD"/>
    <w:rsid w:val="009179DC"/>
    <w:rsid w:val="0094418D"/>
    <w:rsid w:val="00946F7D"/>
    <w:rsid w:val="0094738C"/>
    <w:rsid w:val="009541A0"/>
    <w:rsid w:val="00955F39"/>
    <w:rsid w:val="009700F0"/>
    <w:rsid w:val="009739BB"/>
    <w:rsid w:val="00975EF5"/>
    <w:rsid w:val="0097642D"/>
    <w:rsid w:val="009803F3"/>
    <w:rsid w:val="00995402"/>
    <w:rsid w:val="009A2E3D"/>
    <w:rsid w:val="009A32FA"/>
    <w:rsid w:val="009A66C2"/>
    <w:rsid w:val="009C3F78"/>
    <w:rsid w:val="009C58B7"/>
    <w:rsid w:val="009D0017"/>
    <w:rsid w:val="009D0A99"/>
    <w:rsid w:val="009E1F31"/>
    <w:rsid w:val="009E1F8C"/>
    <w:rsid w:val="009E4E45"/>
    <w:rsid w:val="009F0325"/>
    <w:rsid w:val="009F658C"/>
    <w:rsid w:val="00A04D2E"/>
    <w:rsid w:val="00A16900"/>
    <w:rsid w:val="00A16DFA"/>
    <w:rsid w:val="00A20AF6"/>
    <w:rsid w:val="00A24E2C"/>
    <w:rsid w:val="00A31804"/>
    <w:rsid w:val="00A324B2"/>
    <w:rsid w:val="00A40918"/>
    <w:rsid w:val="00A41C2B"/>
    <w:rsid w:val="00A62663"/>
    <w:rsid w:val="00A64446"/>
    <w:rsid w:val="00A66B8E"/>
    <w:rsid w:val="00A67CCD"/>
    <w:rsid w:val="00A77382"/>
    <w:rsid w:val="00A77A5B"/>
    <w:rsid w:val="00A85E41"/>
    <w:rsid w:val="00AB1AA8"/>
    <w:rsid w:val="00AB213D"/>
    <w:rsid w:val="00AB73B8"/>
    <w:rsid w:val="00AD36A5"/>
    <w:rsid w:val="00AE2EB6"/>
    <w:rsid w:val="00B16930"/>
    <w:rsid w:val="00B17B72"/>
    <w:rsid w:val="00B262D7"/>
    <w:rsid w:val="00B50BB1"/>
    <w:rsid w:val="00B70064"/>
    <w:rsid w:val="00B70FDE"/>
    <w:rsid w:val="00B76AEE"/>
    <w:rsid w:val="00B86E83"/>
    <w:rsid w:val="00B87902"/>
    <w:rsid w:val="00BB3151"/>
    <w:rsid w:val="00BB401F"/>
    <w:rsid w:val="00BC5C61"/>
    <w:rsid w:val="00BD30FF"/>
    <w:rsid w:val="00BD7A08"/>
    <w:rsid w:val="00BF1331"/>
    <w:rsid w:val="00BF7E9B"/>
    <w:rsid w:val="00C0709B"/>
    <w:rsid w:val="00C4550C"/>
    <w:rsid w:val="00C5077C"/>
    <w:rsid w:val="00C52653"/>
    <w:rsid w:val="00C56468"/>
    <w:rsid w:val="00C73079"/>
    <w:rsid w:val="00C8124A"/>
    <w:rsid w:val="00C829C1"/>
    <w:rsid w:val="00C94818"/>
    <w:rsid w:val="00CA1DEA"/>
    <w:rsid w:val="00CB299C"/>
    <w:rsid w:val="00CC127E"/>
    <w:rsid w:val="00CC5CFA"/>
    <w:rsid w:val="00CD6318"/>
    <w:rsid w:val="00CE7CC9"/>
    <w:rsid w:val="00CF3ED5"/>
    <w:rsid w:val="00D24618"/>
    <w:rsid w:val="00D45631"/>
    <w:rsid w:val="00D74D9A"/>
    <w:rsid w:val="00D77515"/>
    <w:rsid w:val="00D876E0"/>
    <w:rsid w:val="00DC0BE8"/>
    <w:rsid w:val="00DC12A7"/>
    <w:rsid w:val="00DC23CD"/>
    <w:rsid w:val="00DD11B3"/>
    <w:rsid w:val="00DD3016"/>
    <w:rsid w:val="00DD5A9F"/>
    <w:rsid w:val="00DE6FB5"/>
    <w:rsid w:val="00DF5DF8"/>
    <w:rsid w:val="00DF7D82"/>
    <w:rsid w:val="00E056F6"/>
    <w:rsid w:val="00E16C32"/>
    <w:rsid w:val="00E21682"/>
    <w:rsid w:val="00E25B3C"/>
    <w:rsid w:val="00E421C7"/>
    <w:rsid w:val="00E431B5"/>
    <w:rsid w:val="00E43B2D"/>
    <w:rsid w:val="00E46992"/>
    <w:rsid w:val="00E70B65"/>
    <w:rsid w:val="00E75BDA"/>
    <w:rsid w:val="00EA1F0E"/>
    <w:rsid w:val="00EC5F24"/>
    <w:rsid w:val="00EC61F0"/>
    <w:rsid w:val="00ED5F67"/>
    <w:rsid w:val="00ED7B4A"/>
    <w:rsid w:val="00EE0EF7"/>
    <w:rsid w:val="00EF4A72"/>
    <w:rsid w:val="00F16C3E"/>
    <w:rsid w:val="00F16EAF"/>
    <w:rsid w:val="00F22531"/>
    <w:rsid w:val="00F24E70"/>
    <w:rsid w:val="00F3061B"/>
    <w:rsid w:val="00F44B77"/>
    <w:rsid w:val="00F47D57"/>
    <w:rsid w:val="00F50DAE"/>
    <w:rsid w:val="00F61046"/>
    <w:rsid w:val="00F64371"/>
    <w:rsid w:val="00F66188"/>
    <w:rsid w:val="00F66B2C"/>
    <w:rsid w:val="00F66ED6"/>
    <w:rsid w:val="00F726FF"/>
    <w:rsid w:val="00FC0981"/>
    <w:rsid w:val="00FC252C"/>
    <w:rsid w:val="00FC2E7C"/>
    <w:rsid w:val="00FD02DB"/>
    <w:rsid w:val="00FD31E3"/>
    <w:rsid w:val="00FE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3A13D304-4444-44EF-948A-7A2B7B3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b/>
      <w:bCs/>
      <w:sz w:val="20"/>
      <w:szCs w:val="20"/>
    </w:rPr>
  </w:style>
  <w:style w:type="paragraph" w:styleId="Heading2">
    <w:name w:val="heading 2"/>
    <w:basedOn w:val="Normal"/>
    <w:next w:val="Normal"/>
    <w:link w:val="Heading2Char"/>
    <w:uiPriority w:val="9"/>
    <w:qFormat/>
    <w:rsid w:val="006E1E89"/>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681F2C"/>
    <w:pPr>
      <w:spacing w:before="240" w:after="60"/>
      <w:outlineLvl w:val="4"/>
    </w:pPr>
    <w:rPr>
      <w:rFonts w:asciiTheme="minorHAnsi" w:eastAsiaTheme="minorEastAsia" w:hAnsiTheme="minorHAns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5Char">
    <w:name w:val="Heading 5 Char"/>
    <w:basedOn w:val="DefaultParagraphFont"/>
    <w:link w:val="Heading5"/>
    <w:uiPriority w:val="9"/>
    <w:semiHidden/>
    <w:locked/>
    <w:rsid w:val="00681F2C"/>
    <w:rPr>
      <w:rFonts w:asciiTheme="minorHAnsi" w:eastAsiaTheme="minorEastAsia" w:hAnsiTheme="minorHAnsi" w:cs="Times New Roman"/>
      <w:b/>
      <w:bCs/>
      <w:i/>
      <w:iCs/>
      <w:sz w:val="26"/>
      <w:szCs w:val="26"/>
    </w:rPr>
  </w:style>
  <w:style w:type="character" w:styleId="Hyperlink">
    <w:name w:val="Hyperlink"/>
    <w:basedOn w:val="DefaultParagraphFont"/>
    <w:uiPriority w:val="99"/>
    <w:rPr>
      <w:rFonts w:cs="Times New Roman"/>
      <w:color w:val="0000FF"/>
      <w:u w:val="single"/>
    </w:rPr>
  </w:style>
  <w:style w:type="paragraph" w:styleId="BodyText">
    <w:name w:val="Body Text"/>
    <w:basedOn w:val="Normal"/>
    <w:link w:val="BodyTextChar"/>
    <w:uiPriority w:val="99"/>
    <w:rsid w:val="008632B9"/>
    <w:pPr>
      <w:spacing w:after="220" w:line="180" w:lineRule="atLeast"/>
      <w:ind w:left="835" w:right="835"/>
      <w:jc w:val="both"/>
    </w:pPr>
    <w:rPr>
      <w:rFonts w:ascii="Arial" w:hAnsi="Arial"/>
      <w:spacing w:val="-5"/>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6E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E1E8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Indent2">
    <w:name w:val="Body Text Indent 2"/>
    <w:basedOn w:val="Normal"/>
    <w:link w:val="BodyTextIndent2Char"/>
    <w:uiPriority w:val="99"/>
    <w:rsid w:val="006E1E8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customStyle="1" w:styleId="DocumentLabel">
    <w:name w:val="Document Label"/>
    <w:basedOn w:val="Normal"/>
    <w:next w:val="Normal"/>
    <w:rsid w:val="001F1AF1"/>
    <w:pPr>
      <w:keepNext/>
      <w:keepLines/>
      <w:spacing w:before="400" w:after="120" w:line="240" w:lineRule="atLeast"/>
      <w:ind w:right="835"/>
    </w:pPr>
    <w:rPr>
      <w:rFonts w:ascii="Arial Black" w:hAnsi="Arial Black"/>
      <w:spacing w:val="-5"/>
      <w:kern w:val="28"/>
      <w:sz w:val="96"/>
      <w:szCs w:val="20"/>
    </w:rPr>
  </w:style>
  <w:style w:type="paragraph" w:styleId="MessageHeader">
    <w:name w:val="Message Header"/>
    <w:basedOn w:val="BodyText"/>
    <w:link w:val="MessageHeaderChar"/>
    <w:uiPriority w:val="99"/>
    <w:rsid w:val="001F1AF1"/>
    <w:pPr>
      <w:keepLines/>
      <w:spacing w:after="120"/>
      <w:ind w:left="1555" w:hanging="720"/>
      <w:jc w:val="left"/>
    </w:p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customStyle="1" w:styleId="MessageHeaderFirst">
    <w:name w:val="Message Header First"/>
    <w:basedOn w:val="MessageHeader"/>
    <w:next w:val="MessageHeader"/>
    <w:rsid w:val="001F1AF1"/>
    <w:pPr>
      <w:spacing w:before="220"/>
    </w:pPr>
  </w:style>
  <w:style w:type="character" w:customStyle="1" w:styleId="MessageHeaderLabel">
    <w:name w:val="Message Header Label"/>
    <w:rsid w:val="001F1AF1"/>
    <w:rPr>
      <w:rFonts w:ascii="Arial Black" w:hAnsi="Arial Black"/>
      <w:spacing w:val="-10"/>
      <w:sz w:val="18"/>
    </w:rPr>
  </w:style>
  <w:style w:type="paragraph" w:customStyle="1" w:styleId="MessageHeaderLast">
    <w:name w:val="Message Header Last"/>
    <w:basedOn w:val="MessageHeader"/>
    <w:next w:val="BodyText"/>
    <w:rsid w:val="001F1AF1"/>
    <w:pPr>
      <w:pBdr>
        <w:bottom w:val="single" w:sz="6" w:space="15" w:color="auto"/>
      </w:pBdr>
      <w:spacing w:after="320"/>
    </w:pPr>
  </w:style>
  <w:style w:type="character" w:customStyle="1" w:styleId="Superscript">
    <w:name w:val="Superscript"/>
    <w:rsid w:val="001F1AF1"/>
    <w:rPr>
      <w:b/>
      <w:vertAlign w:val="superscript"/>
    </w:rPr>
  </w:style>
  <w:style w:type="paragraph" w:styleId="Header">
    <w:name w:val="header"/>
    <w:basedOn w:val="Normal"/>
    <w:link w:val="HeaderChar"/>
    <w:uiPriority w:val="99"/>
    <w:rsid w:val="001F1AF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1F1AF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ListParagraph">
    <w:name w:val="List Paragraph"/>
    <w:basedOn w:val="Normal"/>
    <w:uiPriority w:val="34"/>
    <w:qFormat/>
    <w:rsid w:val="00E056F6"/>
    <w:pPr>
      <w:ind w:left="720"/>
    </w:pPr>
  </w:style>
  <w:style w:type="paragraph" w:styleId="BodyText3">
    <w:name w:val="Body Text 3"/>
    <w:basedOn w:val="Normal"/>
    <w:link w:val="BodyText3Char"/>
    <w:uiPriority w:val="99"/>
    <w:unhideWhenUsed/>
    <w:rsid w:val="008C1AC4"/>
    <w:pPr>
      <w:tabs>
        <w:tab w:val="left" w:pos="1740"/>
      </w:tabs>
    </w:pPr>
    <w:rPr>
      <w:rFonts w:ascii="Gill Sans MT" w:hAnsi="Gill Sans MT"/>
      <w:sz w:val="20"/>
      <w:szCs w:val="20"/>
    </w:rPr>
  </w:style>
  <w:style w:type="character" w:customStyle="1" w:styleId="BodyText3Char">
    <w:name w:val="Body Text 3 Char"/>
    <w:basedOn w:val="DefaultParagraphFont"/>
    <w:link w:val="BodyText3"/>
    <w:uiPriority w:val="99"/>
    <w:locked/>
    <w:rsid w:val="008C1AC4"/>
    <w:rPr>
      <w:rFonts w:ascii="Gill Sans MT" w:hAnsi="Gill Sans MT" w:cs="Times New Roman"/>
    </w:rPr>
  </w:style>
  <w:style w:type="paragraph" w:styleId="BalloonText">
    <w:name w:val="Balloon Text"/>
    <w:basedOn w:val="Normal"/>
    <w:link w:val="BalloonTextChar"/>
    <w:uiPriority w:val="99"/>
    <w:rsid w:val="00BB401F"/>
    <w:rPr>
      <w:rFonts w:ascii="Segoe UI" w:hAnsi="Segoe UI" w:cs="Segoe UI"/>
      <w:sz w:val="18"/>
      <w:szCs w:val="18"/>
    </w:rPr>
  </w:style>
  <w:style w:type="character" w:customStyle="1" w:styleId="BalloonTextChar">
    <w:name w:val="Balloon Text Char"/>
    <w:basedOn w:val="DefaultParagraphFont"/>
    <w:link w:val="BalloonText"/>
    <w:uiPriority w:val="99"/>
    <w:rsid w:val="00BB401F"/>
    <w:rPr>
      <w:rFonts w:ascii="Segoe UI" w:hAnsi="Segoe UI" w:cs="Segoe UI"/>
      <w:sz w:val="18"/>
      <w:szCs w:val="18"/>
    </w:rPr>
  </w:style>
  <w:style w:type="paragraph" w:styleId="NoSpacing">
    <w:name w:val="No Spacing"/>
    <w:uiPriority w:val="1"/>
    <w:qFormat/>
    <w:rsid w:val="00975EF5"/>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55682">
      <w:marLeft w:val="0"/>
      <w:marRight w:val="0"/>
      <w:marTop w:val="0"/>
      <w:marBottom w:val="0"/>
      <w:divBdr>
        <w:top w:val="none" w:sz="0" w:space="0" w:color="auto"/>
        <w:left w:val="none" w:sz="0" w:space="0" w:color="auto"/>
        <w:bottom w:val="none" w:sz="0" w:space="0" w:color="auto"/>
        <w:right w:val="none" w:sz="0" w:space="0" w:color="auto"/>
      </w:divBdr>
    </w:div>
    <w:div w:id="1234855683">
      <w:marLeft w:val="0"/>
      <w:marRight w:val="0"/>
      <w:marTop w:val="0"/>
      <w:marBottom w:val="0"/>
      <w:divBdr>
        <w:top w:val="none" w:sz="0" w:space="0" w:color="auto"/>
        <w:left w:val="none" w:sz="0" w:space="0" w:color="auto"/>
        <w:bottom w:val="none" w:sz="0" w:space="0" w:color="auto"/>
        <w:right w:val="none" w:sz="0" w:space="0" w:color="auto"/>
      </w:divBdr>
    </w:div>
    <w:div w:id="1234855684">
      <w:marLeft w:val="0"/>
      <w:marRight w:val="0"/>
      <w:marTop w:val="0"/>
      <w:marBottom w:val="0"/>
      <w:divBdr>
        <w:top w:val="none" w:sz="0" w:space="0" w:color="auto"/>
        <w:left w:val="none" w:sz="0" w:space="0" w:color="auto"/>
        <w:bottom w:val="none" w:sz="0" w:space="0" w:color="auto"/>
        <w:right w:val="none" w:sz="0" w:space="0" w:color="auto"/>
      </w:divBdr>
    </w:div>
    <w:div w:id="153264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u.edu/~assess/" TargetMode="External"/><Relationship Id="rId5" Type="http://schemas.openxmlformats.org/officeDocument/2006/relationships/webSettings" Target="webSettings.xml"/><Relationship Id="rId10" Type="http://schemas.openxmlformats.org/officeDocument/2006/relationships/hyperlink" Target="mailto:kjsanders@eiu.edu" TargetMode="External"/><Relationship Id="rId4" Type="http://schemas.openxmlformats.org/officeDocument/2006/relationships/settings" Target="settings.xml"/><Relationship Id="rId9"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2F91-E029-4B86-9D89-C082D5C1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Candace Miller</dc:creator>
  <cp:lastModifiedBy>Carrie Gossett</cp:lastModifiedBy>
  <cp:revision>2</cp:revision>
  <cp:lastPrinted>2011-06-13T18:33:00Z</cp:lastPrinted>
  <dcterms:created xsi:type="dcterms:W3CDTF">2017-07-19T15:04:00Z</dcterms:created>
  <dcterms:modified xsi:type="dcterms:W3CDTF">2017-07-19T15:04:00Z</dcterms:modified>
</cp:coreProperties>
</file>