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70BAD" w14:textId="258159FD" w:rsidR="00CF1C20" w:rsidRPr="00732CEC" w:rsidRDefault="00CF1C20" w:rsidP="136D9CBD">
      <w:pPr>
        <w:shd w:val="clear" w:color="auto" w:fill="FFFFFF" w:themeFill="background1"/>
        <w:spacing w:after="0" w:line="235" w:lineRule="atLeast"/>
        <w:rPr>
          <w:rFonts w:eastAsiaTheme="minorEastAsia"/>
          <w:sz w:val="24"/>
          <w:szCs w:val="24"/>
        </w:rPr>
      </w:pPr>
      <w:r w:rsidRPr="00732CEC">
        <w:rPr>
          <w:rFonts w:eastAsiaTheme="minorEastAsia"/>
          <w:sz w:val="24"/>
          <w:szCs w:val="24"/>
          <w:bdr w:val="none" w:sz="0" w:space="0" w:color="auto" w:frame="1"/>
        </w:rPr>
        <w:t xml:space="preserve">Over the past </w:t>
      </w:r>
      <w:r w:rsidR="449AFC3D" w:rsidRPr="00732CEC">
        <w:rPr>
          <w:rFonts w:eastAsiaTheme="minorEastAsia"/>
          <w:sz w:val="24"/>
          <w:szCs w:val="24"/>
          <w:bdr w:val="none" w:sz="0" w:space="0" w:color="auto" w:frame="1"/>
        </w:rPr>
        <w:t>few</w:t>
      </w:r>
      <w:r w:rsidRPr="00732CEC">
        <w:rPr>
          <w:rFonts w:eastAsiaTheme="minorEastAsia"/>
          <w:sz w:val="24"/>
          <w:szCs w:val="24"/>
          <w:bdr w:val="none" w:sz="0" w:space="0" w:color="auto" w:frame="1"/>
        </w:rPr>
        <w:t xml:space="preserve"> years, The Department of Public Health has gone th</w:t>
      </w:r>
      <w:r w:rsidR="5DFD9EB2" w:rsidRPr="00732CEC">
        <w:rPr>
          <w:rFonts w:eastAsiaTheme="minorEastAsia"/>
          <w:sz w:val="24"/>
          <w:szCs w:val="24"/>
          <w:bdr w:val="none" w:sz="0" w:space="0" w:color="auto" w:frame="1"/>
        </w:rPr>
        <w:t>r</w:t>
      </w:r>
      <w:r w:rsidRPr="00732CEC">
        <w:rPr>
          <w:rFonts w:eastAsiaTheme="minorEastAsia"/>
          <w:sz w:val="24"/>
          <w:szCs w:val="24"/>
          <w:bdr w:val="none" w:sz="0" w:space="0" w:color="auto" w:frame="1"/>
        </w:rPr>
        <w:t xml:space="preserve">ough </w:t>
      </w:r>
      <w:r w:rsidR="00214AEF" w:rsidRPr="00732CEC">
        <w:rPr>
          <w:rFonts w:eastAsiaTheme="minorEastAsia"/>
          <w:sz w:val="24"/>
          <w:szCs w:val="24"/>
          <w:bdr w:val="none" w:sz="0" w:space="0" w:color="auto" w:frame="1"/>
        </w:rPr>
        <w:t>several</w:t>
      </w:r>
      <w:r w:rsidRPr="00732CEC">
        <w:rPr>
          <w:rFonts w:eastAsiaTheme="minorEastAsia"/>
          <w:sz w:val="24"/>
          <w:szCs w:val="24"/>
          <w:bdr w:val="none" w:sz="0" w:space="0" w:color="auto" w:frame="1"/>
        </w:rPr>
        <w:t xml:space="preserve"> changes, including: a name change (the second since 2017); a physical move to a new building; the addition of a departmental honors program and an accelerated master’s program; </w:t>
      </w:r>
      <w:r w:rsidR="123964E9" w:rsidRPr="00732CEC">
        <w:rPr>
          <w:rFonts w:eastAsiaTheme="minorEastAsia"/>
          <w:sz w:val="24"/>
          <w:szCs w:val="24"/>
          <w:bdr w:val="none" w:sz="0" w:space="0" w:color="auto" w:frame="1"/>
        </w:rPr>
        <w:t>two</w:t>
      </w:r>
      <w:r w:rsidRPr="00732CEC">
        <w:rPr>
          <w:rFonts w:eastAsiaTheme="minorEastAsia"/>
          <w:sz w:val="24"/>
          <w:szCs w:val="24"/>
          <w:bdr w:val="none" w:sz="0" w:space="0" w:color="auto" w:frame="1"/>
        </w:rPr>
        <w:t xml:space="preserve"> retirement</w:t>
      </w:r>
      <w:r w:rsidR="0AB2CA8F" w:rsidRPr="00732CEC">
        <w:rPr>
          <w:rFonts w:eastAsiaTheme="minorEastAsia"/>
          <w:sz w:val="24"/>
          <w:szCs w:val="24"/>
          <w:bdr w:val="none" w:sz="0" w:space="0" w:color="auto" w:frame="1"/>
        </w:rPr>
        <w:t>s</w:t>
      </w:r>
      <w:r w:rsidRPr="00732CEC">
        <w:rPr>
          <w:rFonts w:eastAsiaTheme="minorEastAsia"/>
          <w:sz w:val="24"/>
          <w:szCs w:val="24"/>
          <w:bdr w:val="none" w:sz="0" w:space="0" w:color="auto" w:frame="1"/>
        </w:rPr>
        <w:t xml:space="preserve">; the addition of 2 new faculty members; </w:t>
      </w:r>
      <w:r w:rsidR="6651D95B" w:rsidRPr="00732CEC">
        <w:rPr>
          <w:rFonts w:eastAsiaTheme="minorEastAsia"/>
          <w:sz w:val="24"/>
          <w:szCs w:val="24"/>
          <w:bdr w:val="none" w:sz="0" w:space="0" w:color="auto" w:frame="1"/>
        </w:rPr>
        <w:t xml:space="preserve">a new college alignment; </w:t>
      </w:r>
      <w:r w:rsidRPr="00732CEC">
        <w:rPr>
          <w:rFonts w:eastAsiaTheme="minorEastAsia"/>
          <w:sz w:val="24"/>
          <w:szCs w:val="24"/>
          <w:bdr w:val="none" w:sz="0" w:space="0" w:color="auto" w:frame="1"/>
        </w:rPr>
        <w:t>t</w:t>
      </w:r>
      <w:r w:rsidR="004C6907" w:rsidRPr="00732CEC">
        <w:rPr>
          <w:rFonts w:eastAsiaTheme="minorEastAsia"/>
          <w:sz w:val="24"/>
          <w:szCs w:val="24"/>
          <w:bdr w:val="none" w:sz="0" w:space="0" w:color="auto" w:frame="1"/>
        </w:rPr>
        <w:t>hree</w:t>
      </w:r>
      <w:r w:rsidRPr="00732CEC">
        <w:rPr>
          <w:rFonts w:eastAsiaTheme="minorEastAsia"/>
          <w:sz w:val="24"/>
          <w:szCs w:val="24"/>
          <w:bdr w:val="none" w:sz="0" w:space="0" w:color="auto" w:frame="1"/>
        </w:rPr>
        <w:t xml:space="preserve"> new Deans; and most recently, a complete overhaul of the University-level major assessment process.  This assessment period includes data collected under both the old and the new assessment process</w:t>
      </w:r>
      <w:r w:rsidR="0EE47CA4" w:rsidRPr="00732CEC">
        <w:rPr>
          <w:rFonts w:eastAsiaTheme="minorEastAsia"/>
          <w:sz w:val="24"/>
          <w:szCs w:val="24"/>
          <w:bdr w:val="none" w:sz="0" w:space="0" w:color="auto" w:frame="1"/>
        </w:rPr>
        <w:t>es</w:t>
      </w:r>
      <w:r w:rsidRPr="00732CEC">
        <w:rPr>
          <w:rFonts w:eastAsiaTheme="minorEastAsia"/>
          <w:sz w:val="24"/>
          <w:szCs w:val="24"/>
          <w:bdr w:val="none" w:sz="0" w:space="0" w:color="auto" w:frame="1"/>
        </w:rPr>
        <w:t>, and includes our initial steps into a more authentic, program</w:t>
      </w:r>
      <w:r w:rsidR="5F77F38D" w:rsidRPr="00732CEC">
        <w:rPr>
          <w:rFonts w:eastAsiaTheme="minorEastAsia"/>
          <w:sz w:val="24"/>
          <w:szCs w:val="24"/>
          <w:bdr w:val="none" w:sz="0" w:space="0" w:color="auto" w:frame="1"/>
        </w:rPr>
        <w:t>-</w:t>
      </w:r>
      <w:r w:rsidRPr="00732CEC">
        <w:rPr>
          <w:rFonts w:eastAsiaTheme="minorEastAsia"/>
          <w:sz w:val="24"/>
          <w:szCs w:val="24"/>
          <w:bdr w:val="none" w:sz="0" w:space="0" w:color="auto" w:frame="1"/>
        </w:rPr>
        <w:t>focused assessment process.  </w:t>
      </w:r>
    </w:p>
    <w:p w14:paraId="7117D1F9" w14:textId="77777777" w:rsidR="00CF1C20" w:rsidRPr="00732CEC" w:rsidRDefault="00CF1C20" w:rsidP="136D9CBD">
      <w:pPr>
        <w:shd w:val="clear" w:color="auto" w:fill="FFFFFF" w:themeFill="background1"/>
        <w:spacing w:after="0" w:line="235" w:lineRule="atLeast"/>
        <w:rPr>
          <w:rFonts w:eastAsiaTheme="minorEastAsia"/>
          <w:sz w:val="24"/>
          <w:szCs w:val="24"/>
        </w:rPr>
      </w:pPr>
      <w:r w:rsidRPr="00732CEC">
        <w:rPr>
          <w:rFonts w:eastAsiaTheme="minorEastAsia"/>
          <w:sz w:val="24"/>
          <w:szCs w:val="24"/>
          <w:bdr w:val="none" w:sz="0" w:space="0" w:color="auto" w:frame="1"/>
        </w:rPr>
        <w:t> </w:t>
      </w:r>
    </w:p>
    <w:p w14:paraId="39DF2D7A" w14:textId="5C0A23DB" w:rsidR="00CF1C20" w:rsidRPr="00732CEC" w:rsidRDefault="00CF1C20" w:rsidP="136D9CBD">
      <w:pPr>
        <w:shd w:val="clear" w:color="auto" w:fill="FFFFFF" w:themeFill="background1"/>
        <w:spacing w:after="0" w:line="235" w:lineRule="atLeast"/>
        <w:rPr>
          <w:rFonts w:eastAsiaTheme="minorEastAsia"/>
          <w:sz w:val="24"/>
          <w:szCs w:val="24"/>
        </w:rPr>
      </w:pPr>
      <w:r w:rsidRPr="00732CEC">
        <w:rPr>
          <w:rFonts w:eastAsiaTheme="minorEastAsia"/>
          <w:sz w:val="24"/>
          <w:szCs w:val="24"/>
          <w:bdr w:val="none" w:sz="0" w:space="0" w:color="auto" w:frame="1"/>
        </w:rPr>
        <w:t xml:space="preserve">The model of assessment we are moving to will assess students over three different points in the curriculum (when they declare the major; after taking a </w:t>
      </w:r>
      <w:r w:rsidR="00214AEF" w:rsidRPr="00732CEC">
        <w:rPr>
          <w:rFonts w:eastAsiaTheme="minorEastAsia"/>
          <w:sz w:val="24"/>
          <w:szCs w:val="24"/>
          <w:bdr w:val="none" w:sz="0" w:space="0" w:color="auto" w:frame="1"/>
        </w:rPr>
        <w:t>3000-level</w:t>
      </w:r>
      <w:r w:rsidRPr="00732CEC">
        <w:rPr>
          <w:rFonts w:eastAsiaTheme="minorEastAsia"/>
          <w:sz w:val="24"/>
          <w:szCs w:val="24"/>
          <w:bdr w:val="none" w:sz="0" w:space="0" w:color="auto" w:frame="1"/>
        </w:rPr>
        <w:t xml:space="preserve"> course; and near graduation)</w:t>
      </w:r>
      <w:r w:rsidR="762F139A" w:rsidRPr="00732CEC">
        <w:rPr>
          <w:rFonts w:eastAsiaTheme="minorEastAsia"/>
          <w:sz w:val="24"/>
          <w:szCs w:val="24"/>
          <w:bdr w:val="none" w:sz="0" w:space="0" w:color="auto" w:frame="1"/>
        </w:rPr>
        <w:t>,</w:t>
      </w:r>
      <w:r w:rsidRPr="00732CEC">
        <w:rPr>
          <w:rFonts w:eastAsiaTheme="minorEastAsia"/>
          <w:sz w:val="24"/>
          <w:szCs w:val="24"/>
          <w:bdr w:val="none" w:sz="0" w:space="0" w:color="auto" w:frame="1"/>
        </w:rPr>
        <w:t xml:space="preserve"> using 3 methods each time: a self-assessment, a faculty disposition/aptitude assessment, and specified assignments/projects completed as part of their coursework.   They will complete a self-assessment when they </w:t>
      </w:r>
      <w:r w:rsidR="004C6907" w:rsidRPr="00732CEC">
        <w:rPr>
          <w:rFonts w:eastAsiaTheme="minorEastAsia"/>
          <w:sz w:val="24"/>
          <w:szCs w:val="24"/>
          <w:bdr w:val="none" w:sz="0" w:space="0" w:color="auto" w:frame="1"/>
        </w:rPr>
        <w:t>begin one of the 2000-level courses</w:t>
      </w:r>
      <w:r w:rsidRPr="00732CEC">
        <w:rPr>
          <w:rFonts w:eastAsiaTheme="minorEastAsia"/>
          <w:sz w:val="24"/>
          <w:szCs w:val="24"/>
          <w:bdr w:val="none" w:sz="0" w:space="0" w:color="auto" w:frame="1"/>
        </w:rPr>
        <w:t>, then again after taking PUBH 3700, and finally, in their last term prior to graduation.  The self-assessment currently has only been administered during internship and post internship.   </w:t>
      </w:r>
    </w:p>
    <w:p w14:paraId="41E06A13" w14:textId="77777777" w:rsidR="00CF1C20" w:rsidRPr="00732CEC" w:rsidRDefault="00CF1C20" w:rsidP="136D9CBD">
      <w:pPr>
        <w:shd w:val="clear" w:color="auto" w:fill="FFFFFF" w:themeFill="background1"/>
        <w:spacing w:after="0" w:line="235" w:lineRule="atLeast"/>
        <w:rPr>
          <w:rFonts w:eastAsiaTheme="minorEastAsia"/>
          <w:sz w:val="24"/>
          <w:szCs w:val="24"/>
        </w:rPr>
      </w:pPr>
      <w:r w:rsidRPr="00732CEC">
        <w:rPr>
          <w:rFonts w:eastAsiaTheme="minorEastAsia"/>
          <w:sz w:val="24"/>
          <w:szCs w:val="24"/>
          <w:bdr w:val="none" w:sz="0" w:space="0" w:color="auto" w:frame="1"/>
        </w:rPr>
        <w:t> </w:t>
      </w:r>
    </w:p>
    <w:p w14:paraId="5952430D" w14:textId="2074FDE9" w:rsidR="00CF1C20" w:rsidRPr="00732CEC" w:rsidRDefault="00CF1C20" w:rsidP="136D9CBD">
      <w:pPr>
        <w:shd w:val="clear" w:color="auto" w:fill="FFFFFF" w:themeFill="background1"/>
        <w:spacing w:after="0" w:line="235" w:lineRule="atLeast"/>
        <w:rPr>
          <w:rFonts w:eastAsiaTheme="minorEastAsia"/>
          <w:sz w:val="24"/>
          <w:szCs w:val="24"/>
        </w:rPr>
      </w:pPr>
      <w:r w:rsidRPr="00732CEC">
        <w:rPr>
          <w:rFonts w:eastAsiaTheme="minorEastAsia"/>
          <w:sz w:val="24"/>
          <w:szCs w:val="24"/>
          <w:bdr w:val="none" w:sz="0" w:space="0" w:color="auto" w:frame="1"/>
        </w:rPr>
        <w:t xml:space="preserve">The PUBH faculty has been discussing the faculty assessment component for a number of years.  Currently, faculty sign off on each student’s portfolio prior to placing the student for their internship, and have the opportunity to provide feedback/commentary.  In practice, very few </w:t>
      </w:r>
      <w:proofErr w:type="gramStart"/>
      <w:r w:rsidRPr="00732CEC">
        <w:rPr>
          <w:rFonts w:eastAsiaTheme="minorEastAsia"/>
          <w:sz w:val="24"/>
          <w:szCs w:val="24"/>
          <w:bdr w:val="none" w:sz="0" w:space="0" w:color="auto" w:frame="1"/>
        </w:rPr>
        <w:t>faculty</w:t>
      </w:r>
      <w:proofErr w:type="gramEnd"/>
      <w:r w:rsidRPr="00732CEC">
        <w:rPr>
          <w:rFonts w:eastAsiaTheme="minorEastAsia"/>
          <w:sz w:val="24"/>
          <w:szCs w:val="24"/>
          <w:bdr w:val="none" w:sz="0" w:space="0" w:color="auto" w:frame="1"/>
        </w:rPr>
        <w:t xml:space="preserve"> provide any commentary, and there has been a growing concern that any faculty assessment needs to come much sooner in the student’s academic career in order to be of use.  We will be beta testing the new process in </w:t>
      </w:r>
      <w:r w:rsidR="004C6907" w:rsidRPr="00732CEC">
        <w:rPr>
          <w:rFonts w:eastAsiaTheme="minorEastAsia"/>
          <w:sz w:val="24"/>
          <w:szCs w:val="24"/>
          <w:bdr w:val="none" w:sz="0" w:space="0" w:color="auto" w:frame="1"/>
        </w:rPr>
        <w:t>Fall</w:t>
      </w:r>
      <w:r w:rsidRPr="00732CEC">
        <w:rPr>
          <w:rFonts w:eastAsiaTheme="minorEastAsia"/>
          <w:sz w:val="24"/>
          <w:szCs w:val="24"/>
          <w:bdr w:val="none" w:sz="0" w:space="0" w:color="auto" w:frame="1"/>
        </w:rPr>
        <w:t xml:space="preserve"> 2021; review and modify the process during our Summer 202</w:t>
      </w:r>
      <w:r w:rsidR="004C6907" w:rsidRPr="00732CEC">
        <w:rPr>
          <w:rFonts w:eastAsiaTheme="minorEastAsia"/>
          <w:sz w:val="24"/>
          <w:szCs w:val="24"/>
          <w:bdr w:val="none" w:sz="0" w:space="0" w:color="auto" w:frame="1"/>
        </w:rPr>
        <w:t>2</w:t>
      </w:r>
      <w:r w:rsidRPr="00732CEC">
        <w:rPr>
          <w:rFonts w:eastAsiaTheme="minorEastAsia"/>
          <w:sz w:val="24"/>
          <w:szCs w:val="24"/>
          <w:bdr w:val="none" w:sz="0" w:space="0" w:color="auto" w:frame="1"/>
        </w:rPr>
        <w:t xml:space="preserve"> faculty retreat</w:t>
      </w:r>
      <w:r w:rsidR="314830E7" w:rsidRPr="00732CEC">
        <w:rPr>
          <w:rFonts w:eastAsiaTheme="minorEastAsia"/>
          <w:sz w:val="24"/>
          <w:szCs w:val="24"/>
          <w:bdr w:val="none" w:sz="0" w:space="0" w:color="auto" w:frame="1"/>
        </w:rPr>
        <w:t>;</w:t>
      </w:r>
      <w:r w:rsidRPr="00732CEC">
        <w:rPr>
          <w:rFonts w:eastAsiaTheme="minorEastAsia"/>
          <w:sz w:val="24"/>
          <w:szCs w:val="24"/>
          <w:bdr w:val="none" w:sz="0" w:space="0" w:color="auto" w:frame="1"/>
        </w:rPr>
        <w:t xml:space="preserve"> and fully implement the new process in Fall 202</w:t>
      </w:r>
      <w:r w:rsidR="004C6907" w:rsidRPr="00732CEC">
        <w:rPr>
          <w:rFonts w:eastAsiaTheme="minorEastAsia"/>
          <w:sz w:val="24"/>
          <w:szCs w:val="24"/>
          <w:bdr w:val="none" w:sz="0" w:space="0" w:color="auto" w:frame="1"/>
        </w:rPr>
        <w:t>2</w:t>
      </w:r>
      <w:r w:rsidRPr="00732CEC">
        <w:rPr>
          <w:rFonts w:eastAsiaTheme="minorEastAsia"/>
          <w:sz w:val="24"/>
          <w:szCs w:val="24"/>
          <w:bdr w:val="none" w:sz="0" w:space="0" w:color="auto" w:frame="1"/>
        </w:rPr>
        <w:t>. </w:t>
      </w:r>
    </w:p>
    <w:p w14:paraId="43E335FE" w14:textId="77777777" w:rsidR="00CF1C20" w:rsidRPr="00732CEC" w:rsidRDefault="00CF1C20" w:rsidP="136D9CBD">
      <w:pPr>
        <w:shd w:val="clear" w:color="auto" w:fill="FFFFFF" w:themeFill="background1"/>
        <w:spacing w:after="0" w:line="235" w:lineRule="atLeast"/>
        <w:rPr>
          <w:rFonts w:eastAsiaTheme="minorEastAsia"/>
          <w:sz w:val="24"/>
          <w:szCs w:val="24"/>
        </w:rPr>
      </w:pPr>
      <w:r w:rsidRPr="00732CEC">
        <w:rPr>
          <w:rFonts w:eastAsiaTheme="minorEastAsia"/>
          <w:sz w:val="24"/>
          <w:szCs w:val="24"/>
          <w:bdr w:val="none" w:sz="0" w:space="0" w:color="auto" w:frame="1"/>
        </w:rPr>
        <w:t> </w:t>
      </w:r>
    </w:p>
    <w:p w14:paraId="7E9B3D2B" w14:textId="4282B5A9" w:rsidR="00CF1C20" w:rsidRPr="00732CEC" w:rsidRDefault="00CF1C20" w:rsidP="0E736F0C">
      <w:pPr>
        <w:shd w:val="clear" w:color="auto" w:fill="FFFFFF" w:themeFill="background1"/>
        <w:spacing w:after="0" w:line="235" w:lineRule="atLeast"/>
        <w:rPr>
          <w:rFonts w:eastAsiaTheme="minorEastAsia"/>
          <w:sz w:val="24"/>
          <w:szCs w:val="24"/>
        </w:rPr>
      </w:pPr>
      <w:r w:rsidRPr="00732CEC">
        <w:rPr>
          <w:rFonts w:eastAsiaTheme="minorEastAsia"/>
          <w:sz w:val="24"/>
          <w:szCs w:val="24"/>
          <w:bdr w:val="none" w:sz="0" w:space="0" w:color="auto" w:frame="1"/>
        </w:rPr>
        <w:t>This assessment report is based on data collected primarily from the old assessment approach, and focuses on overall student performance on a variety of assignments that comprise the skills necessary for work in the field of public health.  </w:t>
      </w:r>
      <w:r w:rsidR="2C465DF3" w:rsidRPr="00732CEC">
        <w:rPr>
          <w:rFonts w:eastAsiaTheme="minorEastAsia"/>
          <w:sz w:val="24"/>
          <w:szCs w:val="24"/>
          <w:bdr w:val="none" w:sz="0" w:space="0" w:color="auto" w:frame="1"/>
        </w:rPr>
        <w:t xml:space="preserve">We will use this data to identify areas of sub-par performance so that we can discuss </w:t>
      </w:r>
      <w:r w:rsidR="674786E9" w:rsidRPr="00732CEC">
        <w:rPr>
          <w:rFonts w:eastAsiaTheme="minorEastAsia"/>
          <w:sz w:val="24"/>
          <w:szCs w:val="24"/>
          <w:bdr w:val="none" w:sz="0" w:space="0" w:color="auto" w:frame="1"/>
        </w:rPr>
        <w:t>the source of the problem.  Specifically, initial discussion will focus on whether the “sub-par” performance is an artifact of the previous assessment methodology, or truly a reflection of s</w:t>
      </w:r>
      <w:r w:rsidR="543EB0A9" w:rsidRPr="00732CEC">
        <w:rPr>
          <w:rFonts w:eastAsiaTheme="minorEastAsia"/>
          <w:sz w:val="24"/>
          <w:szCs w:val="24"/>
          <w:bdr w:val="none" w:sz="0" w:space="0" w:color="auto" w:frame="1"/>
        </w:rPr>
        <w:t xml:space="preserve">tudent preparation/performance.  Once we identify the source and </w:t>
      </w:r>
      <w:r w:rsidR="640115E6" w:rsidRPr="00732CEC">
        <w:rPr>
          <w:rFonts w:eastAsiaTheme="minorEastAsia"/>
          <w:sz w:val="24"/>
          <w:szCs w:val="24"/>
          <w:bdr w:val="none" w:sz="0" w:space="0" w:color="auto" w:frame="1"/>
        </w:rPr>
        <w:t>nature</w:t>
      </w:r>
      <w:r w:rsidR="543EB0A9" w:rsidRPr="00732CEC">
        <w:rPr>
          <w:rFonts w:eastAsiaTheme="minorEastAsia"/>
          <w:sz w:val="24"/>
          <w:szCs w:val="24"/>
          <w:bdr w:val="none" w:sz="0" w:space="0" w:color="auto" w:frame="1"/>
        </w:rPr>
        <w:t xml:space="preserve"> of the issue, we will discuss any necessary curriculum and/or assessment process modification.</w:t>
      </w:r>
    </w:p>
    <w:p w14:paraId="0DA24023" w14:textId="3263656E" w:rsidR="0E736F0C" w:rsidRPr="00732CEC" w:rsidRDefault="00CF1C20" w:rsidP="0E736F0C">
      <w:pPr>
        <w:shd w:val="clear" w:color="auto" w:fill="FFFFFF" w:themeFill="background1"/>
        <w:spacing w:after="0" w:line="235" w:lineRule="atLeast"/>
        <w:rPr>
          <w:rFonts w:eastAsiaTheme="minorEastAsia"/>
          <w:sz w:val="24"/>
          <w:szCs w:val="24"/>
        </w:rPr>
      </w:pPr>
      <w:r w:rsidRPr="00732CEC">
        <w:rPr>
          <w:rFonts w:eastAsiaTheme="minorEastAsia"/>
          <w:sz w:val="24"/>
          <w:szCs w:val="24"/>
          <w:bdr w:val="none" w:sz="0" w:space="0" w:color="auto" w:frame="1"/>
        </w:rPr>
        <w:t> </w:t>
      </w:r>
    </w:p>
    <w:p w14:paraId="5F5E9282" w14:textId="7320CAF9" w:rsidR="006E6D7A" w:rsidRPr="00732CEC" w:rsidRDefault="006E6D7A" w:rsidP="0E736F0C">
      <w:pPr>
        <w:spacing w:after="165"/>
        <w:rPr>
          <w:rFonts w:eastAsiaTheme="minorEastAsia"/>
          <w:sz w:val="24"/>
          <w:szCs w:val="24"/>
        </w:rPr>
      </w:pPr>
    </w:p>
    <w:p w14:paraId="47D1F882" w14:textId="2EA761DC" w:rsidR="007A6DD1" w:rsidRPr="00732CEC" w:rsidRDefault="007A6DD1" w:rsidP="0E736F0C">
      <w:pPr>
        <w:pStyle w:val="NormalWeb"/>
        <w:spacing w:after="165" w:afterAutospacing="0"/>
        <w:rPr>
          <w:rFonts w:asciiTheme="minorHAnsi" w:eastAsiaTheme="minorEastAsia" w:hAnsiTheme="minorHAnsi" w:cstheme="minorBidi"/>
          <w:highlight w:val="yellow"/>
        </w:rPr>
      </w:pPr>
    </w:p>
    <w:p w14:paraId="5BDA2F0D" w14:textId="77777777" w:rsidR="00F07658" w:rsidRPr="00732CEC" w:rsidRDefault="00F07658" w:rsidP="136D9CBD">
      <w:pPr>
        <w:pStyle w:val="NormalWeb"/>
        <w:spacing w:after="165" w:afterAutospacing="0"/>
        <w:rPr>
          <w:rFonts w:asciiTheme="minorHAnsi" w:eastAsiaTheme="minorEastAsia" w:hAnsiTheme="minorHAnsi" w:cstheme="minorBidi"/>
        </w:rPr>
      </w:pPr>
    </w:p>
    <w:p w14:paraId="68100398" w14:textId="77777777" w:rsidR="00E24D22" w:rsidRPr="00732CEC" w:rsidRDefault="00E24D22" w:rsidP="136D9CBD">
      <w:pPr>
        <w:rPr>
          <w:rFonts w:eastAsiaTheme="minorEastAsia"/>
          <w:sz w:val="24"/>
          <w:szCs w:val="24"/>
        </w:rPr>
        <w:sectPr w:rsidR="00E24D22" w:rsidRPr="00732CEC">
          <w:headerReference w:type="default" r:id="rId11"/>
          <w:footerReference w:type="default" r:id="rId12"/>
          <w:pgSz w:w="12240" w:h="15840"/>
          <w:pgMar w:top="1440" w:right="1440" w:bottom="1440" w:left="1440" w:header="720" w:footer="720" w:gutter="0"/>
          <w:cols w:space="720"/>
          <w:docGrid w:linePitch="360"/>
        </w:sectPr>
      </w:pPr>
    </w:p>
    <w:p w14:paraId="6FE1C122" w14:textId="3F8B8F94" w:rsidR="00140A15" w:rsidRPr="00732CEC" w:rsidRDefault="00140A15" w:rsidP="136D9CBD">
      <w:pPr>
        <w:rPr>
          <w:rFonts w:eastAsiaTheme="minorEastAsia"/>
          <w:sz w:val="24"/>
          <w:szCs w:val="24"/>
        </w:rPr>
      </w:pPr>
    </w:p>
    <w:tbl>
      <w:tblPr>
        <w:tblStyle w:val="TableGrid"/>
        <w:tblW w:w="13225" w:type="dxa"/>
        <w:tblLook w:val="04A0" w:firstRow="1" w:lastRow="0" w:firstColumn="1" w:lastColumn="0" w:noHBand="0" w:noVBand="1"/>
      </w:tblPr>
      <w:tblGrid>
        <w:gridCol w:w="3498"/>
        <w:gridCol w:w="1136"/>
        <w:gridCol w:w="4181"/>
        <w:gridCol w:w="4410"/>
      </w:tblGrid>
      <w:tr w:rsidR="00732CEC" w:rsidRPr="00732CEC" w14:paraId="49E8E468" w14:textId="77777777" w:rsidTr="0E736F0C">
        <w:tc>
          <w:tcPr>
            <w:tcW w:w="3498" w:type="dxa"/>
          </w:tcPr>
          <w:p w14:paraId="42BB316F" w14:textId="77777777" w:rsidR="00140A15" w:rsidRPr="00732CEC" w:rsidRDefault="00140A15" w:rsidP="136D9CBD">
            <w:pPr>
              <w:rPr>
                <w:rFonts w:eastAsiaTheme="minorEastAsia"/>
                <w:sz w:val="24"/>
                <w:szCs w:val="24"/>
              </w:rPr>
            </w:pPr>
            <w:r w:rsidRPr="00732CEC">
              <w:rPr>
                <w:rFonts w:eastAsiaTheme="minorEastAsia"/>
                <w:sz w:val="24"/>
                <w:szCs w:val="24"/>
              </w:rPr>
              <w:t>SLO(s)</w:t>
            </w:r>
          </w:p>
        </w:tc>
        <w:tc>
          <w:tcPr>
            <w:tcW w:w="1136" w:type="dxa"/>
          </w:tcPr>
          <w:p w14:paraId="2264415F" w14:textId="77777777" w:rsidR="00140A15" w:rsidRPr="00732CEC" w:rsidRDefault="00140A15" w:rsidP="136D9CBD">
            <w:pPr>
              <w:rPr>
                <w:rFonts w:eastAsiaTheme="minorEastAsia"/>
                <w:sz w:val="24"/>
                <w:szCs w:val="24"/>
              </w:rPr>
            </w:pPr>
            <w:r w:rsidRPr="00732CEC">
              <w:rPr>
                <w:rFonts w:eastAsiaTheme="minorEastAsia"/>
                <w:sz w:val="24"/>
                <w:szCs w:val="24"/>
              </w:rPr>
              <w:t>UGL</w:t>
            </w:r>
          </w:p>
        </w:tc>
        <w:tc>
          <w:tcPr>
            <w:tcW w:w="4181" w:type="dxa"/>
          </w:tcPr>
          <w:p w14:paraId="7B2CAF60" w14:textId="77777777" w:rsidR="00140A15" w:rsidRPr="00732CEC" w:rsidRDefault="00140A15" w:rsidP="136D9CBD">
            <w:pPr>
              <w:rPr>
                <w:rFonts w:eastAsiaTheme="minorEastAsia"/>
                <w:sz w:val="24"/>
                <w:szCs w:val="24"/>
              </w:rPr>
            </w:pPr>
            <w:r w:rsidRPr="00732CEC">
              <w:rPr>
                <w:rFonts w:eastAsiaTheme="minorEastAsia"/>
                <w:sz w:val="24"/>
                <w:szCs w:val="24"/>
              </w:rPr>
              <w:t>Measures/Instruments Please include a clear description of the instrument including when and where it is administered</w:t>
            </w:r>
          </w:p>
        </w:tc>
        <w:tc>
          <w:tcPr>
            <w:tcW w:w="4410" w:type="dxa"/>
          </w:tcPr>
          <w:p w14:paraId="7C50FC38" w14:textId="77777777" w:rsidR="00140A15" w:rsidRPr="00732CEC" w:rsidRDefault="00140A15" w:rsidP="136D9CBD">
            <w:pPr>
              <w:rPr>
                <w:rFonts w:eastAsiaTheme="minorEastAsia"/>
                <w:sz w:val="24"/>
                <w:szCs w:val="24"/>
              </w:rPr>
            </w:pPr>
            <w:r w:rsidRPr="00732CEC">
              <w:rPr>
                <w:rFonts w:eastAsiaTheme="minorEastAsia"/>
                <w:sz w:val="24"/>
                <w:szCs w:val="24"/>
              </w:rPr>
              <w:t>How is the information Used? (include target score(s), results, and report if target(s) were met/not met/partially met for each instrument)</w:t>
            </w:r>
          </w:p>
        </w:tc>
      </w:tr>
      <w:tr w:rsidR="00732CEC" w:rsidRPr="00732CEC" w14:paraId="150AAF9F" w14:textId="77777777" w:rsidTr="0E736F0C">
        <w:tc>
          <w:tcPr>
            <w:tcW w:w="3498" w:type="dxa"/>
          </w:tcPr>
          <w:p w14:paraId="7C8563F7" w14:textId="4225A463" w:rsidR="00C21D66" w:rsidRPr="00732CEC" w:rsidRDefault="00C21D66" w:rsidP="136D9CBD">
            <w:pPr>
              <w:rPr>
                <w:rFonts w:eastAsia="Arial Narrow,Times New Roman" w:cs="Arial Narrow,Times New Roman"/>
                <w:sz w:val="24"/>
                <w:szCs w:val="24"/>
                <w:shd w:val="clear" w:color="auto" w:fill="FFFFFF"/>
              </w:rPr>
            </w:pPr>
            <w:r w:rsidRPr="00732CEC">
              <w:rPr>
                <w:rFonts w:eastAsia="Arial Narrow,Times New Roman" w:cs="Arial Narrow,Times New Roman"/>
                <w:sz w:val="24"/>
                <w:szCs w:val="24"/>
                <w:shd w:val="clear" w:color="auto" w:fill="FFFFFF"/>
              </w:rPr>
              <w:t>Responsibility</w:t>
            </w:r>
            <w:r w:rsidR="006B06BC" w:rsidRPr="00732CEC">
              <w:rPr>
                <w:rFonts w:eastAsia="Arial Narrow,Times New Roman" w:cs="Arial Narrow,Times New Roman"/>
                <w:sz w:val="24"/>
                <w:szCs w:val="24"/>
                <w:shd w:val="clear" w:color="auto" w:fill="FFFFFF"/>
              </w:rPr>
              <w:t xml:space="preserve"> </w:t>
            </w:r>
            <w:r w:rsidRPr="00732CEC">
              <w:rPr>
                <w:rFonts w:eastAsia="Arial Narrow,Times New Roman" w:cs="Arial Narrow,Times New Roman"/>
                <w:sz w:val="24"/>
                <w:szCs w:val="24"/>
                <w:shd w:val="clear" w:color="auto" w:fill="FFFFFF"/>
              </w:rPr>
              <w:t>1</w:t>
            </w:r>
            <w:r w:rsidR="006B06BC" w:rsidRPr="00732CEC">
              <w:rPr>
                <w:rFonts w:eastAsia="Arial Narrow,Times New Roman" w:cs="Arial Narrow,Times New Roman"/>
                <w:sz w:val="24"/>
                <w:szCs w:val="24"/>
                <w:shd w:val="clear" w:color="auto" w:fill="FFFFFF"/>
              </w:rPr>
              <w:t>:</w:t>
            </w:r>
            <w:r w:rsidRPr="00732CEC">
              <w:rPr>
                <w:rFonts w:eastAsia="Arial Narrow,Times New Roman" w:cs="Arial Narrow,Times New Roman"/>
                <w:sz w:val="24"/>
                <w:szCs w:val="24"/>
                <w:shd w:val="clear" w:color="auto" w:fill="FFFFFF"/>
              </w:rPr>
              <w:t xml:space="preserve"> Students will demonstrate proficiency in the assessment of needs, assets and capacity for health education by seeking and gathering data, information, and knowledge from experience, texts, graphics, and media. </w:t>
            </w:r>
          </w:p>
          <w:p w14:paraId="04DBD1C9" w14:textId="77777777" w:rsidR="00C21D66" w:rsidRPr="00732CEC" w:rsidRDefault="00C21D66" w:rsidP="136D9CBD">
            <w:pPr>
              <w:rPr>
                <w:rFonts w:eastAsia="Arial Narrow,Times New Roman" w:cs="Arial Narrow,Times New Roman"/>
                <w:sz w:val="24"/>
                <w:szCs w:val="24"/>
                <w:shd w:val="clear" w:color="auto" w:fill="FFFFFF"/>
              </w:rPr>
            </w:pPr>
          </w:p>
          <w:p w14:paraId="068F5190" w14:textId="2CB87E3B" w:rsidR="00C21D66" w:rsidRPr="00732CEC" w:rsidRDefault="00C21D66" w:rsidP="00FC7944">
            <w:pPr>
              <w:rPr>
                <w:rFonts w:eastAsiaTheme="minorEastAsia"/>
                <w:sz w:val="24"/>
                <w:szCs w:val="24"/>
              </w:rPr>
            </w:pPr>
          </w:p>
        </w:tc>
        <w:tc>
          <w:tcPr>
            <w:tcW w:w="1136" w:type="dxa"/>
          </w:tcPr>
          <w:p w14:paraId="4338A461" w14:textId="50A0FA00" w:rsidR="00213BB3" w:rsidRPr="00732CEC" w:rsidRDefault="008B702B" w:rsidP="136D9CBD">
            <w:pPr>
              <w:rPr>
                <w:rFonts w:eastAsiaTheme="minorEastAsia"/>
                <w:sz w:val="24"/>
                <w:szCs w:val="24"/>
              </w:rPr>
            </w:pPr>
            <w:r w:rsidRPr="00732CEC">
              <w:rPr>
                <w:rFonts w:eastAsiaTheme="minorEastAsia"/>
                <w:sz w:val="24"/>
                <w:szCs w:val="24"/>
              </w:rPr>
              <w:t>CT</w:t>
            </w:r>
          </w:p>
        </w:tc>
        <w:tc>
          <w:tcPr>
            <w:tcW w:w="4181" w:type="dxa"/>
          </w:tcPr>
          <w:p w14:paraId="7BC81BE2" w14:textId="33DE25C5" w:rsidR="00213BB3" w:rsidRPr="00732CEC" w:rsidRDefault="006D0CDB" w:rsidP="136D9CBD">
            <w:pPr>
              <w:rPr>
                <w:rFonts w:eastAsia="Arial Narrow,Times New Roman" w:cs="Arial Narrow,Times New Roman"/>
                <w:sz w:val="24"/>
                <w:szCs w:val="24"/>
              </w:rPr>
            </w:pPr>
            <w:r w:rsidRPr="00732CEC">
              <w:rPr>
                <w:rFonts w:eastAsia="Arial Narrow,Times New Roman" w:cs="Arial Narrow,Times New Roman"/>
                <w:sz w:val="24"/>
                <w:szCs w:val="24"/>
              </w:rPr>
              <w:t>A</w:t>
            </w:r>
            <w:r w:rsidR="00A223F2" w:rsidRPr="00732CEC">
              <w:rPr>
                <w:rFonts w:eastAsia="Arial Narrow,Times New Roman" w:cs="Arial Narrow,Times New Roman"/>
                <w:sz w:val="24"/>
                <w:szCs w:val="24"/>
              </w:rPr>
              <w:t xml:space="preserve">)  </w:t>
            </w:r>
            <w:r w:rsidR="00621CB7" w:rsidRPr="00732CEC">
              <w:rPr>
                <w:rFonts w:eastAsia="Arial Narrow,Times New Roman" w:cs="Arial Narrow,Times New Roman"/>
                <w:sz w:val="24"/>
                <w:szCs w:val="24"/>
              </w:rPr>
              <w:t xml:space="preserve">PUBH 4250- Planning Health Programs – </w:t>
            </w:r>
            <w:r w:rsidR="00621CB7" w:rsidRPr="00732CEC">
              <w:rPr>
                <w:rFonts w:eastAsia="Arial Narrow,Times New Roman" w:cs="Arial Narrow,Times New Roman"/>
                <w:i/>
                <w:iCs/>
                <w:sz w:val="24"/>
                <w:szCs w:val="24"/>
              </w:rPr>
              <w:t>Program Proposal</w:t>
            </w:r>
            <w:r w:rsidR="00621CB7" w:rsidRPr="00732CEC">
              <w:rPr>
                <w:rFonts w:eastAsia="Arial Narrow,Times New Roman" w:cs="Arial Narrow,Times New Roman"/>
                <w:sz w:val="24"/>
                <w:szCs w:val="24"/>
              </w:rPr>
              <w:t xml:space="preserve">. Students </w:t>
            </w:r>
            <w:r w:rsidR="00214AEF" w:rsidRPr="00732CEC">
              <w:rPr>
                <w:rFonts w:eastAsia="Arial Narrow,Times New Roman" w:cs="Arial Narrow,Times New Roman"/>
                <w:sz w:val="24"/>
                <w:szCs w:val="24"/>
              </w:rPr>
              <w:t>are expected to</w:t>
            </w:r>
            <w:r w:rsidR="00621CB7" w:rsidRPr="00732CEC">
              <w:rPr>
                <w:rFonts w:eastAsia="Arial Narrow,Times New Roman" w:cs="Arial Narrow,Times New Roman"/>
                <w:sz w:val="24"/>
                <w:szCs w:val="24"/>
              </w:rPr>
              <w:t xml:space="preserve"> develop a program plan that logically integrates a rationale, timeline, objectives, interventions, evaluation methods, budget, and marketing.</w:t>
            </w:r>
            <w:r w:rsidR="00214AEF" w:rsidRPr="00732CEC">
              <w:rPr>
                <w:rFonts w:eastAsia="Arial Narrow,Times New Roman" w:cs="Arial Narrow,Times New Roman"/>
                <w:sz w:val="24"/>
                <w:szCs w:val="24"/>
              </w:rPr>
              <w:t xml:space="preserve"> </w:t>
            </w:r>
            <w:r w:rsidR="00621CB7" w:rsidRPr="00732CEC">
              <w:rPr>
                <w:rFonts w:eastAsia="Arial Narrow,Times New Roman" w:cs="Arial Narrow,Times New Roman"/>
                <w:sz w:val="24"/>
                <w:szCs w:val="24"/>
              </w:rPr>
              <w:t xml:space="preserve">Students are evaluated using </w:t>
            </w:r>
            <w:r w:rsidR="00305DD1" w:rsidRPr="00732CEC">
              <w:rPr>
                <w:rFonts w:eastAsia="Arial Narrow,Times New Roman" w:cs="Arial Narrow,Times New Roman"/>
                <w:sz w:val="24"/>
                <w:szCs w:val="24"/>
              </w:rPr>
              <w:t xml:space="preserve">a rubric </w:t>
            </w:r>
            <w:r w:rsidR="00073320" w:rsidRPr="00732CEC">
              <w:rPr>
                <w:rFonts w:eastAsia="Arial Narrow,Times New Roman" w:cs="Arial Narrow,Times New Roman"/>
                <w:sz w:val="24"/>
                <w:szCs w:val="24"/>
              </w:rPr>
              <w:t xml:space="preserve">that </w:t>
            </w:r>
            <w:r w:rsidR="00214AEF" w:rsidRPr="00732CEC">
              <w:rPr>
                <w:rFonts w:eastAsia="Arial Narrow,Times New Roman" w:cs="Arial Narrow,Times New Roman"/>
                <w:sz w:val="24"/>
                <w:szCs w:val="24"/>
              </w:rPr>
              <w:t>assesses:</w:t>
            </w:r>
            <w:r w:rsidR="00073320" w:rsidRPr="00732CEC">
              <w:rPr>
                <w:rFonts w:eastAsia="Arial Narrow,Times New Roman" w:cs="Arial Narrow,Times New Roman"/>
                <w:sz w:val="24"/>
                <w:szCs w:val="24"/>
              </w:rPr>
              <w:t xml:space="preserve"> </w:t>
            </w:r>
            <w:r w:rsidR="00073320" w:rsidRPr="00732CEC">
              <w:rPr>
                <w:rFonts w:eastAsia="Times New Roman" w:cs="Times New Roman"/>
                <w:bCs/>
                <w:sz w:val="24"/>
                <w:szCs w:val="24"/>
              </w:rPr>
              <w:t>Program Rationale</w:t>
            </w:r>
            <w:r w:rsidR="00073320" w:rsidRPr="00732CEC">
              <w:rPr>
                <w:rFonts w:eastAsia="Times New Roman" w:cs="Times New Roman"/>
                <w:sz w:val="24"/>
                <w:szCs w:val="24"/>
              </w:rPr>
              <w:t xml:space="preserve">, </w:t>
            </w:r>
            <w:r w:rsidR="00073320" w:rsidRPr="00732CEC">
              <w:rPr>
                <w:rFonts w:eastAsia="Times New Roman" w:cs="Times New Roman"/>
                <w:bCs/>
                <w:sz w:val="24"/>
                <w:szCs w:val="24"/>
              </w:rPr>
              <w:t>Statement of Need, Program Purpose, Goal, Objectives</w:t>
            </w:r>
            <w:r w:rsidR="00305DD1" w:rsidRPr="00732CEC">
              <w:rPr>
                <w:rFonts w:eastAsia="Times New Roman" w:cs="Times New Roman"/>
                <w:bCs/>
                <w:sz w:val="24"/>
                <w:szCs w:val="24"/>
              </w:rPr>
              <w:t xml:space="preserve">, </w:t>
            </w:r>
            <w:r w:rsidR="00073320" w:rsidRPr="00732CEC">
              <w:rPr>
                <w:rFonts w:eastAsia="Times New Roman" w:cs="Times New Roman"/>
                <w:bCs/>
                <w:sz w:val="24"/>
                <w:szCs w:val="24"/>
              </w:rPr>
              <w:t>Program Design and Implementation</w:t>
            </w:r>
            <w:r w:rsidR="00305DD1" w:rsidRPr="00732CEC">
              <w:rPr>
                <w:rFonts w:eastAsia="Times New Roman" w:cs="Times New Roman"/>
                <w:bCs/>
                <w:sz w:val="24"/>
                <w:szCs w:val="24"/>
              </w:rPr>
              <w:t xml:space="preserve">, </w:t>
            </w:r>
            <w:r w:rsidR="00073320" w:rsidRPr="00732CEC">
              <w:rPr>
                <w:rFonts w:eastAsia="Times New Roman" w:cs="Times New Roman"/>
                <w:bCs/>
                <w:sz w:val="24"/>
                <w:szCs w:val="24"/>
              </w:rPr>
              <w:t>Evaluation Plan</w:t>
            </w:r>
            <w:r w:rsidR="00305DD1" w:rsidRPr="00732CEC">
              <w:rPr>
                <w:rFonts w:eastAsia="Times New Roman" w:cs="Times New Roman"/>
                <w:bCs/>
                <w:sz w:val="24"/>
                <w:szCs w:val="24"/>
              </w:rPr>
              <w:t xml:space="preserve">, and </w:t>
            </w:r>
            <w:r w:rsidR="00073320" w:rsidRPr="00732CEC">
              <w:rPr>
                <w:rFonts w:eastAsia="Times New Roman" w:cs="Times New Roman"/>
                <w:bCs/>
                <w:sz w:val="24"/>
                <w:szCs w:val="24"/>
              </w:rPr>
              <w:t>Budget</w:t>
            </w:r>
          </w:p>
          <w:p w14:paraId="7ED4F576" w14:textId="77777777" w:rsidR="00C276AC" w:rsidRPr="00732CEC" w:rsidRDefault="00C276AC" w:rsidP="136D9CBD">
            <w:pPr>
              <w:rPr>
                <w:rFonts w:eastAsia="Times New Roman" w:cs="Times New Roman"/>
                <w:sz w:val="24"/>
                <w:szCs w:val="24"/>
              </w:rPr>
            </w:pPr>
          </w:p>
          <w:p w14:paraId="7AAE1104" w14:textId="56911A81" w:rsidR="00C276AC" w:rsidRPr="00732CEC" w:rsidRDefault="006D0CDB" w:rsidP="00C276AC">
            <w:pPr>
              <w:rPr>
                <w:rFonts w:eastAsia="Times New Roman" w:cs="Times New Roman"/>
                <w:sz w:val="24"/>
                <w:szCs w:val="24"/>
              </w:rPr>
            </w:pPr>
            <w:r w:rsidRPr="00732CEC">
              <w:rPr>
                <w:rFonts w:eastAsia="Times New Roman" w:cs="Times New Roman"/>
                <w:sz w:val="24"/>
                <w:szCs w:val="24"/>
              </w:rPr>
              <w:t>B</w:t>
            </w:r>
            <w:r w:rsidR="00A223F2" w:rsidRPr="00732CEC">
              <w:rPr>
                <w:rFonts w:eastAsia="Times New Roman" w:cs="Times New Roman"/>
                <w:sz w:val="24"/>
                <w:szCs w:val="24"/>
              </w:rPr>
              <w:t xml:space="preserve">) </w:t>
            </w:r>
            <w:r w:rsidR="00C276AC" w:rsidRPr="00732CEC">
              <w:rPr>
                <w:rFonts w:eastAsia="Times New Roman" w:cs="Times New Roman"/>
                <w:sz w:val="24"/>
                <w:szCs w:val="24"/>
              </w:rPr>
              <w:t>Exit survey questions:</w:t>
            </w:r>
          </w:p>
          <w:p w14:paraId="7547D77B" w14:textId="77777777" w:rsidR="00C276AC" w:rsidRPr="00732CEC" w:rsidRDefault="00C276AC" w:rsidP="00C276AC">
            <w:pPr>
              <w:rPr>
                <w:rFonts w:eastAsia="Times New Roman" w:cs="Times New Roman"/>
                <w:sz w:val="24"/>
                <w:szCs w:val="24"/>
              </w:rPr>
            </w:pPr>
            <w:r w:rsidRPr="00732CEC">
              <w:rPr>
                <w:rFonts w:eastAsia="Times New Roman" w:cs="Times New Roman"/>
                <w:sz w:val="24"/>
                <w:szCs w:val="24"/>
              </w:rPr>
              <w:t>I learned how to use or develop data-gathering instruments (questionnaires, surveys, etc.) to gather information about the needs of a specific target group.</w:t>
            </w:r>
          </w:p>
          <w:p w14:paraId="7823EFBB" w14:textId="77777777" w:rsidR="00A223F2" w:rsidRPr="00732CEC" w:rsidRDefault="00A223F2" w:rsidP="00C276AC">
            <w:pPr>
              <w:rPr>
                <w:rFonts w:eastAsia="Times New Roman" w:cs="Times New Roman"/>
                <w:sz w:val="24"/>
                <w:szCs w:val="24"/>
              </w:rPr>
            </w:pPr>
          </w:p>
          <w:p w14:paraId="15B0E3B4" w14:textId="12ED86AF" w:rsidR="00A223F2" w:rsidRPr="00732CEC" w:rsidRDefault="00A223F2" w:rsidP="00A223F2">
            <w:pPr>
              <w:keepNext/>
              <w:rPr>
                <w:sz w:val="24"/>
                <w:szCs w:val="24"/>
              </w:rPr>
            </w:pPr>
            <w:r w:rsidRPr="00732CEC">
              <w:rPr>
                <w:sz w:val="24"/>
                <w:szCs w:val="24"/>
              </w:rPr>
              <w:t xml:space="preserve">I was required to write a justification or rationale to communicate the need for, or importance </w:t>
            </w:r>
            <w:proofErr w:type="gramStart"/>
            <w:r w:rsidRPr="00732CEC">
              <w:rPr>
                <w:sz w:val="24"/>
                <w:szCs w:val="24"/>
              </w:rPr>
              <w:t>of  a</w:t>
            </w:r>
            <w:proofErr w:type="gramEnd"/>
            <w:r w:rsidRPr="00732CEC">
              <w:rPr>
                <w:sz w:val="24"/>
                <w:szCs w:val="24"/>
              </w:rPr>
              <w:t xml:space="preserve"> health education program, lesson, or class.</w:t>
            </w:r>
          </w:p>
          <w:p w14:paraId="5925FDDF" w14:textId="77777777" w:rsidR="00A223F2" w:rsidRPr="00732CEC" w:rsidRDefault="00A223F2" w:rsidP="00C276AC">
            <w:pPr>
              <w:rPr>
                <w:rFonts w:eastAsia="Times New Roman" w:cs="Times New Roman"/>
                <w:sz w:val="24"/>
                <w:szCs w:val="24"/>
              </w:rPr>
            </w:pPr>
          </w:p>
          <w:p w14:paraId="78218270" w14:textId="77777777" w:rsidR="00A223F2" w:rsidRPr="00732CEC" w:rsidRDefault="00A223F2" w:rsidP="00C276AC">
            <w:pPr>
              <w:rPr>
                <w:sz w:val="24"/>
                <w:szCs w:val="24"/>
              </w:rPr>
            </w:pPr>
            <w:r w:rsidRPr="00732CEC">
              <w:rPr>
                <w:sz w:val="24"/>
                <w:szCs w:val="24"/>
              </w:rPr>
              <w:lastRenderedPageBreak/>
              <w:t>The Public Health program provided me with the necessary skills to develop goals and write measurable objectives for designing health education programs, lessons, or classes.</w:t>
            </w:r>
          </w:p>
          <w:p w14:paraId="179F02F4" w14:textId="77777777" w:rsidR="00A223F2" w:rsidRPr="00732CEC" w:rsidRDefault="00A223F2" w:rsidP="00C276AC">
            <w:pPr>
              <w:rPr>
                <w:rFonts w:eastAsia="Times New Roman" w:cs="Times New Roman"/>
                <w:sz w:val="24"/>
                <w:szCs w:val="24"/>
              </w:rPr>
            </w:pPr>
          </w:p>
          <w:p w14:paraId="23D38E12" w14:textId="77777777" w:rsidR="00A223F2" w:rsidRPr="00732CEC" w:rsidRDefault="00A223F2" w:rsidP="00C276AC">
            <w:pPr>
              <w:rPr>
                <w:sz w:val="24"/>
                <w:szCs w:val="24"/>
              </w:rPr>
            </w:pPr>
            <w:r w:rsidRPr="00732CEC">
              <w:rPr>
                <w:sz w:val="24"/>
                <w:szCs w:val="24"/>
              </w:rPr>
              <w:t>I feel confident in selecting educational methods, strategies, activities, or interventions appropriate for designing a variety of health education programs, lessons, or classes.</w:t>
            </w:r>
          </w:p>
          <w:p w14:paraId="7DFBBD21" w14:textId="77777777" w:rsidR="00A223F2" w:rsidRPr="00732CEC" w:rsidRDefault="00A223F2" w:rsidP="00C276AC">
            <w:pPr>
              <w:rPr>
                <w:rFonts w:eastAsia="Times New Roman" w:cs="Times New Roman"/>
                <w:sz w:val="24"/>
                <w:szCs w:val="24"/>
              </w:rPr>
            </w:pPr>
          </w:p>
          <w:p w14:paraId="4A8A961E" w14:textId="77777777" w:rsidR="00A223F2" w:rsidRPr="00732CEC" w:rsidRDefault="00A223F2" w:rsidP="00C276AC">
            <w:pPr>
              <w:rPr>
                <w:sz w:val="24"/>
                <w:szCs w:val="24"/>
              </w:rPr>
            </w:pPr>
            <w:r w:rsidRPr="00732CEC">
              <w:rPr>
                <w:sz w:val="24"/>
                <w:szCs w:val="24"/>
              </w:rPr>
              <w:t>I understand the importance of monitoring and evaluating the progress of learners or participants in programs or lessons in order to update and revise objectives to meet the needs of the audience.         </w:t>
            </w:r>
          </w:p>
          <w:p w14:paraId="43D7B08F" w14:textId="77777777" w:rsidR="00A223F2" w:rsidRPr="00732CEC" w:rsidRDefault="00A223F2" w:rsidP="00C276AC">
            <w:pPr>
              <w:rPr>
                <w:rFonts w:eastAsia="Times New Roman" w:cs="Times New Roman"/>
                <w:sz w:val="24"/>
                <w:szCs w:val="24"/>
              </w:rPr>
            </w:pPr>
          </w:p>
          <w:p w14:paraId="1D8CFFB7" w14:textId="77777777" w:rsidR="00A223F2" w:rsidRPr="00732CEC" w:rsidRDefault="00A223F2" w:rsidP="00C276AC">
            <w:pPr>
              <w:rPr>
                <w:sz w:val="24"/>
                <w:szCs w:val="24"/>
              </w:rPr>
            </w:pPr>
            <w:r w:rsidRPr="00732CEC">
              <w:rPr>
                <w:sz w:val="24"/>
                <w:szCs w:val="24"/>
              </w:rPr>
              <w:t xml:space="preserve">I can </w:t>
            </w:r>
            <w:r w:rsidRPr="00732CEC">
              <w:rPr>
                <w:sz w:val="24"/>
                <w:szCs w:val="24"/>
                <w:u w:val="single"/>
              </w:rPr>
              <w:t>use</w:t>
            </w:r>
            <w:r w:rsidRPr="00732CEC">
              <w:rPr>
                <w:sz w:val="24"/>
                <w:szCs w:val="24"/>
              </w:rPr>
              <w:t xml:space="preserve"> data gathered to identify gaps between health status/problems and availability of health services to address those problems.</w:t>
            </w:r>
          </w:p>
          <w:p w14:paraId="7C588B86" w14:textId="77777777" w:rsidR="00A223F2" w:rsidRPr="00732CEC" w:rsidRDefault="00A223F2" w:rsidP="00C276AC">
            <w:pPr>
              <w:rPr>
                <w:rFonts w:eastAsia="Times New Roman" w:cs="Times New Roman"/>
                <w:sz w:val="24"/>
                <w:szCs w:val="24"/>
              </w:rPr>
            </w:pPr>
          </w:p>
          <w:p w14:paraId="794D0B6B" w14:textId="6BED8AAA" w:rsidR="00A223F2" w:rsidRPr="00732CEC" w:rsidRDefault="00A223F2" w:rsidP="00C276AC">
            <w:pPr>
              <w:rPr>
                <w:rFonts w:eastAsia="Times New Roman" w:cs="Times New Roman"/>
                <w:sz w:val="24"/>
                <w:szCs w:val="24"/>
              </w:rPr>
            </w:pPr>
            <w:r w:rsidRPr="00732CEC">
              <w:rPr>
                <w:sz w:val="24"/>
                <w:szCs w:val="24"/>
              </w:rPr>
              <w:t>I know how to access and use computerized databases in the library to gather health information.</w:t>
            </w:r>
          </w:p>
        </w:tc>
        <w:tc>
          <w:tcPr>
            <w:tcW w:w="4410" w:type="dxa"/>
          </w:tcPr>
          <w:p w14:paraId="221C866B" w14:textId="7B6BA348" w:rsidR="001D20FC" w:rsidRPr="00732CEC" w:rsidRDefault="49C50E22" w:rsidP="136D9CBD">
            <w:pPr>
              <w:rPr>
                <w:rFonts w:eastAsiaTheme="minorEastAsia"/>
                <w:sz w:val="24"/>
                <w:szCs w:val="24"/>
              </w:rPr>
            </w:pPr>
            <w:r w:rsidRPr="00732CEC">
              <w:rPr>
                <w:rFonts w:eastAsiaTheme="minorEastAsia"/>
                <w:sz w:val="24"/>
                <w:szCs w:val="24"/>
              </w:rPr>
              <w:lastRenderedPageBreak/>
              <w:t xml:space="preserve">For all class assignments </w:t>
            </w:r>
            <w:r w:rsidR="0046211D" w:rsidRPr="00732CEC">
              <w:rPr>
                <w:rFonts w:eastAsiaTheme="minorEastAsia"/>
                <w:sz w:val="24"/>
                <w:szCs w:val="24"/>
              </w:rPr>
              <w:t xml:space="preserve">meeting criteria is 70%, exceeding criteria is 90%.  </w:t>
            </w:r>
            <w:r w:rsidR="001D20FC" w:rsidRPr="00732CEC">
              <w:rPr>
                <w:rFonts w:eastAsiaTheme="minorEastAsia"/>
                <w:sz w:val="24"/>
                <w:szCs w:val="24"/>
              </w:rPr>
              <w:t>The target is that 90% meet or exceed expectations.</w:t>
            </w:r>
          </w:p>
          <w:p w14:paraId="1EE5193C" w14:textId="77777777" w:rsidR="005D0111" w:rsidRPr="00732CEC" w:rsidRDefault="005D0111" w:rsidP="136D9CBD">
            <w:pPr>
              <w:rPr>
                <w:rFonts w:eastAsiaTheme="minorEastAsia"/>
                <w:sz w:val="24"/>
                <w:szCs w:val="24"/>
              </w:rPr>
            </w:pPr>
          </w:p>
          <w:p w14:paraId="28F9917A" w14:textId="3BB4C096" w:rsidR="005D0111" w:rsidRPr="00732CEC" w:rsidRDefault="006D0CDB" w:rsidP="136D9CBD">
            <w:pPr>
              <w:rPr>
                <w:rFonts w:eastAsiaTheme="minorEastAsia"/>
                <w:sz w:val="24"/>
                <w:szCs w:val="24"/>
              </w:rPr>
            </w:pPr>
            <w:r w:rsidRPr="00732CEC">
              <w:rPr>
                <w:rFonts w:eastAsiaTheme="minorEastAsia"/>
                <w:sz w:val="24"/>
                <w:szCs w:val="24"/>
              </w:rPr>
              <w:t>A</w:t>
            </w:r>
            <w:r w:rsidR="005D0111" w:rsidRPr="00732CEC">
              <w:rPr>
                <w:rFonts w:eastAsiaTheme="minorEastAsia"/>
                <w:sz w:val="24"/>
                <w:szCs w:val="24"/>
              </w:rPr>
              <w:t>)</w:t>
            </w:r>
          </w:p>
          <w:p w14:paraId="352C498D" w14:textId="67981F72" w:rsidR="00305DD1" w:rsidRPr="00732CEC" w:rsidRDefault="00305DD1" w:rsidP="136D9CBD">
            <w:pPr>
              <w:rPr>
                <w:rFonts w:eastAsiaTheme="minorEastAsia"/>
                <w:sz w:val="24"/>
                <w:szCs w:val="24"/>
              </w:rPr>
            </w:pPr>
            <w:r w:rsidRPr="00732CEC">
              <w:rPr>
                <w:rFonts w:eastAsiaTheme="minorEastAsia"/>
                <w:sz w:val="24"/>
                <w:szCs w:val="24"/>
              </w:rPr>
              <w:t>4</w:t>
            </w:r>
            <w:r w:rsidR="00073320" w:rsidRPr="00732CEC">
              <w:rPr>
                <w:rFonts w:eastAsiaTheme="minorEastAsia"/>
                <w:sz w:val="24"/>
                <w:szCs w:val="24"/>
              </w:rPr>
              <w:t>/1</w:t>
            </w:r>
            <w:r w:rsidR="002D584E" w:rsidRPr="00732CEC">
              <w:rPr>
                <w:rFonts w:eastAsiaTheme="minorEastAsia"/>
                <w:sz w:val="24"/>
                <w:szCs w:val="24"/>
              </w:rPr>
              <w:t>5</w:t>
            </w:r>
            <w:r w:rsidR="00073320" w:rsidRPr="00732CEC">
              <w:rPr>
                <w:rFonts w:eastAsiaTheme="minorEastAsia"/>
                <w:sz w:val="24"/>
                <w:szCs w:val="24"/>
              </w:rPr>
              <w:t xml:space="preserve"> </w:t>
            </w:r>
            <w:r w:rsidRPr="00732CEC">
              <w:rPr>
                <w:rFonts w:eastAsiaTheme="minorEastAsia"/>
                <w:sz w:val="24"/>
                <w:szCs w:val="24"/>
              </w:rPr>
              <w:t>met expectations</w:t>
            </w:r>
          </w:p>
          <w:p w14:paraId="2450FC64" w14:textId="58F2BCC2" w:rsidR="00073320" w:rsidRPr="00732CEC" w:rsidRDefault="002D584E" w:rsidP="136D9CBD">
            <w:pPr>
              <w:rPr>
                <w:rFonts w:eastAsiaTheme="minorEastAsia"/>
                <w:sz w:val="24"/>
                <w:szCs w:val="24"/>
              </w:rPr>
            </w:pPr>
            <w:r w:rsidRPr="00732CEC">
              <w:rPr>
                <w:rFonts w:eastAsiaTheme="minorEastAsia"/>
                <w:sz w:val="24"/>
                <w:szCs w:val="24"/>
              </w:rPr>
              <w:t>11</w:t>
            </w:r>
            <w:r w:rsidR="00305DD1" w:rsidRPr="00732CEC">
              <w:rPr>
                <w:rFonts w:eastAsiaTheme="minorEastAsia"/>
                <w:sz w:val="24"/>
                <w:szCs w:val="24"/>
              </w:rPr>
              <w:t>/1</w:t>
            </w:r>
            <w:r w:rsidRPr="00732CEC">
              <w:rPr>
                <w:rFonts w:eastAsiaTheme="minorEastAsia"/>
                <w:sz w:val="24"/>
                <w:szCs w:val="24"/>
              </w:rPr>
              <w:t>5</w:t>
            </w:r>
            <w:r w:rsidR="00305DD1" w:rsidRPr="00732CEC">
              <w:rPr>
                <w:rFonts w:eastAsiaTheme="minorEastAsia"/>
                <w:sz w:val="24"/>
                <w:szCs w:val="24"/>
              </w:rPr>
              <w:t xml:space="preserve"> </w:t>
            </w:r>
            <w:r w:rsidR="00073320" w:rsidRPr="00732CEC">
              <w:rPr>
                <w:rFonts w:eastAsiaTheme="minorEastAsia"/>
                <w:sz w:val="24"/>
                <w:szCs w:val="24"/>
              </w:rPr>
              <w:t>exceeded expectations</w:t>
            </w:r>
          </w:p>
          <w:p w14:paraId="6AD7C3DA" w14:textId="77777777" w:rsidR="00213BB3" w:rsidRPr="00732CEC" w:rsidRDefault="00213BB3" w:rsidP="136D9CBD">
            <w:pPr>
              <w:rPr>
                <w:rFonts w:eastAsiaTheme="minorEastAsia"/>
                <w:b/>
                <w:bCs/>
                <w:sz w:val="24"/>
                <w:szCs w:val="24"/>
              </w:rPr>
            </w:pPr>
          </w:p>
          <w:p w14:paraId="6DD8F059" w14:textId="52589560" w:rsidR="00A223F2" w:rsidRPr="00732CEC" w:rsidRDefault="00214AEF" w:rsidP="136D9CBD">
            <w:pPr>
              <w:rPr>
                <w:rFonts w:eastAsiaTheme="minorEastAsia"/>
                <w:b/>
                <w:bCs/>
                <w:sz w:val="24"/>
                <w:szCs w:val="24"/>
              </w:rPr>
            </w:pPr>
            <w:r w:rsidRPr="00732CEC">
              <w:rPr>
                <w:rFonts w:eastAsiaTheme="minorEastAsia"/>
                <w:b/>
                <w:bCs/>
                <w:sz w:val="24"/>
                <w:szCs w:val="24"/>
              </w:rPr>
              <w:t>Target was met</w:t>
            </w:r>
            <w:r w:rsidRPr="00732CEC">
              <w:rPr>
                <w:rFonts w:eastAsiaTheme="minorEastAsia"/>
                <w:bCs/>
                <w:sz w:val="24"/>
                <w:szCs w:val="24"/>
              </w:rPr>
              <w:t>.</w:t>
            </w:r>
          </w:p>
          <w:p w14:paraId="52A5226A" w14:textId="77777777" w:rsidR="00A223F2" w:rsidRPr="00732CEC" w:rsidRDefault="00A223F2" w:rsidP="136D9CBD">
            <w:pPr>
              <w:rPr>
                <w:rFonts w:eastAsiaTheme="minorEastAsia"/>
                <w:b/>
                <w:bCs/>
                <w:sz w:val="24"/>
                <w:szCs w:val="24"/>
              </w:rPr>
            </w:pPr>
          </w:p>
          <w:p w14:paraId="672823FD" w14:textId="77777777" w:rsidR="00A223F2" w:rsidRPr="00732CEC" w:rsidRDefault="00A223F2" w:rsidP="136D9CBD">
            <w:pPr>
              <w:rPr>
                <w:rFonts w:eastAsiaTheme="minorEastAsia"/>
                <w:b/>
                <w:bCs/>
                <w:sz w:val="24"/>
                <w:szCs w:val="24"/>
              </w:rPr>
            </w:pPr>
          </w:p>
          <w:p w14:paraId="096454E6" w14:textId="77777777" w:rsidR="00214AEF" w:rsidRPr="00732CEC" w:rsidRDefault="00214AEF" w:rsidP="136D9CBD">
            <w:pPr>
              <w:rPr>
                <w:rFonts w:eastAsiaTheme="minorEastAsia"/>
                <w:bCs/>
                <w:sz w:val="24"/>
                <w:szCs w:val="24"/>
              </w:rPr>
            </w:pPr>
          </w:p>
          <w:p w14:paraId="1BCC5B84" w14:textId="77777777" w:rsidR="00214AEF" w:rsidRPr="00732CEC" w:rsidRDefault="00214AEF" w:rsidP="136D9CBD">
            <w:pPr>
              <w:rPr>
                <w:rFonts w:eastAsiaTheme="minorEastAsia"/>
                <w:bCs/>
                <w:sz w:val="24"/>
                <w:szCs w:val="24"/>
              </w:rPr>
            </w:pPr>
          </w:p>
          <w:p w14:paraId="472298AA" w14:textId="6919BF4A" w:rsidR="00A223F2" w:rsidRPr="00732CEC" w:rsidRDefault="006D0CDB" w:rsidP="136D9CBD">
            <w:pPr>
              <w:rPr>
                <w:rFonts w:eastAsiaTheme="minorEastAsia"/>
                <w:bCs/>
                <w:sz w:val="24"/>
                <w:szCs w:val="24"/>
              </w:rPr>
            </w:pPr>
            <w:r w:rsidRPr="00732CEC">
              <w:rPr>
                <w:rFonts w:eastAsiaTheme="minorEastAsia"/>
                <w:bCs/>
                <w:sz w:val="24"/>
                <w:szCs w:val="24"/>
              </w:rPr>
              <w:t>B)</w:t>
            </w:r>
          </w:p>
          <w:p w14:paraId="620DE2DE" w14:textId="2943BD9B" w:rsidR="00A223F2" w:rsidRPr="00732CEC" w:rsidRDefault="005D0111" w:rsidP="136D9CBD">
            <w:pPr>
              <w:rPr>
                <w:rFonts w:eastAsiaTheme="minorEastAsia"/>
                <w:bCs/>
                <w:sz w:val="24"/>
                <w:szCs w:val="24"/>
              </w:rPr>
            </w:pPr>
            <w:r w:rsidRPr="00732CEC">
              <w:rPr>
                <w:rFonts w:eastAsiaTheme="minorEastAsia"/>
                <w:bCs/>
                <w:sz w:val="24"/>
                <w:szCs w:val="24"/>
              </w:rPr>
              <w:t>1</w:t>
            </w:r>
            <w:r w:rsidR="00AC76E5" w:rsidRPr="00732CEC">
              <w:rPr>
                <w:rFonts w:eastAsiaTheme="minorEastAsia"/>
                <w:bCs/>
                <w:sz w:val="24"/>
                <w:szCs w:val="24"/>
              </w:rPr>
              <w:t>2/12</w:t>
            </w:r>
            <w:r w:rsidRPr="00732CEC">
              <w:rPr>
                <w:rFonts w:eastAsiaTheme="minorEastAsia"/>
                <w:bCs/>
                <w:sz w:val="24"/>
                <w:szCs w:val="24"/>
              </w:rPr>
              <w:t xml:space="preserve"> agreed</w:t>
            </w:r>
          </w:p>
          <w:p w14:paraId="30C9A5EA" w14:textId="77777777" w:rsidR="005D0111" w:rsidRPr="00732CEC" w:rsidRDefault="005D0111" w:rsidP="136D9CBD">
            <w:pPr>
              <w:rPr>
                <w:rFonts w:eastAsiaTheme="minorEastAsia"/>
                <w:bCs/>
                <w:sz w:val="24"/>
                <w:szCs w:val="24"/>
              </w:rPr>
            </w:pPr>
          </w:p>
          <w:p w14:paraId="61077EE8" w14:textId="77777777" w:rsidR="005D0111" w:rsidRPr="00732CEC" w:rsidRDefault="005D0111" w:rsidP="136D9CBD">
            <w:pPr>
              <w:rPr>
                <w:rFonts w:eastAsiaTheme="minorEastAsia"/>
                <w:bCs/>
                <w:sz w:val="24"/>
                <w:szCs w:val="24"/>
              </w:rPr>
            </w:pPr>
          </w:p>
          <w:p w14:paraId="48A8092E" w14:textId="77777777" w:rsidR="005D0111" w:rsidRPr="00732CEC" w:rsidRDefault="005D0111" w:rsidP="136D9CBD">
            <w:pPr>
              <w:rPr>
                <w:rFonts w:eastAsiaTheme="minorEastAsia"/>
                <w:bCs/>
                <w:sz w:val="24"/>
                <w:szCs w:val="24"/>
              </w:rPr>
            </w:pPr>
          </w:p>
          <w:p w14:paraId="30D10D00" w14:textId="77777777" w:rsidR="005D0111" w:rsidRPr="00732CEC" w:rsidRDefault="005D0111" w:rsidP="136D9CBD">
            <w:pPr>
              <w:rPr>
                <w:rFonts w:eastAsiaTheme="minorEastAsia"/>
                <w:bCs/>
                <w:sz w:val="24"/>
                <w:szCs w:val="24"/>
              </w:rPr>
            </w:pPr>
          </w:p>
          <w:p w14:paraId="3251B03B" w14:textId="77777777" w:rsidR="005D0111" w:rsidRPr="00732CEC" w:rsidRDefault="005D0111" w:rsidP="136D9CBD">
            <w:pPr>
              <w:rPr>
                <w:rFonts w:eastAsiaTheme="minorEastAsia"/>
                <w:bCs/>
                <w:sz w:val="24"/>
                <w:szCs w:val="24"/>
              </w:rPr>
            </w:pPr>
          </w:p>
          <w:p w14:paraId="3BA22637" w14:textId="77777777" w:rsidR="00AC76E5" w:rsidRPr="00732CEC" w:rsidRDefault="00AC76E5" w:rsidP="136D9CBD">
            <w:pPr>
              <w:rPr>
                <w:rFonts w:eastAsiaTheme="minorEastAsia"/>
                <w:bCs/>
                <w:sz w:val="24"/>
                <w:szCs w:val="24"/>
              </w:rPr>
            </w:pPr>
          </w:p>
          <w:p w14:paraId="18024984" w14:textId="7F7D2B16" w:rsidR="005D0111" w:rsidRPr="00732CEC" w:rsidRDefault="00AC76E5" w:rsidP="136D9CBD">
            <w:pPr>
              <w:rPr>
                <w:rFonts w:eastAsiaTheme="minorEastAsia"/>
                <w:bCs/>
                <w:sz w:val="24"/>
                <w:szCs w:val="24"/>
              </w:rPr>
            </w:pPr>
            <w:r w:rsidRPr="00732CEC">
              <w:rPr>
                <w:rFonts w:eastAsiaTheme="minorEastAsia"/>
                <w:bCs/>
                <w:sz w:val="24"/>
                <w:szCs w:val="24"/>
              </w:rPr>
              <w:t>11/12</w:t>
            </w:r>
            <w:r w:rsidR="005D0111" w:rsidRPr="00732CEC">
              <w:rPr>
                <w:rFonts w:eastAsiaTheme="minorEastAsia"/>
                <w:bCs/>
                <w:sz w:val="24"/>
                <w:szCs w:val="24"/>
              </w:rPr>
              <w:t xml:space="preserve"> agreed</w:t>
            </w:r>
          </w:p>
          <w:p w14:paraId="4A4C3D14" w14:textId="77777777" w:rsidR="005D0111" w:rsidRPr="00732CEC" w:rsidRDefault="005D0111" w:rsidP="136D9CBD">
            <w:pPr>
              <w:rPr>
                <w:rFonts w:eastAsiaTheme="minorEastAsia"/>
                <w:bCs/>
                <w:sz w:val="24"/>
                <w:szCs w:val="24"/>
              </w:rPr>
            </w:pPr>
          </w:p>
          <w:p w14:paraId="6D4C47B3" w14:textId="77777777" w:rsidR="005D0111" w:rsidRPr="00732CEC" w:rsidRDefault="005D0111" w:rsidP="136D9CBD">
            <w:pPr>
              <w:rPr>
                <w:rFonts w:eastAsiaTheme="minorEastAsia"/>
                <w:bCs/>
                <w:sz w:val="24"/>
                <w:szCs w:val="24"/>
              </w:rPr>
            </w:pPr>
          </w:p>
          <w:p w14:paraId="7B8196F0" w14:textId="77777777" w:rsidR="005D0111" w:rsidRPr="00732CEC" w:rsidRDefault="005D0111" w:rsidP="136D9CBD">
            <w:pPr>
              <w:rPr>
                <w:rFonts w:eastAsiaTheme="minorEastAsia"/>
                <w:bCs/>
                <w:sz w:val="24"/>
                <w:szCs w:val="24"/>
              </w:rPr>
            </w:pPr>
          </w:p>
          <w:p w14:paraId="4CD608A0" w14:textId="77777777" w:rsidR="005D0111" w:rsidRPr="00732CEC" w:rsidRDefault="005D0111" w:rsidP="136D9CBD">
            <w:pPr>
              <w:rPr>
                <w:rFonts w:eastAsiaTheme="minorEastAsia"/>
                <w:bCs/>
                <w:sz w:val="24"/>
                <w:szCs w:val="24"/>
              </w:rPr>
            </w:pPr>
          </w:p>
          <w:p w14:paraId="7B9D8BB6" w14:textId="44109CF3" w:rsidR="005D0111" w:rsidRPr="00732CEC" w:rsidRDefault="005D0111" w:rsidP="136D9CBD">
            <w:pPr>
              <w:rPr>
                <w:rFonts w:eastAsiaTheme="minorEastAsia"/>
                <w:bCs/>
                <w:sz w:val="24"/>
                <w:szCs w:val="24"/>
              </w:rPr>
            </w:pPr>
            <w:r w:rsidRPr="00732CEC">
              <w:rPr>
                <w:rFonts w:eastAsiaTheme="minorEastAsia"/>
                <w:bCs/>
                <w:sz w:val="24"/>
                <w:szCs w:val="24"/>
              </w:rPr>
              <w:lastRenderedPageBreak/>
              <w:t>1</w:t>
            </w:r>
            <w:r w:rsidR="00AC76E5" w:rsidRPr="00732CEC">
              <w:rPr>
                <w:rFonts w:eastAsiaTheme="minorEastAsia"/>
                <w:bCs/>
                <w:sz w:val="24"/>
                <w:szCs w:val="24"/>
              </w:rPr>
              <w:t>1/12</w:t>
            </w:r>
            <w:r w:rsidRPr="00732CEC">
              <w:rPr>
                <w:rFonts w:eastAsiaTheme="minorEastAsia"/>
                <w:bCs/>
                <w:sz w:val="24"/>
                <w:szCs w:val="24"/>
              </w:rPr>
              <w:t xml:space="preserve"> agreed</w:t>
            </w:r>
          </w:p>
          <w:p w14:paraId="07A61E93" w14:textId="77777777" w:rsidR="005D0111" w:rsidRPr="00732CEC" w:rsidRDefault="005D0111" w:rsidP="136D9CBD">
            <w:pPr>
              <w:rPr>
                <w:rFonts w:eastAsiaTheme="minorEastAsia"/>
                <w:bCs/>
                <w:sz w:val="24"/>
                <w:szCs w:val="24"/>
              </w:rPr>
            </w:pPr>
          </w:p>
          <w:p w14:paraId="238065FE" w14:textId="77777777" w:rsidR="005D0111" w:rsidRPr="00732CEC" w:rsidRDefault="005D0111" w:rsidP="136D9CBD">
            <w:pPr>
              <w:rPr>
                <w:rFonts w:eastAsiaTheme="minorEastAsia"/>
                <w:bCs/>
                <w:sz w:val="24"/>
                <w:szCs w:val="24"/>
              </w:rPr>
            </w:pPr>
          </w:p>
          <w:p w14:paraId="0F1CEB30" w14:textId="77777777" w:rsidR="005D0111" w:rsidRPr="00732CEC" w:rsidRDefault="005D0111" w:rsidP="136D9CBD">
            <w:pPr>
              <w:rPr>
                <w:rFonts w:eastAsiaTheme="minorEastAsia"/>
                <w:bCs/>
                <w:sz w:val="24"/>
                <w:szCs w:val="24"/>
              </w:rPr>
            </w:pPr>
          </w:p>
          <w:p w14:paraId="70FF5EFB" w14:textId="77777777" w:rsidR="005D0111" w:rsidRPr="00732CEC" w:rsidRDefault="005D0111" w:rsidP="136D9CBD">
            <w:pPr>
              <w:rPr>
                <w:rFonts w:eastAsiaTheme="minorEastAsia"/>
                <w:bCs/>
                <w:sz w:val="24"/>
                <w:szCs w:val="24"/>
              </w:rPr>
            </w:pPr>
          </w:p>
          <w:p w14:paraId="5F3586DB" w14:textId="77777777" w:rsidR="005D0111" w:rsidRPr="00732CEC" w:rsidRDefault="005D0111" w:rsidP="136D9CBD">
            <w:pPr>
              <w:rPr>
                <w:rFonts w:eastAsiaTheme="minorEastAsia"/>
                <w:bCs/>
                <w:sz w:val="24"/>
                <w:szCs w:val="24"/>
              </w:rPr>
            </w:pPr>
          </w:p>
          <w:p w14:paraId="5FB10F9B" w14:textId="6AC812DB" w:rsidR="005D0111" w:rsidRPr="00732CEC" w:rsidRDefault="005D0111" w:rsidP="136D9CBD">
            <w:pPr>
              <w:rPr>
                <w:rFonts w:eastAsiaTheme="minorEastAsia"/>
                <w:bCs/>
                <w:sz w:val="24"/>
                <w:szCs w:val="24"/>
              </w:rPr>
            </w:pPr>
            <w:r w:rsidRPr="00732CEC">
              <w:rPr>
                <w:rFonts w:eastAsiaTheme="minorEastAsia"/>
                <w:bCs/>
                <w:sz w:val="24"/>
                <w:szCs w:val="24"/>
              </w:rPr>
              <w:t>10/1</w:t>
            </w:r>
            <w:r w:rsidR="00AC76E5" w:rsidRPr="00732CEC">
              <w:rPr>
                <w:rFonts w:eastAsiaTheme="minorEastAsia"/>
                <w:bCs/>
                <w:sz w:val="24"/>
                <w:szCs w:val="24"/>
              </w:rPr>
              <w:t>2</w:t>
            </w:r>
            <w:r w:rsidRPr="00732CEC">
              <w:rPr>
                <w:rFonts w:eastAsiaTheme="minorEastAsia"/>
                <w:bCs/>
                <w:sz w:val="24"/>
                <w:szCs w:val="24"/>
              </w:rPr>
              <w:t xml:space="preserve"> agreed</w:t>
            </w:r>
          </w:p>
          <w:p w14:paraId="6084E8B6" w14:textId="77777777" w:rsidR="005D0111" w:rsidRPr="00732CEC" w:rsidRDefault="005D0111" w:rsidP="136D9CBD">
            <w:pPr>
              <w:rPr>
                <w:rFonts w:eastAsiaTheme="minorEastAsia"/>
                <w:bCs/>
                <w:sz w:val="24"/>
                <w:szCs w:val="24"/>
              </w:rPr>
            </w:pPr>
          </w:p>
          <w:p w14:paraId="70930A8C" w14:textId="77777777" w:rsidR="005D0111" w:rsidRPr="00732CEC" w:rsidRDefault="005D0111" w:rsidP="136D9CBD">
            <w:pPr>
              <w:rPr>
                <w:rFonts w:eastAsiaTheme="minorEastAsia"/>
                <w:bCs/>
                <w:sz w:val="24"/>
                <w:szCs w:val="24"/>
              </w:rPr>
            </w:pPr>
          </w:p>
          <w:p w14:paraId="68814BF0" w14:textId="77777777" w:rsidR="005D0111" w:rsidRPr="00732CEC" w:rsidRDefault="005D0111" w:rsidP="136D9CBD">
            <w:pPr>
              <w:rPr>
                <w:rFonts w:eastAsiaTheme="minorEastAsia"/>
                <w:bCs/>
                <w:sz w:val="24"/>
                <w:szCs w:val="24"/>
              </w:rPr>
            </w:pPr>
          </w:p>
          <w:p w14:paraId="3547A4F6" w14:textId="77777777" w:rsidR="005D0111" w:rsidRPr="00732CEC" w:rsidRDefault="005D0111" w:rsidP="136D9CBD">
            <w:pPr>
              <w:rPr>
                <w:rFonts w:eastAsiaTheme="minorEastAsia"/>
                <w:bCs/>
                <w:sz w:val="24"/>
                <w:szCs w:val="24"/>
              </w:rPr>
            </w:pPr>
          </w:p>
          <w:p w14:paraId="40522F50" w14:textId="77777777" w:rsidR="00AC76E5" w:rsidRPr="00732CEC" w:rsidRDefault="00AC76E5" w:rsidP="005D0111">
            <w:pPr>
              <w:rPr>
                <w:rFonts w:eastAsiaTheme="minorEastAsia"/>
                <w:bCs/>
                <w:sz w:val="24"/>
                <w:szCs w:val="24"/>
              </w:rPr>
            </w:pPr>
          </w:p>
          <w:p w14:paraId="2CCE4ECB" w14:textId="6272263C" w:rsidR="005D0111" w:rsidRPr="00732CEC" w:rsidRDefault="005D0111" w:rsidP="005D0111">
            <w:pPr>
              <w:rPr>
                <w:rFonts w:eastAsiaTheme="minorEastAsia"/>
                <w:bCs/>
                <w:sz w:val="24"/>
                <w:szCs w:val="24"/>
              </w:rPr>
            </w:pPr>
            <w:r w:rsidRPr="00732CEC">
              <w:rPr>
                <w:rFonts w:eastAsiaTheme="minorEastAsia"/>
                <w:bCs/>
                <w:sz w:val="24"/>
                <w:szCs w:val="24"/>
              </w:rPr>
              <w:t>10/1</w:t>
            </w:r>
            <w:r w:rsidR="00AC76E5" w:rsidRPr="00732CEC">
              <w:rPr>
                <w:rFonts w:eastAsiaTheme="minorEastAsia"/>
                <w:bCs/>
                <w:sz w:val="24"/>
                <w:szCs w:val="24"/>
              </w:rPr>
              <w:t>2</w:t>
            </w:r>
            <w:r w:rsidRPr="00732CEC">
              <w:rPr>
                <w:rFonts w:eastAsiaTheme="minorEastAsia"/>
                <w:bCs/>
                <w:sz w:val="24"/>
                <w:szCs w:val="24"/>
              </w:rPr>
              <w:t xml:space="preserve"> agreed</w:t>
            </w:r>
          </w:p>
          <w:p w14:paraId="7106F46B" w14:textId="01B179F2" w:rsidR="005D0111" w:rsidRPr="00732CEC" w:rsidRDefault="005D0111" w:rsidP="136D9CBD">
            <w:pPr>
              <w:rPr>
                <w:rFonts w:eastAsiaTheme="minorEastAsia"/>
                <w:bCs/>
                <w:sz w:val="24"/>
                <w:szCs w:val="24"/>
              </w:rPr>
            </w:pPr>
          </w:p>
          <w:p w14:paraId="109FF53C" w14:textId="638FBABD" w:rsidR="005D0111" w:rsidRPr="00732CEC" w:rsidRDefault="005D0111" w:rsidP="136D9CBD">
            <w:pPr>
              <w:rPr>
                <w:rFonts w:eastAsiaTheme="minorEastAsia"/>
                <w:bCs/>
                <w:sz w:val="24"/>
                <w:szCs w:val="24"/>
              </w:rPr>
            </w:pPr>
          </w:p>
          <w:p w14:paraId="13CA7F60" w14:textId="77777777" w:rsidR="00B31E99" w:rsidRPr="00732CEC" w:rsidRDefault="00B31E99" w:rsidP="005D0111">
            <w:pPr>
              <w:rPr>
                <w:rFonts w:eastAsiaTheme="minorEastAsia"/>
                <w:bCs/>
                <w:sz w:val="24"/>
                <w:szCs w:val="24"/>
              </w:rPr>
            </w:pPr>
          </w:p>
          <w:p w14:paraId="1C0B0B9F" w14:textId="77777777" w:rsidR="00AC76E5" w:rsidRPr="00732CEC" w:rsidRDefault="00AC76E5" w:rsidP="005D0111">
            <w:pPr>
              <w:rPr>
                <w:rFonts w:eastAsiaTheme="minorEastAsia"/>
                <w:bCs/>
                <w:sz w:val="24"/>
                <w:szCs w:val="24"/>
              </w:rPr>
            </w:pPr>
          </w:p>
          <w:p w14:paraId="46BC267A" w14:textId="77777777" w:rsidR="00AC76E5" w:rsidRPr="00732CEC" w:rsidRDefault="00AC76E5" w:rsidP="005D0111">
            <w:pPr>
              <w:rPr>
                <w:rFonts w:eastAsiaTheme="minorEastAsia"/>
                <w:bCs/>
                <w:sz w:val="24"/>
                <w:szCs w:val="24"/>
              </w:rPr>
            </w:pPr>
          </w:p>
          <w:p w14:paraId="5DF180B0" w14:textId="77777777" w:rsidR="00AC76E5" w:rsidRPr="00732CEC" w:rsidRDefault="00AC76E5" w:rsidP="005D0111">
            <w:pPr>
              <w:rPr>
                <w:rFonts w:eastAsiaTheme="minorEastAsia"/>
                <w:bCs/>
                <w:sz w:val="24"/>
                <w:szCs w:val="24"/>
              </w:rPr>
            </w:pPr>
          </w:p>
          <w:p w14:paraId="06451134" w14:textId="7FEB98A9" w:rsidR="005D0111" w:rsidRPr="00732CEC" w:rsidRDefault="005D0111" w:rsidP="005D0111">
            <w:pPr>
              <w:rPr>
                <w:rFonts w:eastAsiaTheme="minorEastAsia"/>
                <w:bCs/>
                <w:sz w:val="24"/>
                <w:szCs w:val="24"/>
              </w:rPr>
            </w:pPr>
            <w:r w:rsidRPr="00732CEC">
              <w:rPr>
                <w:rFonts w:eastAsiaTheme="minorEastAsia"/>
                <w:bCs/>
                <w:sz w:val="24"/>
                <w:szCs w:val="24"/>
              </w:rPr>
              <w:t>1</w:t>
            </w:r>
            <w:r w:rsidR="00AC76E5" w:rsidRPr="00732CEC">
              <w:rPr>
                <w:rFonts w:eastAsiaTheme="minorEastAsia"/>
                <w:bCs/>
                <w:sz w:val="24"/>
                <w:szCs w:val="24"/>
              </w:rPr>
              <w:t>2/12</w:t>
            </w:r>
            <w:r w:rsidRPr="00732CEC">
              <w:rPr>
                <w:rFonts w:eastAsiaTheme="minorEastAsia"/>
                <w:bCs/>
                <w:sz w:val="24"/>
                <w:szCs w:val="24"/>
              </w:rPr>
              <w:t xml:space="preserve"> agreed</w:t>
            </w:r>
          </w:p>
          <w:p w14:paraId="5FD194C4" w14:textId="22B19DE2" w:rsidR="005D0111" w:rsidRPr="00732CEC" w:rsidRDefault="005D0111" w:rsidP="136D9CBD">
            <w:pPr>
              <w:rPr>
                <w:rFonts w:eastAsiaTheme="minorEastAsia"/>
                <w:bCs/>
                <w:sz w:val="24"/>
                <w:szCs w:val="24"/>
              </w:rPr>
            </w:pPr>
          </w:p>
          <w:p w14:paraId="13029E1A" w14:textId="66780B5B" w:rsidR="005D0111" w:rsidRPr="00732CEC" w:rsidRDefault="005D0111" w:rsidP="136D9CBD">
            <w:pPr>
              <w:rPr>
                <w:rFonts w:eastAsiaTheme="minorEastAsia"/>
                <w:bCs/>
                <w:sz w:val="24"/>
                <w:szCs w:val="24"/>
              </w:rPr>
            </w:pPr>
          </w:p>
          <w:p w14:paraId="26589FF1" w14:textId="30FC9A06" w:rsidR="005D0111" w:rsidRPr="00732CEC" w:rsidRDefault="005D0111" w:rsidP="136D9CBD">
            <w:pPr>
              <w:rPr>
                <w:rFonts w:eastAsiaTheme="minorEastAsia"/>
                <w:bCs/>
                <w:sz w:val="24"/>
                <w:szCs w:val="24"/>
              </w:rPr>
            </w:pPr>
          </w:p>
          <w:p w14:paraId="6D275A43" w14:textId="77777777" w:rsidR="00AC76E5" w:rsidRPr="00732CEC" w:rsidRDefault="00AC76E5" w:rsidP="005D0111">
            <w:pPr>
              <w:rPr>
                <w:rFonts w:eastAsiaTheme="minorEastAsia"/>
                <w:bCs/>
                <w:sz w:val="24"/>
                <w:szCs w:val="24"/>
              </w:rPr>
            </w:pPr>
          </w:p>
          <w:p w14:paraId="7CBB46EE" w14:textId="7EA0C501" w:rsidR="005D0111" w:rsidRPr="00732CEC" w:rsidRDefault="005D0111" w:rsidP="005D0111">
            <w:pPr>
              <w:rPr>
                <w:rFonts w:eastAsiaTheme="minorEastAsia"/>
                <w:bCs/>
                <w:sz w:val="24"/>
                <w:szCs w:val="24"/>
              </w:rPr>
            </w:pPr>
            <w:r w:rsidRPr="00732CEC">
              <w:rPr>
                <w:rFonts w:eastAsiaTheme="minorEastAsia"/>
                <w:bCs/>
                <w:sz w:val="24"/>
                <w:szCs w:val="24"/>
              </w:rPr>
              <w:t>1</w:t>
            </w:r>
            <w:r w:rsidR="00AC76E5" w:rsidRPr="00732CEC">
              <w:rPr>
                <w:rFonts w:eastAsiaTheme="minorEastAsia"/>
                <w:bCs/>
                <w:sz w:val="24"/>
                <w:szCs w:val="24"/>
              </w:rPr>
              <w:t>1</w:t>
            </w:r>
            <w:r w:rsidRPr="00732CEC">
              <w:rPr>
                <w:rFonts w:eastAsiaTheme="minorEastAsia"/>
                <w:bCs/>
                <w:sz w:val="24"/>
                <w:szCs w:val="24"/>
              </w:rPr>
              <w:t>/1</w:t>
            </w:r>
            <w:r w:rsidR="00AC76E5" w:rsidRPr="00732CEC">
              <w:rPr>
                <w:rFonts w:eastAsiaTheme="minorEastAsia"/>
                <w:bCs/>
                <w:sz w:val="24"/>
                <w:szCs w:val="24"/>
              </w:rPr>
              <w:t>2</w:t>
            </w:r>
            <w:r w:rsidRPr="00732CEC">
              <w:rPr>
                <w:rFonts w:eastAsiaTheme="minorEastAsia"/>
                <w:bCs/>
                <w:sz w:val="24"/>
                <w:szCs w:val="24"/>
              </w:rPr>
              <w:t xml:space="preserve"> agreed</w:t>
            </w:r>
          </w:p>
          <w:p w14:paraId="65AD97DE" w14:textId="4FA8089F" w:rsidR="005D0111" w:rsidRPr="00732CEC" w:rsidRDefault="005D0111" w:rsidP="136D9CBD">
            <w:pPr>
              <w:rPr>
                <w:rFonts w:eastAsiaTheme="minorEastAsia"/>
                <w:bCs/>
                <w:sz w:val="24"/>
                <w:szCs w:val="24"/>
              </w:rPr>
            </w:pPr>
          </w:p>
          <w:p w14:paraId="1BBBF74B" w14:textId="714A818B" w:rsidR="005D0111" w:rsidRPr="00732CEC" w:rsidRDefault="005D0111" w:rsidP="136D9CBD">
            <w:pPr>
              <w:rPr>
                <w:rFonts w:eastAsiaTheme="minorEastAsia"/>
                <w:bCs/>
                <w:sz w:val="24"/>
                <w:szCs w:val="24"/>
              </w:rPr>
            </w:pPr>
          </w:p>
        </w:tc>
      </w:tr>
    </w:tbl>
    <w:p w14:paraId="477C5E92" w14:textId="77777777" w:rsidR="005D0111" w:rsidRPr="00732CEC" w:rsidRDefault="005D0111">
      <w:pPr>
        <w:rPr>
          <w:sz w:val="24"/>
          <w:szCs w:val="24"/>
        </w:rPr>
      </w:pPr>
      <w:r w:rsidRPr="00732CEC">
        <w:rPr>
          <w:sz w:val="24"/>
          <w:szCs w:val="24"/>
        </w:rPr>
        <w:lastRenderedPageBreak/>
        <w:br w:type="page"/>
      </w:r>
    </w:p>
    <w:tbl>
      <w:tblPr>
        <w:tblStyle w:val="TableGrid"/>
        <w:tblW w:w="13225" w:type="dxa"/>
        <w:tblLook w:val="04A0" w:firstRow="1" w:lastRow="0" w:firstColumn="1" w:lastColumn="0" w:noHBand="0" w:noVBand="1"/>
      </w:tblPr>
      <w:tblGrid>
        <w:gridCol w:w="3498"/>
        <w:gridCol w:w="1136"/>
        <w:gridCol w:w="4181"/>
        <w:gridCol w:w="4410"/>
      </w:tblGrid>
      <w:tr w:rsidR="00732CEC" w:rsidRPr="00732CEC" w14:paraId="08BB0538" w14:textId="77777777" w:rsidTr="0E736F0C">
        <w:tc>
          <w:tcPr>
            <w:tcW w:w="3498" w:type="dxa"/>
          </w:tcPr>
          <w:p w14:paraId="1B26EAFA" w14:textId="5ECBB219" w:rsidR="00C21D66" w:rsidRPr="00732CEC" w:rsidRDefault="00C21D66" w:rsidP="136D9CBD">
            <w:pPr>
              <w:rPr>
                <w:rFonts w:eastAsia="Arial Narrow,Times New Roman" w:cs="Arial Narrow,Times New Roman"/>
                <w:sz w:val="24"/>
                <w:szCs w:val="24"/>
                <w:shd w:val="clear" w:color="auto" w:fill="FFFFFF"/>
              </w:rPr>
            </w:pPr>
            <w:r w:rsidRPr="00732CEC">
              <w:rPr>
                <w:rFonts w:eastAsia="Arial Narrow,Times New Roman" w:cs="Arial Narrow,Times New Roman"/>
                <w:sz w:val="24"/>
                <w:szCs w:val="24"/>
                <w:shd w:val="clear" w:color="auto" w:fill="FFFFFF"/>
              </w:rPr>
              <w:lastRenderedPageBreak/>
              <w:t xml:space="preserve">Responsibility 2. Students will demonstrate the ability to prepare, deliver, and critically evaluate </w:t>
            </w:r>
            <w:r w:rsidR="005D0111" w:rsidRPr="00732CEC">
              <w:rPr>
                <w:rFonts w:eastAsia="Arial Narrow,Times New Roman" w:cs="Arial Narrow,Times New Roman"/>
                <w:sz w:val="24"/>
                <w:szCs w:val="24"/>
                <w:shd w:val="clear" w:color="auto" w:fill="FFFFFF"/>
              </w:rPr>
              <w:t>health presentations</w:t>
            </w:r>
            <w:r w:rsidRPr="00732CEC">
              <w:rPr>
                <w:rFonts w:eastAsia="Arial Narrow,Times New Roman" w:cs="Arial Narrow,Times New Roman"/>
                <w:sz w:val="24"/>
                <w:szCs w:val="24"/>
                <w:shd w:val="clear" w:color="auto" w:fill="FFFFFF"/>
              </w:rPr>
              <w:t xml:space="preserve">. </w:t>
            </w:r>
          </w:p>
          <w:p w14:paraId="56002327" w14:textId="7787213A" w:rsidR="00213BB3" w:rsidRPr="00732CEC" w:rsidRDefault="00213BB3" w:rsidP="136D9CBD">
            <w:pPr>
              <w:rPr>
                <w:rFonts w:eastAsiaTheme="minorEastAsia"/>
                <w:sz w:val="24"/>
                <w:szCs w:val="24"/>
              </w:rPr>
            </w:pPr>
          </w:p>
          <w:p w14:paraId="5E517871" w14:textId="77777777" w:rsidR="00213BB3" w:rsidRPr="00732CEC" w:rsidRDefault="00213BB3" w:rsidP="136D9CBD">
            <w:pPr>
              <w:rPr>
                <w:rFonts w:eastAsiaTheme="minorEastAsia"/>
                <w:sz w:val="24"/>
                <w:szCs w:val="24"/>
              </w:rPr>
            </w:pPr>
          </w:p>
        </w:tc>
        <w:tc>
          <w:tcPr>
            <w:tcW w:w="1136" w:type="dxa"/>
          </w:tcPr>
          <w:p w14:paraId="768668C1" w14:textId="2AE452E5" w:rsidR="00213BB3" w:rsidRPr="00732CEC" w:rsidRDefault="00FC7944" w:rsidP="136D9CBD">
            <w:pPr>
              <w:rPr>
                <w:rFonts w:eastAsiaTheme="minorEastAsia"/>
                <w:sz w:val="24"/>
                <w:szCs w:val="24"/>
              </w:rPr>
            </w:pPr>
            <w:r w:rsidRPr="00732CEC">
              <w:rPr>
                <w:rFonts w:eastAsiaTheme="minorEastAsia"/>
                <w:sz w:val="24"/>
                <w:szCs w:val="24"/>
              </w:rPr>
              <w:t>S and L</w:t>
            </w:r>
          </w:p>
        </w:tc>
        <w:tc>
          <w:tcPr>
            <w:tcW w:w="4181" w:type="dxa"/>
          </w:tcPr>
          <w:p w14:paraId="577FD046" w14:textId="72D2F789" w:rsidR="00C21D66" w:rsidRPr="00732CEC" w:rsidRDefault="006D0CDB" w:rsidP="00C21D66">
            <w:pPr>
              <w:rPr>
                <w:rFonts w:eastAsia="Arial Narrow,Times New Roman" w:cs="Arial Narrow,Times New Roman"/>
                <w:iCs/>
                <w:sz w:val="24"/>
                <w:szCs w:val="24"/>
                <w:u w:val="single"/>
              </w:rPr>
            </w:pPr>
            <w:r w:rsidRPr="00732CEC">
              <w:rPr>
                <w:rFonts w:eastAsia="Arial Narrow,Times New Roman" w:cs="Arial Narrow,Times New Roman"/>
                <w:sz w:val="24"/>
                <w:szCs w:val="24"/>
              </w:rPr>
              <w:t>A</w:t>
            </w:r>
            <w:r w:rsidR="005D0111" w:rsidRPr="00732CEC">
              <w:rPr>
                <w:rFonts w:eastAsia="Arial Narrow,Times New Roman" w:cs="Arial Narrow,Times New Roman"/>
                <w:sz w:val="24"/>
                <w:szCs w:val="24"/>
              </w:rPr>
              <w:t xml:space="preserve">)  </w:t>
            </w:r>
            <w:r w:rsidR="00305DD1" w:rsidRPr="00732CEC">
              <w:rPr>
                <w:rFonts w:eastAsia="Arial Narrow,Times New Roman" w:cs="Arial Narrow,Times New Roman"/>
                <w:sz w:val="24"/>
                <w:szCs w:val="24"/>
              </w:rPr>
              <w:t xml:space="preserve">PUBH 4250- Planning Health Programs – </w:t>
            </w:r>
            <w:r w:rsidR="00305DD1" w:rsidRPr="00732CEC">
              <w:rPr>
                <w:rFonts w:eastAsia="Arial Narrow,Times New Roman" w:cs="Arial Narrow,Times New Roman"/>
                <w:i/>
                <w:iCs/>
                <w:sz w:val="24"/>
                <w:szCs w:val="24"/>
              </w:rPr>
              <w:t xml:space="preserve">Program Proposal Presentation. </w:t>
            </w:r>
            <w:r w:rsidR="00305DD1" w:rsidRPr="00732CEC">
              <w:rPr>
                <w:rFonts w:eastAsia="Arial Narrow,Times New Roman" w:cs="Arial Narrow,Times New Roman"/>
                <w:iCs/>
                <w:sz w:val="24"/>
                <w:szCs w:val="24"/>
              </w:rPr>
              <w:t xml:space="preserve">Students develop an ignite presentation on their program proposal.   </w:t>
            </w:r>
          </w:p>
          <w:p w14:paraId="7EEBD67C" w14:textId="74F63150" w:rsidR="00305DD1" w:rsidRPr="00732CEC" w:rsidRDefault="00305DD1" w:rsidP="00C21D66">
            <w:pPr>
              <w:rPr>
                <w:rFonts w:eastAsia="Arial Narrow,Times New Roman" w:cs="Arial Narrow,Times New Roman"/>
                <w:b/>
                <w:bCs/>
                <w:sz w:val="24"/>
                <w:szCs w:val="24"/>
              </w:rPr>
            </w:pPr>
          </w:p>
          <w:p w14:paraId="134BBD20" w14:textId="0BAB728D" w:rsidR="005D0111" w:rsidRPr="00732CEC" w:rsidRDefault="006D0CDB" w:rsidP="005D0111">
            <w:pPr>
              <w:rPr>
                <w:rFonts w:eastAsia="Times New Roman" w:cs="Times New Roman"/>
                <w:sz w:val="24"/>
                <w:szCs w:val="24"/>
              </w:rPr>
            </w:pPr>
            <w:r w:rsidRPr="00732CEC">
              <w:rPr>
                <w:rFonts w:eastAsia="Times New Roman" w:cs="Times New Roman"/>
                <w:sz w:val="24"/>
                <w:szCs w:val="24"/>
              </w:rPr>
              <w:t>B</w:t>
            </w:r>
            <w:r w:rsidR="005D0111" w:rsidRPr="00732CEC">
              <w:rPr>
                <w:rFonts w:eastAsia="Times New Roman" w:cs="Times New Roman"/>
                <w:sz w:val="24"/>
                <w:szCs w:val="24"/>
              </w:rPr>
              <w:t>) Exit survey questions:</w:t>
            </w:r>
          </w:p>
          <w:p w14:paraId="1BFBADFE" w14:textId="489F5B3F" w:rsidR="005D0111" w:rsidRPr="00732CEC" w:rsidRDefault="005D0111" w:rsidP="005D0111">
            <w:pPr>
              <w:rPr>
                <w:sz w:val="24"/>
                <w:szCs w:val="24"/>
              </w:rPr>
            </w:pPr>
            <w:r w:rsidRPr="00732CEC">
              <w:rPr>
                <w:sz w:val="24"/>
                <w:szCs w:val="24"/>
              </w:rPr>
              <w:t>I had the opportunity to use instructional equipment and other instructional media such as Smartboards, videos, etc.   </w:t>
            </w:r>
          </w:p>
          <w:p w14:paraId="7D15FC6F" w14:textId="4F823891" w:rsidR="005D0111" w:rsidRPr="00732CEC" w:rsidRDefault="005D0111" w:rsidP="005D0111">
            <w:pPr>
              <w:rPr>
                <w:sz w:val="24"/>
                <w:szCs w:val="24"/>
              </w:rPr>
            </w:pPr>
          </w:p>
          <w:p w14:paraId="51C0F176" w14:textId="65F8E8C3" w:rsidR="005D0111" w:rsidRPr="00732CEC" w:rsidRDefault="005D0111" w:rsidP="005D0111">
            <w:pPr>
              <w:rPr>
                <w:sz w:val="24"/>
                <w:szCs w:val="24"/>
              </w:rPr>
            </w:pPr>
            <w:r w:rsidRPr="00732CEC">
              <w:rPr>
                <w:sz w:val="24"/>
                <w:szCs w:val="24"/>
              </w:rPr>
              <w:t>Classes in the Public Health program exposed me to evaluation methods and techniques that are available and could be used to evaluate programs, lessons, or classes.</w:t>
            </w:r>
          </w:p>
          <w:p w14:paraId="190664CC" w14:textId="2555A56D" w:rsidR="005D0111" w:rsidRPr="00732CEC" w:rsidRDefault="005D0111" w:rsidP="005D0111">
            <w:pPr>
              <w:rPr>
                <w:sz w:val="24"/>
                <w:szCs w:val="24"/>
              </w:rPr>
            </w:pPr>
          </w:p>
          <w:p w14:paraId="0CC885BD" w14:textId="77777777" w:rsidR="005D0111" w:rsidRPr="00732CEC" w:rsidRDefault="005D0111" w:rsidP="005D0111">
            <w:pPr>
              <w:rPr>
                <w:sz w:val="24"/>
                <w:szCs w:val="24"/>
              </w:rPr>
            </w:pPr>
            <w:r w:rsidRPr="00732CEC">
              <w:rPr>
                <w:sz w:val="24"/>
                <w:szCs w:val="24"/>
              </w:rPr>
              <w:t xml:space="preserve">I am able to </w:t>
            </w:r>
            <w:r w:rsidRPr="00732CEC">
              <w:rPr>
                <w:sz w:val="24"/>
                <w:szCs w:val="24"/>
                <w:u w:val="single"/>
              </w:rPr>
              <w:t>present</w:t>
            </w:r>
            <w:r w:rsidRPr="00732CEC">
              <w:rPr>
                <w:sz w:val="24"/>
                <w:szCs w:val="24"/>
              </w:rPr>
              <w:t xml:space="preserve"> evaluation findings and results in the form of graphs and charts so others can easily understand it. </w:t>
            </w:r>
          </w:p>
          <w:p w14:paraId="61B80CBB" w14:textId="6172A95F" w:rsidR="005D0111" w:rsidRPr="00732CEC" w:rsidRDefault="005D0111" w:rsidP="005D0111">
            <w:pPr>
              <w:rPr>
                <w:sz w:val="24"/>
                <w:szCs w:val="24"/>
              </w:rPr>
            </w:pPr>
            <w:r w:rsidRPr="00732CEC">
              <w:rPr>
                <w:sz w:val="24"/>
                <w:szCs w:val="24"/>
              </w:rPr>
              <w:t> </w:t>
            </w:r>
          </w:p>
          <w:p w14:paraId="04425415" w14:textId="291CD0E5" w:rsidR="005D0111" w:rsidRPr="00732CEC" w:rsidRDefault="005D0111" w:rsidP="005D0111">
            <w:pPr>
              <w:rPr>
                <w:sz w:val="24"/>
                <w:szCs w:val="24"/>
              </w:rPr>
            </w:pPr>
            <w:r w:rsidRPr="00732CEC">
              <w:rPr>
                <w:sz w:val="24"/>
                <w:szCs w:val="24"/>
              </w:rPr>
              <w:t xml:space="preserve">I am able to organize and facilitate </w:t>
            </w:r>
            <w:r w:rsidRPr="00732CEC">
              <w:rPr>
                <w:sz w:val="24"/>
                <w:szCs w:val="24"/>
                <w:u w:val="single"/>
              </w:rPr>
              <w:t>meetings</w:t>
            </w:r>
            <w:r w:rsidRPr="00732CEC">
              <w:rPr>
                <w:sz w:val="24"/>
                <w:szCs w:val="24"/>
              </w:rPr>
              <w:t xml:space="preserve"> to bring together health agencies and organizations for the purpose of promoting mutual health interests.         </w:t>
            </w:r>
          </w:p>
          <w:p w14:paraId="3E3CAC9D" w14:textId="38B6C952" w:rsidR="005D0111" w:rsidRPr="00732CEC" w:rsidRDefault="005D0111" w:rsidP="005D0111">
            <w:pPr>
              <w:rPr>
                <w:sz w:val="24"/>
                <w:szCs w:val="24"/>
              </w:rPr>
            </w:pPr>
          </w:p>
          <w:p w14:paraId="1D6DAEEC" w14:textId="565030A8" w:rsidR="00D81917" w:rsidRPr="00732CEC" w:rsidRDefault="005D0111" w:rsidP="005D0111">
            <w:pPr>
              <w:keepNext/>
              <w:rPr>
                <w:sz w:val="24"/>
                <w:szCs w:val="24"/>
              </w:rPr>
            </w:pPr>
            <w:r w:rsidRPr="00732CEC">
              <w:rPr>
                <w:sz w:val="24"/>
                <w:szCs w:val="24"/>
              </w:rPr>
              <w:t>I can select and evaluate effective health education resource materials.</w:t>
            </w:r>
          </w:p>
        </w:tc>
        <w:tc>
          <w:tcPr>
            <w:tcW w:w="4410" w:type="dxa"/>
          </w:tcPr>
          <w:p w14:paraId="5EBD7444" w14:textId="77777777" w:rsidR="006D0CDB" w:rsidRPr="00732CEC" w:rsidRDefault="006D0CDB" w:rsidP="00305DD1">
            <w:pPr>
              <w:rPr>
                <w:rFonts w:eastAsiaTheme="minorEastAsia"/>
                <w:sz w:val="24"/>
                <w:szCs w:val="24"/>
              </w:rPr>
            </w:pPr>
            <w:r w:rsidRPr="00732CEC">
              <w:rPr>
                <w:rFonts w:eastAsiaTheme="minorEastAsia"/>
                <w:sz w:val="24"/>
                <w:szCs w:val="24"/>
              </w:rPr>
              <w:t>A)</w:t>
            </w:r>
          </w:p>
          <w:p w14:paraId="57AE0D30" w14:textId="702427E7" w:rsidR="00305DD1" w:rsidRPr="00732CEC" w:rsidRDefault="00AC76E5" w:rsidP="00305DD1">
            <w:pPr>
              <w:rPr>
                <w:rFonts w:eastAsiaTheme="minorEastAsia"/>
                <w:sz w:val="24"/>
                <w:szCs w:val="24"/>
              </w:rPr>
            </w:pPr>
            <w:r w:rsidRPr="00732CEC">
              <w:rPr>
                <w:rFonts w:eastAsiaTheme="minorEastAsia"/>
                <w:sz w:val="24"/>
                <w:szCs w:val="24"/>
              </w:rPr>
              <w:t>15/15</w:t>
            </w:r>
            <w:r w:rsidR="00305DD1" w:rsidRPr="00732CEC">
              <w:rPr>
                <w:rFonts w:eastAsiaTheme="minorEastAsia"/>
                <w:sz w:val="24"/>
                <w:szCs w:val="24"/>
              </w:rPr>
              <w:t xml:space="preserve"> exceeded expectations</w:t>
            </w:r>
          </w:p>
          <w:p w14:paraId="7CE77CDC" w14:textId="77777777" w:rsidR="00305DD1" w:rsidRPr="00732CEC" w:rsidRDefault="00305DD1" w:rsidP="136D9CBD">
            <w:pPr>
              <w:spacing w:line="259" w:lineRule="auto"/>
              <w:rPr>
                <w:rFonts w:eastAsiaTheme="minorEastAsia"/>
                <w:b/>
                <w:bCs/>
                <w:sz w:val="24"/>
                <w:szCs w:val="24"/>
              </w:rPr>
            </w:pPr>
          </w:p>
          <w:p w14:paraId="29E729AC" w14:textId="26DD8958" w:rsidR="136D9CBD" w:rsidRPr="00732CEC" w:rsidRDefault="00214AEF" w:rsidP="136D9CBD">
            <w:pPr>
              <w:rPr>
                <w:rFonts w:eastAsiaTheme="minorEastAsia"/>
                <w:b/>
                <w:bCs/>
                <w:sz w:val="24"/>
                <w:szCs w:val="24"/>
              </w:rPr>
            </w:pPr>
            <w:r w:rsidRPr="00732CEC">
              <w:rPr>
                <w:rFonts w:eastAsiaTheme="minorEastAsia"/>
                <w:b/>
                <w:bCs/>
                <w:sz w:val="24"/>
                <w:szCs w:val="24"/>
              </w:rPr>
              <w:t>Target was met</w:t>
            </w:r>
            <w:r w:rsidRPr="00732CEC">
              <w:rPr>
                <w:rFonts w:eastAsiaTheme="minorEastAsia"/>
                <w:bCs/>
                <w:sz w:val="24"/>
                <w:szCs w:val="24"/>
              </w:rPr>
              <w:t>.</w:t>
            </w:r>
          </w:p>
          <w:p w14:paraId="34C47DB1" w14:textId="27E7DEEF" w:rsidR="136D9CBD" w:rsidRPr="00732CEC" w:rsidRDefault="006D0CDB" w:rsidP="136D9CBD">
            <w:pPr>
              <w:rPr>
                <w:rFonts w:eastAsiaTheme="minorEastAsia"/>
                <w:bCs/>
                <w:sz w:val="24"/>
                <w:szCs w:val="24"/>
              </w:rPr>
            </w:pPr>
            <w:r w:rsidRPr="00732CEC">
              <w:rPr>
                <w:rFonts w:eastAsiaTheme="minorEastAsia"/>
                <w:bCs/>
                <w:sz w:val="24"/>
                <w:szCs w:val="24"/>
              </w:rPr>
              <w:t>B)</w:t>
            </w:r>
          </w:p>
          <w:p w14:paraId="7E4B2394" w14:textId="36EC4D75" w:rsidR="00D81917" w:rsidRPr="00732CEC" w:rsidRDefault="005D0111" w:rsidP="136D9CBD">
            <w:pPr>
              <w:rPr>
                <w:rFonts w:eastAsiaTheme="minorEastAsia"/>
                <w:sz w:val="24"/>
                <w:szCs w:val="24"/>
              </w:rPr>
            </w:pPr>
            <w:r w:rsidRPr="00732CEC">
              <w:rPr>
                <w:rFonts w:eastAsiaTheme="minorEastAsia"/>
                <w:sz w:val="24"/>
                <w:szCs w:val="24"/>
              </w:rPr>
              <w:t>10</w:t>
            </w:r>
            <w:r w:rsidR="00AC76E5" w:rsidRPr="00732CEC">
              <w:rPr>
                <w:rFonts w:eastAsiaTheme="minorEastAsia"/>
                <w:sz w:val="24"/>
                <w:szCs w:val="24"/>
              </w:rPr>
              <w:t>/12</w:t>
            </w:r>
            <w:r w:rsidRPr="00732CEC">
              <w:rPr>
                <w:rFonts w:eastAsiaTheme="minorEastAsia"/>
                <w:sz w:val="24"/>
                <w:szCs w:val="24"/>
              </w:rPr>
              <w:t xml:space="preserve"> agreed</w:t>
            </w:r>
          </w:p>
          <w:p w14:paraId="6E71505B" w14:textId="77777777" w:rsidR="005D0111" w:rsidRPr="00732CEC" w:rsidRDefault="005D0111" w:rsidP="136D9CBD">
            <w:pPr>
              <w:rPr>
                <w:rFonts w:eastAsiaTheme="minorEastAsia"/>
                <w:sz w:val="24"/>
                <w:szCs w:val="24"/>
              </w:rPr>
            </w:pPr>
          </w:p>
          <w:p w14:paraId="0097FF0E" w14:textId="77777777" w:rsidR="00AC76E5" w:rsidRPr="00732CEC" w:rsidRDefault="00AC76E5" w:rsidP="136D9CBD">
            <w:pPr>
              <w:rPr>
                <w:rFonts w:eastAsiaTheme="minorEastAsia"/>
                <w:sz w:val="24"/>
                <w:szCs w:val="24"/>
              </w:rPr>
            </w:pPr>
          </w:p>
          <w:p w14:paraId="13925FE6" w14:textId="77777777" w:rsidR="00AC76E5" w:rsidRPr="00732CEC" w:rsidRDefault="00AC76E5" w:rsidP="136D9CBD">
            <w:pPr>
              <w:rPr>
                <w:rFonts w:eastAsiaTheme="minorEastAsia"/>
                <w:sz w:val="24"/>
                <w:szCs w:val="24"/>
              </w:rPr>
            </w:pPr>
          </w:p>
          <w:p w14:paraId="4D347CF6" w14:textId="77777777" w:rsidR="00AC76E5" w:rsidRPr="00732CEC" w:rsidRDefault="00AC76E5" w:rsidP="136D9CBD">
            <w:pPr>
              <w:rPr>
                <w:rFonts w:eastAsiaTheme="minorEastAsia"/>
                <w:sz w:val="24"/>
                <w:szCs w:val="24"/>
              </w:rPr>
            </w:pPr>
          </w:p>
          <w:p w14:paraId="5FFE4FA7" w14:textId="77777777" w:rsidR="00AC76E5" w:rsidRPr="00732CEC" w:rsidRDefault="00AC76E5" w:rsidP="136D9CBD">
            <w:pPr>
              <w:rPr>
                <w:rFonts w:eastAsiaTheme="minorEastAsia"/>
                <w:sz w:val="24"/>
                <w:szCs w:val="24"/>
              </w:rPr>
            </w:pPr>
          </w:p>
          <w:p w14:paraId="76A777E5" w14:textId="64FD2EEE" w:rsidR="005D0111" w:rsidRPr="00732CEC" w:rsidRDefault="005D0111" w:rsidP="136D9CBD">
            <w:pPr>
              <w:rPr>
                <w:rFonts w:eastAsiaTheme="minorEastAsia"/>
                <w:sz w:val="24"/>
                <w:szCs w:val="24"/>
              </w:rPr>
            </w:pPr>
            <w:r w:rsidRPr="00732CEC">
              <w:rPr>
                <w:rFonts w:eastAsiaTheme="minorEastAsia"/>
                <w:sz w:val="24"/>
                <w:szCs w:val="24"/>
              </w:rPr>
              <w:t>1</w:t>
            </w:r>
            <w:r w:rsidR="00AC76E5" w:rsidRPr="00732CEC">
              <w:rPr>
                <w:rFonts w:eastAsiaTheme="minorEastAsia"/>
                <w:sz w:val="24"/>
                <w:szCs w:val="24"/>
              </w:rPr>
              <w:t>1/12</w:t>
            </w:r>
            <w:r w:rsidRPr="00732CEC">
              <w:rPr>
                <w:rFonts w:eastAsiaTheme="minorEastAsia"/>
                <w:sz w:val="24"/>
                <w:szCs w:val="24"/>
              </w:rPr>
              <w:t xml:space="preserve"> agreed</w:t>
            </w:r>
          </w:p>
          <w:p w14:paraId="1667B357" w14:textId="77777777" w:rsidR="005D0111" w:rsidRPr="00732CEC" w:rsidRDefault="005D0111" w:rsidP="136D9CBD">
            <w:pPr>
              <w:rPr>
                <w:rFonts w:eastAsiaTheme="minorEastAsia"/>
                <w:sz w:val="24"/>
                <w:szCs w:val="24"/>
              </w:rPr>
            </w:pPr>
          </w:p>
          <w:p w14:paraId="7BADACE8" w14:textId="77777777" w:rsidR="005D0111" w:rsidRPr="00732CEC" w:rsidRDefault="005D0111" w:rsidP="136D9CBD">
            <w:pPr>
              <w:rPr>
                <w:rFonts w:eastAsiaTheme="minorEastAsia"/>
                <w:sz w:val="24"/>
                <w:szCs w:val="24"/>
              </w:rPr>
            </w:pPr>
          </w:p>
          <w:p w14:paraId="387117A9" w14:textId="77777777" w:rsidR="005D0111" w:rsidRPr="00732CEC" w:rsidRDefault="005D0111" w:rsidP="136D9CBD">
            <w:pPr>
              <w:rPr>
                <w:rFonts w:eastAsiaTheme="minorEastAsia"/>
                <w:sz w:val="24"/>
                <w:szCs w:val="24"/>
              </w:rPr>
            </w:pPr>
          </w:p>
          <w:p w14:paraId="1AC15376" w14:textId="77777777" w:rsidR="005D0111" w:rsidRPr="00732CEC" w:rsidRDefault="005D0111" w:rsidP="136D9CBD">
            <w:pPr>
              <w:rPr>
                <w:rFonts w:eastAsiaTheme="minorEastAsia"/>
                <w:sz w:val="24"/>
                <w:szCs w:val="24"/>
              </w:rPr>
            </w:pPr>
          </w:p>
          <w:p w14:paraId="2A520F2C" w14:textId="77777777" w:rsidR="00AC76E5" w:rsidRPr="00732CEC" w:rsidRDefault="00AC76E5" w:rsidP="136D9CBD">
            <w:pPr>
              <w:rPr>
                <w:rFonts w:eastAsiaTheme="minorEastAsia"/>
                <w:sz w:val="24"/>
                <w:szCs w:val="24"/>
              </w:rPr>
            </w:pPr>
          </w:p>
          <w:p w14:paraId="1551009D" w14:textId="3A42A8CA" w:rsidR="005D0111" w:rsidRPr="00732CEC" w:rsidRDefault="005D0111" w:rsidP="136D9CBD">
            <w:pPr>
              <w:rPr>
                <w:rFonts w:eastAsiaTheme="minorEastAsia"/>
                <w:sz w:val="24"/>
                <w:szCs w:val="24"/>
              </w:rPr>
            </w:pPr>
            <w:r w:rsidRPr="00732CEC">
              <w:rPr>
                <w:rFonts w:eastAsiaTheme="minorEastAsia"/>
                <w:sz w:val="24"/>
                <w:szCs w:val="24"/>
              </w:rPr>
              <w:t>1</w:t>
            </w:r>
            <w:r w:rsidR="00AC76E5" w:rsidRPr="00732CEC">
              <w:rPr>
                <w:rFonts w:eastAsiaTheme="minorEastAsia"/>
                <w:sz w:val="24"/>
                <w:szCs w:val="24"/>
              </w:rPr>
              <w:t>2</w:t>
            </w:r>
            <w:r w:rsidRPr="00732CEC">
              <w:rPr>
                <w:rFonts w:eastAsiaTheme="minorEastAsia"/>
                <w:sz w:val="24"/>
                <w:szCs w:val="24"/>
              </w:rPr>
              <w:t>/1</w:t>
            </w:r>
            <w:r w:rsidR="00AC76E5" w:rsidRPr="00732CEC">
              <w:rPr>
                <w:rFonts w:eastAsiaTheme="minorEastAsia"/>
                <w:sz w:val="24"/>
                <w:szCs w:val="24"/>
              </w:rPr>
              <w:t>2</w:t>
            </w:r>
            <w:r w:rsidRPr="00732CEC">
              <w:rPr>
                <w:rFonts w:eastAsiaTheme="minorEastAsia"/>
                <w:sz w:val="24"/>
                <w:szCs w:val="24"/>
              </w:rPr>
              <w:t xml:space="preserve"> agreed</w:t>
            </w:r>
          </w:p>
          <w:p w14:paraId="65B194E4" w14:textId="77777777" w:rsidR="005D0111" w:rsidRPr="00732CEC" w:rsidRDefault="005D0111" w:rsidP="136D9CBD">
            <w:pPr>
              <w:rPr>
                <w:rFonts w:eastAsiaTheme="minorEastAsia"/>
                <w:sz w:val="24"/>
                <w:szCs w:val="24"/>
              </w:rPr>
            </w:pPr>
          </w:p>
          <w:p w14:paraId="592FE3FE" w14:textId="77777777" w:rsidR="005D0111" w:rsidRPr="00732CEC" w:rsidRDefault="005D0111" w:rsidP="136D9CBD">
            <w:pPr>
              <w:rPr>
                <w:rFonts w:eastAsiaTheme="minorEastAsia"/>
                <w:sz w:val="24"/>
                <w:szCs w:val="24"/>
              </w:rPr>
            </w:pPr>
          </w:p>
          <w:p w14:paraId="4B37134A" w14:textId="77777777" w:rsidR="005D0111" w:rsidRPr="00732CEC" w:rsidRDefault="005D0111" w:rsidP="136D9CBD">
            <w:pPr>
              <w:rPr>
                <w:rFonts w:eastAsiaTheme="minorEastAsia"/>
                <w:sz w:val="24"/>
                <w:szCs w:val="24"/>
              </w:rPr>
            </w:pPr>
          </w:p>
          <w:p w14:paraId="4FB0FC61" w14:textId="77777777" w:rsidR="00AC76E5" w:rsidRPr="00732CEC" w:rsidRDefault="00AC76E5" w:rsidP="136D9CBD">
            <w:pPr>
              <w:rPr>
                <w:rFonts w:eastAsiaTheme="minorEastAsia"/>
                <w:sz w:val="24"/>
                <w:szCs w:val="24"/>
              </w:rPr>
            </w:pPr>
          </w:p>
          <w:p w14:paraId="7AE43ED0" w14:textId="3AC85CAB" w:rsidR="005D0111" w:rsidRPr="00732CEC" w:rsidRDefault="005D0111" w:rsidP="136D9CBD">
            <w:pPr>
              <w:rPr>
                <w:rFonts w:eastAsiaTheme="minorEastAsia"/>
                <w:sz w:val="24"/>
                <w:szCs w:val="24"/>
              </w:rPr>
            </w:pPr>
            <w:r w:rsidRPr="00732CEC">
              <w:rPr>
                <w:rFonts w:eastAsiaTheme="minorEastAsia"/>
                <w:sz w:val="24"/>
                <w:szCs w:val="24"/>
              </w:rPr>
              <w:t>10</w:t>
            </w:r>
            <w:r w:rsidR="00AC76E5" w:rsidRPr="00732CEC">
              <w:rPr>
                <w:rFonts w:eastAsiaTheme="minorEastAsia"/>
                <w:sz w:val="24"/>
                <w:szCs w:val="24"/>
              </w:rPr>
              <w:t>/12</w:t>
            </w:r>
            <w:r w:rsidRPr="00732CEC">
              <w:rPr>
                <w:rFonts w:eastAsiaTheme="minorEastAsia"/>
                <w:sz w:val="24"/>
                <w:szCs w:val="24"/>
              </w:rPr>
              <w:t xml:space="preserve"> agreed</w:t>
            </w:r>
          </w:p>
          <w:p w14:paraId="46D7FD4D" w14:textId="77777777" w:rsidR="005D0111" w:rsidRPr="00732CEC" w:rsidRDefault="005D0111" w:rsidP="136D9CBD">
            <w:pPr>
              <w:rPr>
                <w:rFonts w:eastAsiaTheme="minorEastAsia"/>
                <w:sz w:val="24"/>
                <w:szCs w:val="24"/>
              </w:rPr>
            </w:pPr>
          </w:p>
          <w:p w14:paraId="6A9FB327" w14:textId="77777777" w:rsidR="005D0111" w:rsidRPr="00732CEC" w:rsidRDefault="005D0111" w:rsidP="136D9CBD">
            <w:pPr>
              <w:rPr>
                <w:rFonts w:eastAsiaTheme="minorEastAsia"/>
                <w:sz w:val="24"/>
                <w:szCs w:val="24"/>
              </w:rPr>
            </w:pPr>
          </w:p>
          <w:p w14:paraId="61FF86D6" w14:textId="77777777" w:rsidR="00AC76E5" w:rsidRPr="00732CEC" w:rsidRDefault="00AC76E5" w:rsidP="136D9CBD">
            <w:pPr>
              <w:rPr>
                <w:rFonts w:eastAsiaTheme="minorEastAsia"/>
                <w:sz w:val="24"/>
                <w:szCs w:val="24"/>
              </w:rPr>
            </w:pPr>
          </w:p>
          <w:p w14:paraId="3820EC93" w14:textId="77777777" w:rsidR="00AC76E5" w:rsidRPr="00732CEC" w:rsidRDefault="00AC76E5" w:rsidP="136D9CBD">
            <w:pPr>
              <w:rPr>
                <w:rFonts w:eastAsiaTheme="minorEastAsia"/>
                <w:sz w:val="24"/>
                <w:szCs w:val="24"/>
              </w:rPr>
            </w:pPr>
          </w:p>
          <w:p w14:paraId="193A19D1" w14:textId="77777777" w:rsidR="00AC76E5" w:rsidRPr="00732CEC" w:rsidRDefault="00AC76E5" w:rsidP="136D9CBD">
            <w:pPr>
              <w:rPr>
                <w:rFonts w:eastAsiaTheme="minorEastAsia"/>
                <w:sz w:val="24"/>
                <w:szCs w:val="24"/>
              </w:rPr>
            </w:pPr>
          </w:p>
          <w:p w14:paraId="59EC69DA" w14:textId="39BC3BCF" w:rsidR="005D0111" w:rsidRPr="00732CEC" w:rsidRDefault="005D0111" w:rsidP="136D9CBD">
            <w:pPr>
              <w:rPr>
                <w:rFonts w:eastAsiaTheme="minorEastAsia"/>
                <w:sz w:val="24"/>
                <w:szCs w:val="24"/>
              </w:rPr>
            </w:pPr>
            <w:r w:rsidRPr="00732CEC">
              <w:rPr>
                <w:rFonts w:eastAsiaTheme="minorEastAsia"/>
                <w:sz w:val="24"/>
                <w:szCs w:val="24"/>
              </w:rPr>
              <w:t>1</w:t>
            </w:r>
            <w:r w:rsidR="00AC76E5" w:rsidRPr="00732CEC">
              <w:rPr>
                <w:rFonts w:eastAsiaTheme="minorEastAsia"/>
                <w:sz w:val="24"/>
                <w:szCs w:val="24"/>
              </w:rPr>
              <w:t>2</w:t>
            </w:r>
            <w:r w:rsidRPr="00732CEC">
              <w:rPr>
                <w:rFonts w:eastAsiaTheme="minorEastAsia"/>
                <w:sz w:val="24"/>
                <w:szCs w:val="24"/>
              </w:rPr>
              <w:t>/1</w:t>
            </w:r>
            <w:r w:rsidR="00AC76E5" w:rsidRPr="00732CEC">
              <w:rPr>
                <w:rFonts w:eastAsiaTheme="minorEastAsia"/>
                <w:sz w:val="24"/>
                <w:szCs w:val="24"/>
              </w:rPr>
              <w:t>2</w:t>
            </w:r>
            <w:r w:rsidRPr="00732CEC">
              <w:rPr>
                <w:rFonts w:eastAsiaTheme="minorEastAsia"/>
                <w:sz w:val="24"/>
                <w:szCs w:val="24"/>
              </w:rPr>
              <w:t xml:space="preserve"> agreed</w:t>
            </w:r>
          </w:p>
          <w:p w14:paraId="10CB6700" w14:textId="2E1F6A77" w:rsidR="005D0111" w:rsidRPr="00732CEC" w:rsidRDefault="005D0111" w:rsidP="136D9CBD">
            <w:pPr>
              <w:rPr>
                <w:rFonts w:eastAsiaTheme="minorEastAsia"/>
                <w:sz w:val="24"/>
                <w:szCs w:val="24"/>
              </w:rPr>
            </w:pPr>
          </w:p>
          <w:p w14:paraId="13DC627D" w14:textId="247C6950" w:rsidR="005D0111" w:rsidRPr="00732CEC" w:rsidRDefault="005D0111" w:rsidP="136D9CBD">
            <w:pPr>
              <w:rPr>
                <w:rFonts w:eastAsiaTheme="minorEastAsia"/>
                <w:b/>
                <w:sz w:val="24"/>
                <w:szCs w:val="24"/>
              </w:rPr>
            </w:pPr>
          </w:p>
        </w:tc>
      </w:tr>
      <w:tr w:rsidR="00732CEC" w:rsidRPr="00732CEC" w14:paraId="3F58C467" w14:textId="77777777" w:rsidTr="0E736F0C">
        <w:tc>
          <w:tcPr>
            <w:tcW w:w="3498" w:type="dxa"/>
          </w:tcPr>
          <w:p w14:paraId="7F7C63DF" w14:textId="5AEB9FD2" w:rsidR="00C21D66" w:rsidRPr="00732CEC" w:rsidRDefault="00C21D66" w:rsidP="136D9CBD">
            <w:pPr>
              <w:rPr>
                <w:rFonts w:eastAsia="Arial Narrow,Times New Roman" w:cs="Arial Narrow,Times New Roman"/>
                <w:sz w:val="24"/>
                <w:szCs w:val="24"/>
              </w:rPr>
            </w:pPr>
            <w:r w:rsidRPr="00732CEC">
              <w:rPr>
                <w:rFonts w:eastAsia="Arial Narrow,Times New Roman" w:cs="Arial Narrow,Times New Roman"/>
                <w:sz w:val="24"/>
                <w:szCs w:val="24"/>
                <w:shd w:val="clear" w:color="auto" w:fill="FFFFFF"/>
              </w:rPr>
              <w:lastRenderedPageBreak/>
              <w:t xml:space="preserve">Responsibility </w:t>
            </w:r>
            <w:r w:rsidRPr="00732CEC">
              <w:rPr>
                <w:rFonts w:eastAsia="Arial Narrow,Times New Roman" w:cs="Arial Narrow,Times New Roman"/>
                <w:sz w:val="24"/>
                <w:szCs w:val="24"/>
              </w:rPr>
              <w:t>3. Students will demonstrate proficiency in implementing health education by engaging with diverse ideas, individuals, groups, and cultures (Responsible Citizens)</w:t>
            </w:r>
          </w:p>
          <w:p w14:paraId="1EFC9D0D" w14:textId="77777777" w:rsidR="00C21D66" w:rsidRPr="00732CEC" w:rsidRDefault="00C21D66" w:rsidP="136D9CBD">
            <w:pPr>
              <w:rPr>
                <w:rFonts w:eastAsiaTheme="minorEastAsia"/>
                <w:sz w:val="24"/>
                <w:szCs w:val="24"/>
              </w:rPr>
            </w:pPr>
          </w:p>
          <w:p w14:paraId="4729A606" w14:textId="208E1BBD" w:rsidR="0B41DBB4" w:rsidRPr="00732CEC" w:rsidRDefault="0B41DBB4" w:rsidP="136D9CBD">
            <w:pPr>
              <w:rPr>
                <w:rFonts w:eastAsiaTheme="minorEastAsia"/>
                <w:sz w:val="24"/>
                <w:szCs w:val="24"/>
              </w:rPr>
            </w:pPr>
          </w:p>
        </w:tc>
        <w:tc>
          <w:tcPr>
            <w:tcW w:w="1136" w:type="dxa"/>
          </w:tcPr>
          <w:p w14:paraId="711ADBF0" w14:textId="0D4C9588" w:rsidR="1D41EDDF" w:rsidRPr="00732CEC" w:rsidRDefault="1D41EDDF" w:rsidP="136D9CBD">
            <w:pPr>
              <w:rPr>
                <w:rFonts w:eastAsiaTheme="minorEastAsia"/>
                <w:sz w:val="24"/>
                <w:szCs w:val="24"/>
              </w:rPr>
            </w:pPr>
          </w:p>
        </w:tc>
        <w:tc>
          <w:tcPr>
            <w:tcW w:w="4181" w:type="dxa"/>
          </w:tcPr>
          <w:p w14:paraId="7144BA33" w14:textId="5BF38CCC" w:rsidR="00C21D66" w:rsidRPr="00732CEC" w:rsidRDefault="00214AEF" w:rsidP="136D9CBD">
            <w:pPr>
              <w:rPr>
                <w:rFonts w:eastAsia="Arial Narrow,Times New Roman" w:cs="Arial Narrow,Times New Roman"/>
                <w:sz w:val="24"/>
                <w:szCs w:val="24"/>
              </w:rPr>
            </w:pPr>
            <w:r w:rsidRPr="00732CEC">
              <w:rPr>
                <w:rFonts w:eastAsia="Arial Narrow,Times New Roman" w:cs="Arial Narrow,Times New Roman"/>
                <w:sz w:val="24"/>
                <w:szCs w:val="24"/>
              </w:rPr>
              <w:t xml:space="preserve">A)  </w:t>
            </w:r>
            <w:r w:rsidR="005D0111" w:rsidRPr="00732CEC">
              <w:rPr>
                <w:rFonts w:eastAsia="Arial Narrow,Times New Roman" w:cs="Arial Narrow,Times New Roman"/>
                <w:sz w:val="24"/>
                <w:szCs w:val="24"/>
              </w:rPr>
              <w:t>PUBH</w:t>
            </w:r>
            <w:r w:rsidR="00C21D66" w:rsidRPr="00732CEC">
              <w:rPr>
                <w:rFonts w:eastAsia="Arial Narrow,Times New Roman" w:cs="Arial Narrow,Times New Roman"/>
                <w:sz w:val="24"/>
                <w:szCs w:val="24"/>
              </w:rPr>
              <w:t xml:space="preserve"> 2270 Community Health - </w:t>
            </w:r>
            <w:r w:rsidR="00C21D66" w:rsidRPr="00732CEC">
              <w:rPr>
                <w:rFonts w:eastAsia="Arial Narrow,Times New Roman" w:cs="Arial Narrow,Times New Roman"/>
                <w:i/>
                <w:sz w:val="24"/>
                <w:szCs w:val="24"/>
              </w:rPr>
              <w:t>Global Community Health Project</w:t>
            </w:r>
            <w:r w:rsidR="00C21D66" w:rsidRPr="00732CEC">
              <w:rPr>
                <w:rFonts w:eastAsia="Arial Narrow,Times New Roman" w:cs="Arial Narrow,Times New Roman"/>
                <w:sz w:val="24"/>
                <w:szCs w:val="24"/>
              </w:rPr>
              <w:t xml:space="preserve">. Students </w:t>
            </w:r>
            <w:r w:rsidRPr="00732CEC">
              <w:rPr>
                <w:rFonts w:eastAsia="Arial Narrow,Times New Roman" w:cs="Arial Narrow,Times New Roman"/>
                <w:sz w:val="24"/>
                <w:szCs w:val="24"/>
              </w:rPr>
              <w:t>are expected to</w:t>
            </w:r>
            <w:r w:rsidR="00C21D66" w:rsidRPr="00732CEC">
              <w:rPr>
                <w:rFonts w:eastAsia="Arial Narrow,Times New Roman" w:cs="Arial Narrow,Times New Roman"/>
                <w:sz w:val="24"/>
                <w:szCs w:val="24"/>
              </w:rPr>
              <w:t xml:space="preserve"> investigate a current leading cause of death in countries around the world and comparing those efforts to those in the U.S.</w:t>
            </w:r>
          </w:p>
          <w:p w14:paraId="57FBB8F9" w14:textId="77777777" w:rsidR="00C21D66" w:rsidRPr="00732CEC" w:rsidRDefault="00C21D66" w:rsidP="136D9CBD">
            <w:pPr>
              <w:rPr>
                <w:rFonts w:eastAsiaTheme="minorEastAsia"/>
                <w:b/>
                <w:bCs/>
                <w:sz w:val="24"/>
                <w:szCs w:val="24"/>
              </w:rPr>
            </w:pPr>
          </w:p>
          <w:p w14:paraId="5F2F1737" w14:textId="3311F826" w:rsidR="00C276AC" w:rsidRPr="00732CEC" w:rsidRDefault="00214AEF" w:rsidP="00C276AC">
            <w:pPr>
              <w:rPr>
                <w:rFonts w:eastAsiaTheme="minorEastAsia"/>
                <w:sz w:val="24"/>
                <w:szCs w:val="24"/>
              </w:rPr>
            </w:pPr>
            <w:r w:rsidRPr="00732CEC">
              <w:rPr>
                <w:rFonts w:eastAsiaTheme="minorEastAsia"/>
                <w:sz w:val="24"/>
                <w:szCs w:val="24"/>
              </w:rPr>
              <w:t xml:space="preserve">B) </w:t>
            </w:r>
            <w:r w:rsidR="00C276AC" w:rsidRPr="00732CEC">
              <w:rPr>
                <w:rFonts w:eastAsiaTheme="minorEastAsia"/>
                <w:sz w:val="24"/>
                <w:szCs w:val="24"/>
              </w:rPr>
              <w:t>Exit Survey question</w:t>
            </w:r>
            <w:r w:rsidRPr="00732CEC">
              <w:rPr>
                <w:rFonts w:eastAsiaTheme="minorEastAsia"/>
                <w:sz w:val="24"/>
                <w:szCs w:val="24"/>
              </w:rPr>
              <w:t>s</w:t>
            </w:r>
            <w:r w:rsidR="00C276AC" w:rsidRPr="00732CEC">
              <w:rPr>
                <w:rFonts w:eastAsiaTheme="minorEastAsia"/>
                <w:sz w:val="24"/>
                <w:szCs w:val="24"/>
              </w:rPr>
              <w:t xml:space="preserve">: </w:t>
            </w:r>
          </w:p>
          <w:p w14:paraId="06063B47" w14:textId="77777777" w:rsidR="0B41DBB4" w:rsidRPr="00732CEC" w:rsidRDefault="00C276AC" w:rsidP="00C276AC">
            <w:pPr>
              <w:rPr>
                <w:rFonts w:eastAsiaTheme="minorEastAsia"/>
                <w:sz w:val="24"/>
                <w:szCs w:val="24"/>
              </w:rPr>
            </w:pPr>
            <w:r w:rsidRPr="00732CEC">
              <w:rPr>
                <w:rFonts w:eastAsiaTheme="minorEastAsia"/>
                <w:sz w:val="24"/>
                <w:szCs w:val="24"/>
              </w:rPr>
              <w:t>I can identify factors (knowledge, attitudes, values, beliefs) that influence health-related behaviors.</w:t>
            </w:r>
          </w:p>
          <w:p w14:paraId="437350CA" w14:textId="77777777" w:rsidR="00164CEB" w:rsidRPr="00732CEC" w:rsidRDefault="00164CEB" w:rsidP="00C276AC">
            <w:pPr>
              <w:rPr>
                <w:rFonts w:eastAsiaTheme="minorEastAsia"/>
                <w:sz w:val="24"/>
                <w:szCs w:val="24"/>
              </w:rPr>
            </w:pPr>
          </w:p>
          <w:p w14:paraId="234DFC17" w14:textId="77777777" w:rsidR="00164CEB" w:rsidRPr="00732CEC" w:rsidRDefault="00164CEB" w:rsidP="00C276AC">
            <w:pPr>
              <w:rPr>
                <w:sz w:val="24"/>
                <w:szCs w:val="24"/>
              </w:rPr>
            </w:pPr>
            <w:r w:rsidRPr="00732CEC">
              <w:rPr>
                <w:sz w:val="24"/>
                <w:szCs w:val="24"/>
              </w:rPr>
              <w:t>I feel confident in selecting educational methods, strategies, activities, or interventions appropriate for designing a variety of health education programs, lessons, or classes.</w:t>
            </w:r>
          </w:p>
          <w:p w14:paraId="291BF885" w14:textId="77777777" w:rsidR="00164CEB" w:rsidRPr="00732CEC" w:rsidRDefault="00164CEB" w:rsidP="00C276AC">
            <w:pPr>
              <w:rPr>
                <w:rFonts w:eastAsiaTheme="minorEastAsia"/>
                <w:sz w:val="24"/>
                <w:szCs w:val="24"/>
              </w:rPr>
            </w:pPr>
          </w:p>
          <w:p w14:paraId="6AA52EE0" w14:textId="3119DA3D" w:rsidR="00164CEB" w:rsidRPr="00732CEC" w:rsidRDefault="00164CEB" w:rsidP="00C276AC">
            <w:pPr>
              <w:rPr>
                <w:rFonts w:eastAsiaTheme="minorEastAsia"/>
                <w:sz w:val="24"/>
                <w:szCs w:val="24"/>
              </w:rPr>
            </w:pPr>
            <w:r w:rsidRPr="00732CEC">
              <w:rPr>
                <w:sz w:val="24"/>
                <w:szCs w:val="24"/>
              </w:rPr>
              <w:t>I can select methods and media best suited for specific learners such as children, the elderly, and special needs populations.</w:t>
            </w:r>
          </w:p>
        </w:tc>
        <w:tc>
          <w:tcPr>
            <w:tcW w:w="4410" w:type="dxa"/>
          </w:tcPr>
          <w:p w14:paraId="02AA7A19" w14:textId="77777777" w:rsidR="00214AEF" w:rsidRPr="00732CEC" w:rsidRDefault="00214AEF" w:rsidP="136D9CBD">
            <w:pPr>
              <w:spacing w:line="259" w:lineRule="auto"/>
              <w:rPr>
                <w:rFonts w:eastAsiaTheme="minorEastAsia"/>
                <w:bCs/>
                <w:sz w:val="24"/>
                <w:szCs w:val="24"/>
              </w:rPr>
            </w:pPr>
            <w:r w:rsidRPr="00732CEC">
              <w:rPr>
                <w:rFonts w:eastAsiaTheme="minorEastAsia"/>
                <w:bCs/>
                <w:sz w:val="24"/>
                <w:szCs w:val="24"/>
              </w:rPr>
              <w:t xml:space="preserve">A) </w:t>
            </w:r>
          </w:p>
          <w:p w14:paraId="0C9AC7BC" w14:textId="7DAA206A" w:rsidR="00450409" w:rsidRPr="00732CEC" w:rsidRDefault="00450409" w:rsidP="136D9CBD">
            <w:pPr>
              <w:spacing w:line="259" w:lineRule="auto"/>
              <w:rPr>
                <w:rFonts w:eastAsiaTheme="minorEastAsia"/>
                <w:bCs/>
                <w:sz w:val="24"/>
                <w:szCs w:val="24"/>
              </w:rPr>
            </w:pPr>
            <w:r w:rsidRPr="00732CEC">
              <w:rPr>
                <w:rFonts w:eastAsiaTheme="minorEastAsia"/>
                <w:bCs/>
                <w:sz w:val="24"/>
                <w:szCs w:val="24"/>
              </w:rPr>
              <w:t>1/</w:t>
            </w:r>
            <w:r w:rsidR="00856E88" w:rsidRPr="00732CEC">
              <w:rPr>
                <w:rFonts w:eastAsiaTheme="minorEastAsia"/>
                <w:bCs/>
                <w:sz w:val="24"/>
                <w:szCs w:val="24"/>
              </w:rPr>
              <w:t>25</w:t>
            </w:r>
            <w:r w:rsidRPr="00732CEC">
              <w:rPr>
                <w:rFonts w:eastAsiaTheme="minorEastAsia"/>
                <w:bCs/>
                <w:sz w:val="24"/>
                <w:szCs w:val="24"/>
              </w:rPr>
              <w:t xml:space="preserve"> did not meet</w:t>
            </w:r>
          </w:p>
          <w:p w14:paraId="6BFFBEEF" w14:textId="1625DA87" w:rsidR="00566CFE" w:rsidRPr="00732CEC" w:rsidRDefault="00856E88" w:rsidP="136D9CBD">
            <w:pPr>
              <w:spacing w:line="259" w:lineRule="auto"/>
              <w:rPr>
                <w:rFonts w:eastAsiaTheme="minorEastAsia"/>
                <w:bCs/>
                <w:sz w:val="24"/>
                <w:szCs w:val="24"/>
              </w:rPr>
            </w:pPr>
            <w:r w:rsidRPr="00732CEC">
              <w:rPr>
                <w:rFonts w:eastAsiaTheme="minorEastAsia"/>
                <w:bCs/>
                <w:sz w:val="24"/>
                <w:szCs w:val="24"/>
              </w:rPr>
              <w:t>8</w:t>
            </w:r>
            <w:r w:rsidR="00450409" w:rsidRPr="00732CEC">
              <w:rPr>
                <w:rFonts w:eastAsiaTheme="minorEastAsia"/>
                <w:bCs/>
                <w:sz w:val="24"/>
                <w:szCs w:val="24"/>
              </w:rPr>
              <w:t>/</w:t>
            </w:r>
            <w:r w:rsidR="00DF698D" w:rsidRPr="00732CEC">
              <w:rPr>
                <w:rFonts w:eastAsiaTheme="minorEastAsia"/>
                <w:bCs/>
                <w:sz w:val="24"/>
                <w:szCs w:val="24"/>
              </w:rPr>
              <w:t>19</w:t>
            </w:r>
            <w:r w:rsidR="00450409" w:rsidRPr="00732CEC">
              <w:rPr>
                <w:rFonts w:eastAsiaTheme="minorEastAsia"/>
                <w:bCs/>
                <w:sz w:val="24"/>
                <w:szCs w:val="24"/>
              </w:rPr>
              <w:t xml:space="preserve"> met</w:t>
            </w:r>
          </w:p>
          <w:p w14:paraId="44D9D608" w14:textId="57DB600B" w:rsidR="00450409" w:rsidRPr="00732CEC" w:rsidRDefault="00450409" w:rsidP="136D9CBD">
            <w:pPr>
              <w:spacing w:line="259" w:lineRule="auto"/>
              <w:rPr>
                <w:rFonts w:eastAsiaTheme="minorEastAsia"/>
                <w:bCs/>
                <w:sz w:val="24"/>
                <w:szCs w:val="24"/>
              </w:rPr>
            </w:pPr>
            <w:r w:rsidRPr="00732CEC">
              <w:rPr>
                <w:rFonts w:eastAsiaTheme="minorEastAsia"/>
                <w:bCs/>
                <w:sz w:val="24"/>
                <w:szCs w:val="24"/>
              </w:rPr>
              <w:t>1</w:t>
            </w:r>
            <w:r w:rsidR="00856E88" w:rsidRPr="00732CEC">
              <w:rPr>
                <w:rFonts w:eastAsiaTheme="minorEastAsia"/>
                <w:bCs/>
                <w:sz w:val="24"/>
                <w:szCs w:val="24"/>
              </w:rPr>
              <w:t>6</w:t>
            </w:r>
            <w:r w:rsidRPr="00732CEC">
              <w:rPr>
                <w:rFonts w:eastAsiaTheme="minorEastAsia"/>
                <w:bCs/>
                <w:sz w:val="24"/>
                <w:szCs w:val="24"/>
              </w:rPr>
              <w:t>/</w:t>
            </w:r>
            <w:r w:rsidR="00DF698D" w:rsidRPr="00732CEC">
              <w:rPr>
                <w:rFonts w:eastAsiaTheme="minorEastAsia"/>
                <w:bCs/>
                <w:sz w:val="24"/>
                <w:szCs w:val="24"/>
              </w:rPr>
              <w:t>19</w:t>
            </w:r>
            <w:r w:rsidRPr="00732CEC">
              <w:rPr>
                <w:rFonts w:eastAsiaTheme="minorEastAsia"/>
                <w:bCs/>
                <w:sz w:val="24"/>
                <w:szCs w:val="24"/>
              </w:rPr>
              <w:t xml:space="preserve"> exceeded</w:t>
            </w:r>
          </w:p>
          <w:p w14:paraId="326D576F" w14:textId="2E545137" w:rsidR="1D41EDDF" w:rsidRPr="00732CEC" w:rsidRDefault="00450409" w:rsidP="136D9CBD">
            <w:pPr>
              <w:spacing w:line="259" w:lineRule="auto"/>
              <w:rPr>
                <w:rFonts w:eastAsiaTheme="minorEastAsia"/>
                <w:b/>
                <w:bCs/>
                <w:sz w:val="24"/>
                <w:szCs w:val="24"/>
              </w:rPr>
            </w:pPr>
            <w:r w:rsidRPr="00732CEC">
              <w:rPr>
                <w:rFonts w:eastAsiaTheme="minorEastAsia"/>
                <w:b/>
                <w:bCs/>
                <w:sz w:val="24"/>
                <w:szCs w:val="24"/>
              </w:rPr>
              <w:t>Target was met.</w:t>
            </w:r>
          </w:p>
          <w:p w14:paraId="2D6C1E12" w14:textId="15DAE1CD" w:rsidR="1D41EDDF" w:rsidRPr="00732CEC" w:rsidRDefault="1D41EDDF" w:rsidP="136D9CBD">
            <w:pPr>
              <w:spacing w:line="259" w:lineRule="auto"/>
              <w:rPr>
                <w:rFonts w:eastAsiaTheme="minorEastAsia"/>
                <w:b/>
                <w:bCs/>
                <w:sz w:val="24"/>
                <w:szCs w:val="24"/>
              </w:rPr>
            </w:pPr>
          </w:p>
          <w:p w14:paraId="62D331E7" w14:textId="19DB0A91" w:rsidR="1D41EDDF" w:rsidRPr="00732CEC" w:rsidRDefault="1D41EDDF" w:rsidP="136D9CBD">
            <w:pPr>
              <w:spacing w:line="259" w:lineRule="auto"/>
              <w:rPr>
                <w:rFonts w:eastAsiaTheme="minorEastAsia"/>
                <w:b/>
                <w:bCs/>
                <w:sz w:val="24"/>
                <w:szCs w:val="24"/>
              </w:rPr>
            </w:pPr>
          </w:p>
          <w:p w14:paraId="14E54A07" w14:textId="77777777" w:rsidR="00856E88" w:rsidRPr="00732CEC" w:rsidRDefault="00856E88" w:rsidP="00164CEB">
            <w:pPr>
              <w:rPr>
                <w:rFonts w:eastAsiaTheme="minorEastAsia"/>
                <w:sz w:val="24"/>
                <w:szCs w:val="24"/>
              </w:rPr>
            </w:pPr>
          </w:p>
          <w:p w14:paraId="71717AB5" w14:textId="662D1F20" w:rsidR="00164CEB" w:rsidRPr="00732CEC" w:rsidRDefault="00164CEB" w:rsidP="00164CEB">
            <w:pPr>
              <w:rPr>
                <w:rFonts w:eastAsiaTheme="minorEastAsia"/>
                <w:sz w:val="24"/>
                <w:szCs w:val="24"/>
              </w:rPr>
            </w:pPr>
            <w:r w:rsidRPr="00732CEC">
              <w:rPr>
                <w:rFonts w:eastAsiaTheme="minorEastAsia"/>
                <w:sz w:val="24"/>
                <w:szCs w:val="24"/>
              </w:rPr>
              <w:t>1</w:t>
            </w:r>
            <w:r w:rsidR="00856E88" w:rsidRPr="00732CEC">
              <w:rPr>
                <w:rFonts w:eastAsiaTheme="minorEastAsia"/>
                <w:sz w:val="24"/>
                <w:szCs w:val="24"/>
              </w:rPr>
              <w:t>2/12</w:t>
            </w:r>
            <w:r w:rsidRPr="00732CEC">
              <w:rPr>
                <w:rFonts w:eastAsiaTheme="minorEastAsia"/>
                <w:sz w:val="24"/>
                <w:szCs w:val="24"/>
              </w:rPr>
              <w:t xml:space="preserve"> agreed</w:t>
            </w:r>
          </w:p>
          <w:p w14:paraId="21BBE1F4" w14:textId="42E6E263" w:rsidR="1D41EDDF" w:rsidRPr="00732CEC" w:rsidRDefault="1D41EDDF" w:rsidP="136D9CBD">
            <w:pPr>
              <w:spacing w:line="259" w:lineRule="auto"/>
              <w:rPr>
                <w:rFonts w:eastAsiaTheme="minorEastAsia"/>
                <w:b/>
                <w:bCs/>
                <w:sz w:val="24"/>
                <w:szCs w:val="24"/>
              </w:rPr>
            </w:pPr>
          </w:p>
          <w:p w14:paraId="406DBFC8" w14:textId="19513DB7" w:rsidR="1D41EDDF" w:rsidRPr="00732CEC" w:rsidRDefault="1D41EDDF" w:rsidP="136D9CBD">
            <w:pPr>
              <w:spacing w:line="259" w:lineRule="auto"/>
              <w:rPr>
                <w:rFonts w:eastAsiaTheme="minorEastAsia"/>
                <w:b/>
                <w:bCs/>
                <w:sz w:val="24"/>
                <w:szCs w:val="24"/>
              </w:rPr>
            </w:pPr>
          </w:p>
          <w:p w14:paraId="54CE8E6E" w14:textId="3B35EC68" w:rsidR="1D41EDDF" w:rsidRPr="00732CEC" w:rsidRDefault="1D41EDDF" w:rsidP="136D9CBD">
            <w:pPr>
              <w:spacing w:line="259" w:lineRule="auto"/>
              <w:rPr>
                <w:rFonts w:eastAsiaTheme="minorEastAsia"/>
                <w:b/>
                <w:bCs/>
                <w:sz w:val="24"/>
                <w:szCs w:val="24"/>
              </w:rPr>
            </w:pPr>
          </w:p>
          <w:p w14:paraId="297D5C3B" w14:textId="7626EAE8" w:rsidR="00164CEB" w:rsidRPr="00732CEC" w:rsidRDefault="00164CEB" w:rsidP="00164CEB">
            <w:pPr>
              <w:rPr>
                <w:rFonts w:eastAsiaTheme="minorEastAsia"/>
                <w:sz w:val="24"/>
                <w:szCs w:val="24"/>
              </w:rPr>
            </w:pPr>
            <w:r w:rsidRPr="00732CEC">
              <w:rPr>
                <w:rFonts w:eastAsiaTheme="minorEastAsia"/>
                <w:sz w:val="24"/>
                <w:szCs w:val="24"/>
              </w:rPr>
              <w:t>1</w:t>
            </w:r>
            <w:r w:rsidR="00856E88" w:rsidRPr="00732CEC">
              <w:rPr>
                <w:rFonts w:eastAsiaTheme="minorEastAsia"/>
                <w:sz w:val="24"/>
                <w:szCs w:val="24"/>
              </w:rPr>
              <w:t>0/12</w:t>
            </w:r>
            <w:r w:rsidRPr="00732CEC">
              <w:rPr>
                <w:rFonts w:eastAsiaTheme="minorEastAsia"/>
                <w:sz w:val="24"/>
                <w:szCs w:val="24"/>
              </w:rPr>
              <w:t xml:space="preserve"> agreed</w:t>
            </w:r>
          </w:p>
          <w:p w14:paraId="786FC7BC" w14:textId="4947FB41" w:rsidR="1D41EDDF" w:rsidRPr="00732CEC" w:rsidRDefault="1D41EDDF" w:rsidP="136D9CBD">
            <w:pPr>
              <w:spacing w:line="259" w:lineRule="auto"/>
              <w:rPr>
                <w:rFonts w:eastAsiaTheme="minorEastAsia"/>
                <w:b/>
                <w:bCs/>
                <w:sz w:val="24"/>
                <w:szCs w:val="24"/>
              </w:rPr>
            </w:pPr>
          </w:p>
          <w:p w14:paraId="697ED2D0" w14:textId="416A6C79" w:rsidR="00164CEB" w:rsidRPr="00732CEC" w:rsidRDefault="00164CEB" w:rsidP="136D9CBD">
            <w:pPr>
              <w:spacing w:line="259" w:lineRule="auto"/>
              <w:rPr>
                <w:rFonts w:eastAsiaTheme="minorEastAsia"/>
                <w:b/>
                <w:bCs/>
                <w:sz w:val="24"/>
                <w:szCs w:val="24"/>
              </w:rPr>
            </w:pPr>
          </w:p>
          <w:p w14:paraId="2AD041EA" w14:textId="127D6D53" w:rsidR="00164CEB" w:rsidRPr="00732CEC" w:rsidRDefault="00164CEB" w:rsidP="136D9CBD">
            <w:pPr>
              <w:spacing w:line="259" w:lineRule="auto"/>
              <w:rPr>
                <w:rFonts w:eastAsiaTheme="minorEastAsia"/>
                <w:b/>
                <w:bCs/>
                <w:sz w:val="24"/>
                <w:szCs w:val="24"/>
              </w:rPr>
            </w:pPr>
          </w:p>
          <w:p w14:paraId="3D35AE13" w14:textId="7E68649A" w:rsidR="1D41EDDF" w:rsidRPr="00732CEC" w:rsidRDefault="1D41EDDF" w:rsidP="136D9CBD">
            <w:pPr>
              <w:spacing w:line="259" w:lineRule="auto"/>
              <w:rPr>
                <w:rFonts w:eastAsiaTheme="minorEastAsia"/>
                <w:b/>
                <w:bCs/>
                <w:sz w:val="24"/>
                <w:szCs w:val="24"/>
              </w:rPr>
            </w:pPr>
          </w:p>
          <w:p w14:paraId="28824D8E" w14:textId="77777777" w:rsidR="00856E88" w:rsidRPr="00732CEC" w:rsidRDefault="00856E88" w:rsidP="00164CEB">
            <w:pPr>
              <w:rPr>
                <w:rFonts w:eastAsiaTheme="minorEastAsia"/>
                <w:sz w:val="24"/>
                <w:szCs w:val="24"/>
              </w:rPr>
            </w:pPr>
          </w:p>
          <w:p w14:paraId="6AB1F9E8" w14:textId="3C143FEF" w:rsidR="00164CEB" w:rsidRPr="00732CEC" w:rsidRDefault="00164CEB" w:rsidP="00164CEB">
            <w:pPr>
              <w:rPr>
                <w:rFonts w:eastAsiaTheme="minorEastAsia"/>
                <w:sz w:val="24"/>
                <w:szCs w:val="24"/>
              </w:rPr>
            </w:pPr>
            <w:r w:rsidRPr="00732CEC">
              <w:rPr>
                <w:rFonts w:eastAsiaTheme="minorEastAsia"/>
                <w:sz w:val="24"/>
                <w:szCs w:val="24"/>
              </w:rPr>
              <w:t>1</w:t>
            </w:r>
            <w:r w:rsidR="00856E88" w:rsidRPr="00732CEC">
              <w:rPr>
                <w:rFonts w:eastAsiaTheme="minorEastAsia"/>
                <w:sz w:val="24"/>
                <w:szCs w:val="24"/>
              </w:rPr>
              <w:t>2</w:t>
            </w:r>
            <w:r w:rsidRPr="00732CEC">
              <w:rPr>
                <w:rFonts w:eastAsiaTheme="minorEastAsia"/>
                <w:sz w:val="24"/>
                <w:szCs w:val="24"/>
              </w:rPr>
              <w:t>/1</w:t>
            </w:r>
            <w:r w:rsidR="00856E88" w:rsidRPr="00732CEC">
              <w:rPr>
                <w:rFonts w:eastAsiaTheme="minorEastAsia"/>
                <w:sz w:val="24"/>
                <w:szCs w:val="24"/>
              </w:rPr>
              <w:t>2</w:t>
            </w:r>
            <w:r w:rsidRPr="00732CEC">
              <w:rPr>
                <w:rFonts w:eastAsiaTheme="minorEastAsia"/>
                <w:sz w:val="24"/>
                <w:szCs w:val="24"/>
              </w:rPr>
              <w:t xml:space="preserve"> agreed</w:t>
            </w:r>
          </w:p>
          <w:p w14:paraId="0F92940E" w14:textId="77777777" w:rsidR="1D41EDDF" w:rsidRPr="00732CEC" w:rsidRDefault="1D41EDDF" w:rsidP="136D9CBD">
            <w:pPr>
              <w:spacing w:line="259" w:lineRule="auto"/>
              <w:rPr>
                <w:rFonts w:eastAsiaTheme="minorEastAsia"/>
                <w:b/>
                <w:bCs/>
                <w:sz w:val="24"/>
                <w:szCs w:val="24"/>
              </w:rPr>
            </w:pPr>
          </w:p>
          <w:p w14:paraId="1800A31D" w14:textId="50EC2D4C" w:rsidR="00856E88" w:rsidRPr="00732CEC" w:rsidRDefault="00856E88" w:rsidP="136D9CBD">
            <w:pPr>
              <w:spacing w:line="259" w:lineRule="auto"/>
              <w:rPr>
                <w:rFonts w:eastAsiaTheme="minorEastAsia"/>
                <w:b/>
                <w:bCs/>
                <w:sz w:val="24"/>
                <w:szCs w:val="24"/>
              </w:rPr>
            </w:pPr>
          </w:p>
        </w:tc>
      </w:tr>
      <w:tr w:rsidR="00732CEC" w:rsidRPr="00732CEC" w14:paraId="1EC114E5" w14:textId="77777777" w:rsidTr="0E736F0C">
        <w:trPr>
          <w:trHeight w:val="890"/>
        </w:trPr>
        <w:tc>
          <w:tcPr>
            <w:tcW w:w="3498" w:type="dxa"/>
          </w:tcPr>
          <w:p w14:paraId="29EFD83A" w14:textId="1B4F17BE" w:rsidR="00C21D66" w:rsidRPr="00732CEC" w:rsidRDefault="00C21D66" w:rsidP="136D9CBD">
            <w:pPr>
              <w:pStyle w:val="NormalWeb"/>
              <w:rPr>
                <w:rFonts w:asciiTheme="minorHAnsi" w:eastAsiaTheme="minorEastAsia" w:hAnsiTheme="minorHAnsi" w:cstheme="minorBidi"/>
              </w:rPr>
            </w:pPr>
            <w:r w:rsidRPr="00732CEC">
              <w:rPr>
                <w:rFonts w:asciiTheme="minorHAnsi" w:eastAsia="Arial Narrow,Times New Roman" w:hAnsiTheme="minorHAnsi" w:cs="Arial Narrow,Times New Roman"/>
                <w:shd w:val="clear" w:color="auto" w:fill="FFFFFF"/>
              </w:rPr>
              <w:t xml:space="preserve">Responsibility </w:t>
            </w:r>
            <w:r w:rsidRPr="00732CEC">
              <w:rPr>
                <w:rFonts w:asciiTheme="minorHAnsi" w:eastAsia="Arial Narrow,Times New Roman" w:hAnsiTheme="minorHAnsi" w:cs="Arial Narrow,Times New Roman"/>
              </w:rPr>
              <w:t xml:space="preserve">4. Students will demonstrate proficiency in </w:t>
            </w:r>
            <w:r w:rsidRPr="00732CEC">
              <w:rPr>
                <w:rFonts w:asciiTheme="minorHAnsi" w:eastAsia="Arial Narrow,Times New Roman" w:hAnsiTheme="minorHAnsi" w:cs="Arial Narrow,Times New Roman"/>
                <w:shd w:val="clear" w:color="auto" w:fill="FFFFFF"/>
              </w:rPr>
              <w:t>producing, analyzing, interpreting, and evaluating quantitative material</w:t>
            </w:r>
            <w:r w:rsidRPr="00732CEC">
              <w:rPr>
                <w:rFonts w:asciiTheme="minorHAnsi" w:eastAsia="Arial Narrow,Times New Roman" w:hAnsiTheme="minorHAnsi" w:cs="Arial Narrow,Times New Roman"/>
              </w:rPr>
              <w:t xml:space="preserve"> when conducting evaluation and </w:t>
            </w:r>
            <w:r w:rsidRPr="00732CEC">
              <w:rPr>
                <w:rFonts w:asciiTheme="minorHAnsi" w:eastAsia="Arial Narrow,Times New Roman" w:hAnsiTheme="minorHAnsi" w:cs="Arial Narrow,Times New Roman"/>
              </w:rPr>
              <w:lastRenderedPageBreak/>
              <w:t xml:space="preserve">research related to health education </w:t>
            </w:r>
          </w:p>
          <w:p w14:paraId="09C3E47A" w14:textId="2F4E06A7" w:rsidR="00213BB3" w:rsidRPr="00732CEC" w:rsidRDefault="00213BB3" w:rsidP="136D9CBD">
            <w:pPr>
              <w:pStyle w:val="NormalWeb"/>
              <w:rPr>
                <w:rFonts w:asciiTheme="minorHAnsi" w:eastAsiaTheme="minorEastAsia" w:hAnsiTheme="minorHAnsi" w:cstheme="minorBidi"/>
              </w:rPr>
            </w:pPr>
          </w:p>
        </w:tc>
        <w:tc>
          <w:tcPr>
            <w:tcW w:w="1136" w:type="dxa"/>
          </w:tcPr>
          <w:p w14:paraId="3B20D976" w14:textId="0D1E5694" w:rsidR="00213BB3" w:rsidRPr="00732CEC" w:rsidRDefault="00B31E99" w:rsidP="136D9CBD">
            <w:pPr>
              <w:rPr>
                <w:rFonts w:eastAsiaTheme="minorEastAsia"/>
                <w:sz w:val="24"/>
                <w:szCs w:val="24"/>
              </w:rPr>
            </w:pPr>
            <w:r w:rsidRPr="00732CEC">
              <w:rPr>
                <w:rFonts w:eastAsiaTheme="minorEastAsia"/>
                <w:sz w:val="24"/>
                <w:szCs w:val="24"/>
              </w:rPr>
              <w:lastRenderedPageBreak/>
              <w:t>QR</w:t>
            </w:r>
          </w:p>
        </w:tc>
        <w:tc>
          <w:tcPr>
            <w:tcW w:w="4181" w:type="dxa"/>
          </w:tcPr>
          <w:p w14:paraId="7B6BB44D" w14:textId="0B8F9247" w:rsidR="00C21D66" w:rsidRPr="00732CEC" w:rsidRDefault="00450409" w:rsidP="007941F0">
            <w:pPr>
              <w:spacing w:after="240"/>
              <w:rPr>
                <w:rFonts w:eastAsia="Arial Narrow,Times New Roman" w:cs="Arial Narrow,Times New Roman"/>
                <w:sz w:val="24"/>
                <w:szCs w:val="24"/>
              </w:rPr>
            </w:pPr>
            <w:r w:rsidRPr="00732CEC">
              <w:rPr>
                <w:rFonts w:eastAsia="Arial Narrow,Times New Roman" w:cs="Arial Narrow,Times New Roman"/>
                <w:sz w:val="24"/>
                <w:szCs w:val="24"/>
              </w:rPr>
              <w:t>A</w:t>
            </w:r>
            <w:r w:rsidR="00C21D66" w:rsidRPr="00732CEC">
              <w:rPr>
                <w:rFonts w:eastAsia="Arial Narrow,Times New Roman" w:cs="Arial Narrow,Times New Roman"/>
                <w:sz w:val="24"/>
                <w:szCs w:val="24"/>
              </w:rPr>
              <w:t xml:space="preserve">) </w:t>
            </w:r>
            <w:r w:rsidR="007941F0" w:rsidRPr="00732CEC">
              <w:rPr>
                <w:rFonts w:eastAsia="Arial Narrow,Times New Roman" w:cs="Arial Narrow,Times New Roman"/>
                <w:sz w:val="24"/>
                <w:szCs w:val="24"/>
              </w:rPr>
              <w:t>PUBH</w:t>
            </w:r>
            <w:r w:rsidR="00C21D66" w:rsidRPr="00732CEC">
              <w:rPr>
                <w:rFonts w:eastAsia="Arial Narrow,Times New Roman" w:cs="Arial Narrow,Times New Roman"/>
                <w:sz w:val="24"/>
                <w:szCs w:val="24"/>
              </w:rPr>
              <w:t xml:space="preserve"> 3765 Principles of Epidemiology - </w:t>
            </w:r>
            <w:r w:rsidR="00C21D66" w:rsidRPr="00732CEC">
              <w:rPr>
                <w:rFonts w:eastAsia="Arial Narrow,Times New Roman" w:cs="Arial Narrow,Times New Roman"/>
                <w:i/>
                <w:iCs/>
                <w:sz w:val="24"/>
                <w:szCs w:val="24"/>
              </w:rPr>
              <w:t xml:space="preserve">Investigative Paper- </w:t>
            </w:r>
            <w:r w:rsidR="00C21D66" w:rsidRPr="00732CEC">
              <w:rPr>
                <w:rFonts w:eastAsia="Arial Narrow,Times New Roman" w:cs="Arial Narrow,Times New Roman"/>
                <w:sz w:val="24"/>
                <w:szCs w:val="24"/>
              </w:rPr>
              <w:t xml:space="preserve">Students </w:t>
            </w:r>
            <w:r w:rsidR="00214AEF" w:rsidRPr="00732CEC">
              <w:rPr>
                <w:rFonts w:eastAsia="Arial Narrow,Times New Roman" w:cs="Arial Narrow,Times New Roman"/>
                <w:sz w:val="24"/>
                <w:szCs w:val="24"/>
              </w:rPr>
              <w:t xml:space="preserve">are expected to </w:t>
            </w:r>
            <w:r w:rsidR="00C21D66" w:rsidRPr="00732CEC">
              <w:rPr>
                <w:rFonts w:eastAsia="Arial Narrow,Times New Roman" w:cs="Arial Narrow,Times New Roman"/>
                <w:sz w:val="24"/>
                <w:szCs w:val="24"/>
              </w:rPr>
              <w:t xml:space="preserve">report their individual and </w:t>
            </w:r>
            <w:proofErr w:type="gramStart"/>
            <w:r w:rsidR="00C21D66" w:rsidRPr="00732CEC">
              <w:rPr>
                <w:rFonts w:eastAsia="Arial Narrow,Times New Roman" w:cs="Arial Narrow,Times New Roman"/>
                <w:sz w:val="24"/>
                <w:szCs w:val="24"/>
              </w:rPr>
              <w:t>literature based</w:t>
            </w:r>
            <w:proofErr w:type="gramEnd"/>
            <w:r w:rsidR="00C21D66" w:rsidRPr="00732CEC">
              <w:rPr>
                <w:rFonts w:eastAsia="Arial Narrow,Times New Roman" w:cs="Arial Narrow,Times New Roman"/>
                <w:sz w:val="24"/>
                <w:szCs w:val="24"/>
              </w:rPr>
              <w:t xml:space="preserve"> research in the form of descriptive</w:t>
            </w:r>
            <w:r w:rsidR="00164CEB" w:rsidRPr="00732CEC">
              <w:rPr>
                <w:rFonts w:eastAsia="Arial Narrow,Times New Roman" w:cs="Arial Narrow,Times New Roman"/>
                <w:sz w:val="24"/>
                <w:szCs w:val="24"/>
              </w:rPr>
              <w:t xml:space="preserve"> </w:t>
            </w:r>
            <w:r w:rsidR="00C21D66" w:rsidRPr="00732CEC">
              <w:rPr>
                <w:rFonts w:eastAsia="Arial Narrow,Times New Roman" w:cs="Arial Narrow,Times New Roman"/>
                <w:sz w:val="24"/>
                <w:szCs w:val="24"/>
              </w:rPr>
              <w:t>epidemiology</w:t>
            </w:r>
            <w:r w:rsidR="00214AEF" w:rsidRPr="00732CEC">
              <w:rPr>
                <w:rFonts w:eastAsia="Arial Narrow,Times New Roman" w:cs="Arial Narrow,Times New Roman"/>
                <w:sz w:val="24"/>
                <w:szCs w:val="24"/>
              </w:rPr>
              <w:t>. They are evaluated on their</w:t>
            </w:r>
            <w:r w:rsidR="00C21D66" w:rsidRPr="00732CEC">
              <w:rPr>
                <w:rFonts w:eastAsia="Arial Narrow,Times New Roman" w:cs="Arial Narrow,Times New Roman"/>
                <w:sz w:val="24"/>
                <w:szCs w:val="24"/>
              </w:rPr>
              <w:t xml:space="preserve"> writing, graphs, and tables. </w:t>
            </w:r>
          </w:p>
          <w:p w14:paraId="3AD3261C" w14:textId="71CD28DE" w:rsidR="005307B3" w:rsidRPr="00732CEC" w:rsidRDefault="00164CEB" w:rsidP="005307B3">
            <w:pPr>
              <w:rPr>
                <w:rFonts w:eastAsiaTheme="minorEastAsia"/>
                <w:sz w:val="24"/>
                <w:szCs w:val="24"/>
              </w:rPr>
            </w:pPr>
            <w:r w:rsidRPr="00732CEC">
              <w:rPr>
                <w:rFonts w:eastAsiaTheme="minorEastAsia"/>
                <w:bCs/>
                <w:sz w:val="24"/>
                <w:szCs w:val="24"/>
              </w:rPr>
              <w:lastRenderedPageBreak/>
              <w:t>B) PUBH</w:t>
            </w:r>
            <w:r w:rsidR="006D0CDB" w:rsidRPr="00732CEC">
              <w:rPr>
                <w:rFonts w:eastAsiaTheme="minorEastAsia"/>
                <w:bCs/>
                <w:sz w:val="24"/>
                <w:szCs w:val="24"/>
              </w:rPr>
              <w:t xml:space="preserve"> </w:t>
            </w:r>
            <w:r w:rsidR="007941F0" w:rsidRPr="00732CEC">
              <w:rPr>
                <w:rFonts w:eastAsiaTheme="minorEastAsia"/>
                <w:bCs/>
                <w:sz w:val="24"/>
                <w:szCs w:val="24"/>
              </w:rPr>
              <w:t>2</w:t>
            </w:r>
            <w:r w:rsidR="00305DD1" w:rsidRPr="00732CEC">
              <w:rPr>
                <w:rFonts w:eastAsiaTheme="minorEastAsia"/>
                <w:bCs/>
                <w:sz w:val="24"/>
                <w:szCs w:val="24"/>
              </w:rPr>
              <w:t>800:</w:t>
            </w:r>
            <w:r w:rsidR="00305DD1" w:rsidRPr="00732CEC">
              <w:rPr>
                <w:rFonts w:eastAsiaTheme="minorEastAsia"/>
                <w:b/>
                <w:bCs/>
                <w:sz w:val="24"/>
                <w:szCs w:val="24"/>
              </w:rPr>
              <w:t xml:space="preserve"> </w:t>
            </w:r>
            <w:r w:rsidR="006D0CDB" w:rsidRPr="00732CEC">
              <w:rPr>
                <w:rFonts w:eastAsiaTheme="minorEastAsia"/>
                <w:bCs/>
                <w:sz w:val="24"/>
                <w:szCs w:val="24"/>
              </w:rPr>
              <w:t>Research Methods 1</w:t>
            </w:r>
            <w:r w:rsidR="006D0CDB" w:rsidRPr="00732CEC">
              <w:rPr>
                <w:rFonts w:eastAsiaTheme="minorEastAsia"/>
                <w:b/>
                <w:bCs/>
                <w:sz w:val="24"/>
                <w:szCs w:val="24"/>
              </w:rPr>
              <w:t xml:space="preserve"> -</w:t>
            </w:r>
            <w:r w:rsidR="00305DD1" w:rsidRPr="00732CEC">
              <w:rPr>
                <w:rFonts w:eastAsiaTheme="minorEastAsia"/>
                <w:bCs/>
                <w:i/>
                <w:sz w:val="24"/>
                <w:szCs w:val="24"/>
              </w:rPr>
              <w:t>Lit Review</w:t>
            </w:r>
            <w:r w:rsidR="006D0CDB" w:rsidRPr="00732CEC">
              <w:rPr>
                <w:rFonts w:eastAsiaTheme="minorEastAsia"/>
                <w:bCs/>
                <w:i/>
                <w:sz w:val="24"/>
                <w:szCs w:val="24"/>
              </w:rPr>
              <w:t xml:space="preserve"> and Research Proposal-</w:t>
            </w:r>
            <w:r w:rsidR="00305DD1" w:rsidRPr="00732CEC">
              <w:rPr>
                <w:rFonts w:eastAsiaTheme="minorEastAsia"/>
                <w:i/>
                <w:sz w:val="24"/>
                <w:szCs w:val="24"/>
              </w:rPr>
              <w:t xml:space="preserve"> </w:t>
            </w:r>
            <w:r w:rsidR="00305DD1" w:rsidRPr="00732CEC">
              <w:rPr>
                <w:rFonts w:eastAsiaTheme="minorEastAsia"/>
                <w:sz w:val="24"/>
                <w:szCs w:val="24"/>
              </w:rPr>
              <w:t xml:space="preserve">students </w:t>
            </w:r>
            <w:r w:rsidR="002C56BD" w:rsidRPr="00732CEC">
              <w:rPr>
                <w:rFonts w:eastAsiaTheme="minorEastAsia"/>
                <w:sz w:val="24"/>
                <w:szCs w:val="24"/>
              </w:rPr>
              <w:t xml:space="preserve">are expected to </w:t>
            </w:r>
            <w:r w:rsidR="00305DD1" w:rsidRPr="00732CEC">
              <w:rPr>
                <w:rFonts w:eastAsiaTheme="minorEastAsia"/>
                <w:sz w:val="24"/>
                <w:szCs w:val="24"/>
              </w:rPr>
              <w:t>write a literature review</w:t>
            </w:r>
            <w:r w:rsidR="006D0CDB" w:rsidRPr="00732CEC">
              <w:rPr>
                <w:rFonts w:eastAsiaTheme="minorEastAsia"/>
                <w:sz w:val="24"/>
                <w:szCs w:val="24"/>
              </w:rPr>
              <w:t xml:space="preserve"> and research proposal</w:t>
            </w:r>
            <w:r w:rsidR="00305DD1" w:rsidRPr="00732CEC">
              <w:rPr>
                <w:rFonts w:eastAsiaTheme="minorEastAsia"/>
                <w:sz w:val="24"/>
                <w:szCs w:val="24"/>
              </w:rPr>
              <w:t xml:space="preserve"> on an approved health-related topic</w:t>
            </w:r>
            <w:r w:rsidR="000F6A96" w:rsidRPr="00732CEC">
              <w:rPr>
                <w:rFonts w:eastAsiaTheme="minorEastAsia"/>
                <w:sz w:val="24"/>
                <w:szCs w:val="24"/>
              </w:rPr>
              <w:t>.</w:t>
            </w:r>
          </w:p>
          <w:p w14:paraId="7F1ED2C7" w14:textId="77777777" w:rsidR="006D0CDB" w:rsidRPr="00732CEC" w:rsidRDefault="006D0CDB" w:rsidP="006D0CDB">
            <w:pPr>
              <w:rPr>
                <w:rFonts w:eastAsiaTheme="minorEastAsia"/>
                <w:sz w:val="24"/>
                <w:szCs w:val="24"/>
              </w:rPr>
            </w:pPr>
          </w:p>
          <w:p w14:paraId="466106B7" w14:textId="77777777" w:rsidR="00213BB3" w:rsidRPr="00732CEC" w:rsidRDefault="006D0CDB" w:rsidP="006D0CDB">
            <w:pPr>
              <w:rPr>
                <w:rFonts w:eastAsiaTheme="minorEastAsia"/>
                <w:sz w:val="24"/>
                <w:szCs w:val="24"/>
              </w:rPr>
            </w:pPr>
            <w:r w:rsidRPr="00732CEC">
              <w:rPr>
                <w:rFonts w:eastAsiaTheme="minorEastAsia"/>
                <w:sz w:val="24"/>
                <w:szCs w:val="24"/>
              </w:rPr>
              <w:t>C) Exit Survey questions:</w:t>
            </w:r>
          </w:p>
          <w:p w14:paraId="14A124A2" w14:textId="77777777" w:rsidR="006D0CDB" w:rsidRPr="00732CEC" w:rsidRDefault="006D0CDB" w:rsidP="006D0CDB">
            <w:pPr>
              <w:rPr>
                <w:sz w:val="24"/>
                <w:szCs w:val="24"/>
              </w:rPr>
            </w:pPr>
            <w:r w:rsidRPr="00732CEC">
              <w:rPr>
                <w:sz w:val="24"/>
                <w:szCs w:val="24"/>
              </w:rPr>
              <w:t>I am able to use information gathered from surveys or questionnaires for the purpose of developing a program, class, or lesson to address the health needs of a particular group.</w:t>
            </w:r>
          </w:p>
          <w:p w14:paraId="7C9AA8B7" w14:textId="77777777" w:rsidR="006D0CDB" w:rsidRPr="00732CEC" w:rsidRDefault="006D0CDB" w:rsidP="006D0CDB">
            <w:pPr>
              <w:rPr>
                <w:rFonts w:eastAsiaTheme="minorEastAsia"/>
                <w:sz w:val="24"/>
                <w:szCs w:val="24"/>
              </w:rPr>
            </w:pPr>
          </w:p>
          <w:p w14:paraId="32A95467" w14:textId="77777777" w:rsidR="006D0CDB" w:rsidRPr="00732CEC" w:rsidRDefault="006D0CDB" w:rsidP="006D0CDB">
            <w:pPr>
              <w:keepNext/>
              <w:rPr>
                <w:sz w:val="24"/>
                <w:szCs w:val="24"/>
              </w:rPr>
            </w:pPr>
            <w:r w:rsidRPr="00732CEC">
              <w:rPr>
                <w:sz w:val="24"/>
                <w:szCs w:val="24"/>
              </w:rPr>
              <w:t>I understand how to assess learners' knowledge, skills, and attitudes by pretesting.</w:t>
            </w:r>
          </w:p>
          <w:p w14:paraId="198C984B" w14:textId="69D62CED" w:rsidR="006D0CDB" w:rsidRPr="00732CEC" w:rsidRDefault="006D0CDB" w:rsidP="006D0CDB">
            <w:pPr>
              <w:rPr>
                <w:rFonts w:eastAsiaTheme="minorEastAsia"/>
                <w:sz w:val="24"/>
                <w:szCs w:val="24"/>
              </w:rPr>
            </w:pPr>
          </w:p>
          <w:p w14:paraId="3A458389" w14:textId="77777777" w:rsidR="006D0CDB" w:rsidRPr="00732CEC" w:rsidRDefault="006D0CDB" w:rsidP="006D0CDB">
            <w:pPr>
              <w:keepNext/>
              <w:rPr>
                <w:sz w:val="24"/>
                <w:szCs w:val="24"/>
              </w:rPr>
            </w:pPr>
            <w:r w:rsidRPr="00732CEC">
              <w:rPr>
                <w:sz w:val="24"/>
                <w:szCs w:val="24"/>
              </w:rPr>
              <w:t>I was exposed to basic statistical methods for the purpose of analyzing data collected.</w:t>
            </w:r>
          </w:p>
          <w:p w14:paraId="58867BBA" w14:textId="17D3E701" w:rsidR="006D0CDB" w:rsidRPr="00732CEC" w:rsidRDefault="006D0CDB" w:rsidP="006D0CDB">
            <w:pPr>
              <w:rPr>
                <w:rFonts w:eastAsiaTheme="minorEastAsia"/>
                <w:sz w:val="24"/>
                <w:szCs w:val="24"/>
              </w:rPr>
            </w:pPr>
          </w:p>
          <w:p w14:paraId="3751C8BC" w14:textId="49435658" w:rsidR="006D0CDB" w:rsidRPr="00732CEC" w:rsidRDefault="006D0CDB" w:rsidP="006D0CDB">
            <w:pPr>
              <w:rPr>
                <w:sz w:val="24"/>
                <w:szCs w:val="24"/>
              </w:rPr>
            </w:pPr>
            <w:r w:rsidRPr="00732CEC">
              <w:rPr>
                <w:sz w:val="24"/>
                <w:szCs w:val="24"/>
              </w:rPr>
              <w:t>I received specific experiences and practice in designing instruments (i.e. test) or methods (i.e. surveys) for the purpose of evaluating the effectiveness of health education programs, classes, or lessons.    </w:t>
            </w:r>
          </w:p>
          <w:p w14:paraId="3754426A" w14:textId="77777777" w:rsidR="006D0CDB" w:rsidRPr="00732CEC" w:rsidRDefault="006D0CDB" w:rsidP="006D0CDB">
            <w:pPr>
              <w:rPr>
                <w:rFonts w:eastAsiaTheme="minorEastAsia"/>
                <w:sz w:val="24"/>
                <w:szCs w:val="24"/>
              </w:rPr>
            </w:pPr>
          </w:p>
          <w:p w14:paraId="76436618" w14:textId="3684AB2F" w:rsidR="006D0CDB" w:rsidRPr="00732CEC" w:rsidRDefault="006D0CDB" w:rsidP="006D0CDB">
            <w:pPr>
              <w:rPr>
                <w:sz w:val="24"/>
                <w:szCs w:val="24"/>
              </w:rPr>
            </w:pPr>
            <w:r w:rsidRPr="00732CEC">
              <w:rPr>
                <w:sz w:val="24"/>
                <w:szCs w:val="24"/>
              </w:rPr>
              <w:t xml:space="preserve">I can </w:t>
            </w:r>
            <w:r w:rsidRPr="00732CEC">
              <w:rPr>
                <w:sz w:val="24"/>
                <w:szCs w:val="24"/>
                <w:u w:val="single"/>
              </w:rPr>
              <w:t>use</w:t>
            </w:r>
            <w:r w:rsidRPr="00732CEC">
              <w:rPr>
                <w:sz w:val="24"/>
                <w:szCs w:val="24"/>
              </w:rPr>
              <w:t xml:space="preserve"> data gathered to identify gaps between health status/problems and </w:t>
            </w:r>
            <w:r w:rsidRPr="00732CEC">
              <w:rPr>
                <w:sz w:val="24"/>
                <w:szCs w:val="24"/>
              </w:rPr>
              <w:lastRenderedPageBreak/>
              <w:t>availability of health services to address those problems.</w:t>
            </w:r>
          </w:p>
        </w:tc>
        <w:tc>
          <w:tcPr>
            <w:tcW w:w="4410" w:type="dxa"/>
          </w:tcPr>
          <w:p w14:paraId="5CBA504E" w14:textId="6056928D" w:rsidR="00C92547" w:rsidRPr="00732CEC" w:rsidRDefault="00214AEF" w:rsidP="136D9CBD">
            <w:pPr>
              <w:rPr>
                <w:rFonts w:eastAsiaTheme="minorEastAsia"/>
                <w:bCs/>
                <w:sz w:val="24"/>
                <w:szCs w:val="24"/>
              </w:rPr>
            </w:pPr>
            <w:r w:rsidRPr="00732CEC">
              <w:rPr>
                <w:rFonts w:eastAsiaTheme="minorEastAsia"/>
                <w:bCs/>
                <w:sz w:val="24"/>
                <w:szCs w:val="24"/>
              </w:rPr>
              <w:lastRenderedPageBreak/>
              <w:t xml:space="preserve">A) </w:t>
            </w:r>
            <w:r w:rsidR="00112171" w:rsidRPr="00732CEC">
              <w:rPr>
                <w:rFonts w:eastAsiaTheme="minorEastAsia"/>
                <w:bCs/>
                <w:sz w:val="24"/>
                <w:szCs w:val="24"/>
              </w:rPr>
              <w:t>12/12</w:t>
            </w:r>
            <w:r w:rsidR="00450409" w:rsidRPr="00732CEC">
              <w:rPr>
                <w:rFonts w:eastAsiaTheme="minorEastAsia"/>
                <w:bCs/>
                <w:sz w:val="24"/>
                <w:szCs w:val="24"/>
              </w:rPr>
              <w:t xml:space="preserve"> exceeded expect</w:t>
            </w:r>
            <w:r w:rsidR="00C92547" w:rsidRPr="00732CEC">
              <w:rPr>
                <w:rFonts w:eastAsiaTheme="minorEastAsia"/>
                <w:bCs/>
                <w:sz w:val="24"/>
                <w:szCs w:val="24"/>
              </w:rPr>
              <w:t>ations.</w:t>
            </w:r>
          </w:p>
          <w:p w14:paraId="591C7E90" w14:textId="0571425D" w:rsidR="00213BB3" w:rsidRPr="00732CEC" w:rsidRDefault="00213BB3" w:rsidP="136D9CBD">
            <w:pPr>
              <w:rPr>
                <w:rFonts w:eastAsiaTheme="minorEastAsia"/>
                <w:b/>
                <w:bCs/>
                <w:sz w:val="24"/>
                <w:szCs w:val="24"/>
              </w:rPr>
            </w:pPr>
          </w:p>
          <w:p w14:paraId="5169EC34" w14:textId="0734DE95" w:rsidR="00213BB3" w:rsidRPr="00732CEC" w:rsidRDefault="00213BB3" w:rsidP="136D9CBD">
            <w:pPr>
              <w:rPr>
                <w:rFonts w:eastAsiaTheme="minorEastAsia"/>
                <w:b/>
                <w:bCs/>
                <w:sz w:val="24"/>
                <w:szCs w:val="24"/>
              </w:rPr>
            </w:pPr>
          </w:p>
          <w:p w14:paraId="5CDF0F0C" w14:textId="14830C2C" w:rsidR="00213BB3" w:rsidRPr="00732CEC" w:rsidRDefault="00213BB3" w:rsidP="136D9CBD">
            <w:pPr>
              <w:rPr>
                <w:rFonts w:eastAsiaTheme="minorEastAsia"/>
                <w:b/>
                <w:bCs/>
                <w:sz w:val="24"/>
                <w:szCs w:val="24"/>
              </w:rPr>
            </w:pPr>
          </w:p>
          <w:p w14:paraId="0FF1CC19" w14:textId="20D342E2" w:rsidR="00213BB3" w:rsidRPr="00732CEC" w:rsidRDefault="00213BB3" w:rsidP="136D9CBD">
            <w:pPr>
              <w:rPr>
                <w:rFonts w:eastAsiaTheme="minorEastAsia"/>
                <w:b/>
                <w:bCs/>
                <w:sz w:val="24"/>
                <w:szCs w:val="24"/>
              </w:rPr>
            </w:pPr>
          </w:p>
          <w:p w14:paraId="2DAE2C62" w14:textId="77777777" w:rsidR="00112171" w:rsidRPr="00732CEC" w:rsidRDefault="00112171" w:rsidP="136D9CBD">
            <w:pPr>
              <w:rPr>
                <w:rFonts w:eastAsiaTheme="minorEastAsia"/>
                <w:bCs/>
                <w:sz w:val="24"/>
                <w:szCs w:val="24"/>
              </w:rPr>
            </w:pPr>
          </w:p>
          <w:p w14:paraId="4EC2FEFC" w14:textId="77777777" w:rsidR="00112171" w:rsidRPr="00732CEC" w:rsidRDefault="00112171" w:rsidP="136D9CBD">
            <w:pPr>
              <w:rPr>
                <w:rFonts w:eastAsiaTheme="minorEastAsia"/>
                <w:bCs/>
                <w:sz w:val="24"/>
                <w:szCs w:val="24"/>
              </w:rPr>
            </w:pPr>
          </w:p>
          <w:p w14:paraId="30BBAD9B" w14:textId="77777777" w:rsidR="002C56BD" w:rsidRPr="00732CEC" w:rsidRDefault="002C56BD" w:rsidP="136D9CBD">
            <w:pPr>
              <w:rPr>
                <w:rFonts w:eastAsiaTheme="minorEastAsia"/>
                <w:bCs/>
                <w:sz w:val="24"/>
                <w:szCs w:val="24"/>
              </w:rPr>
            </w:pPr>
          </w:p>
          <w:p w14:paraId="3B942FFA" w14:textId="77777777" w:rsidR="002C56BD" w:rsidRPr="00732CEC" w:rsidRDefault="002C56BD" w:rsidP="136D9CBD">
            <w:pPr>
              <w:rPr>
                <w:rFonts w:eastAsiaTheme="minorEastAsia"/>
                <w:bCs/>
                <w:sz w:val="24"/>
                <w:szCs w:val="24"/>
              </w:rPr>
            </w:pPr>
            <w:r w:rsidRPr="00732CEC">
              <w:rPr>
                <w:rFonts w:eastAsiaTheme="minorEastAsia"/>
                <w:bCs/>
                <w:sz w:val="24"/>
                <w:szCs w:val="24"/>
              </w:rPr>
              <w:lastRenderedPageBreak/>
              <w:t xml:space="preserve">B) </w:t>
            </w:r>
          </w:p>
          <w:p w14:paraId="004CBB7C" w14:textId="7EDB3BDB" w:rsidR="00213BB3" w:rsidRPr="00732CEC" w:rsidRDefault="00112171" w:rsidP="136D9CBD">
            <w:pPr>
              <w:rPr>
                <w:rFonts w:eastAsiaTheme="minorEastAsia"/>
                <w:bCs/>
                <w:sz w:val="24"/>
                <w:szCs w:val="24"/>
              </w:rPr>
            </w:pPr>
            <w:r w:rsidRPr="00732CEC">
              <w:rPr>
                <w:rFonts w:eastAsiaTheme="minorEastAsia"/>
                <w:bCs/>
                <w:sz w:val="24"/>
                <w:szCs w:val="24"/>
              </w:rPr>
              <w:t>3</w:t>
            </w:r>
            <w:r w:rsidR="006D0CDB" w:rsidRPr="00732CEC">
              <w:rPr>
                <w:rFonts w:eastAsiaTheme="minorEastAsia"/>
                <w:bCs/>
                <w:sz w:val="24"/>
                <w:szCs w:val="24"/>
              </w:rPr>
              <w:t>/</w:t>
            </w:r>
            <w:r w:rsidRPr="00732CEC">
              <w:rPr>
                <w:rFonts w:eastAsiaTheme="minorEastAsia"/>
                <w:bCs/>
                <w:sz w:val="24"/>
                <w:szCs w:val="24"/>
              </w:rPr>
              <w:t>11</w:t>
            </w:r>
            <w:r w:rsidR="006D0CDB" w:rsidRPr="00732CEC">
              <w:rPr>
                <w:rFonts w:eastAsiaTheme="minorEastAsia"/>
                <w:bCs/>
                <w:sz w:val="24"/>
                <w:szCs w:val="24"/>
              </w:rPr>
              <w:t xml:space="preserve"> met expectations</w:t>
            </w:r>
          </w:p>
          <w:p w14:paraId="2A67A29B" w14:textId="1670C2A4" w:rsidR="006D0CDB" w:rsidRPr="00732CEC" w:rsidRDefault="00112171" w:rsidP="136D9CBD">
            <w:pPr>
              <w:rPr>
                <w:rFonts w:eastAsiaTheme="minorEastAsia"/>
                <w:bCs/>
                <w:sz w:val="24"/>
                <w:szCs w:val="24"/>
              </w:rPr>
            </w:pPr>
            <w:r w:rsidRPr="00732CEC">
              <w:rPr>
                <w:rFonts w:eastAsiaTheme="minorEastAsia"/>
                <w:bCs/>
                <w:sz w:val="24"/>
                <w:szCs w:val="24"/>
              </w:rPr>
              <w:t>8</w:t>
            </w:r>
            <w:r w:rsidR="006D0CDB" w:rsidRPr="00732CEC">
              <w:rPr>
                <w:rFonts w:eastAsiaTheme="minorEastAsia"/>
                <w:bCs/>
                <w:sz w:val="24"/>
                <w:szCs w:val="24"/>
              </w:rPr>
              <w:t>/</w:t>
            </w:r>
            <w:r w:rsidRPr="00732CEC">
              <w:rPr>
                <w:rFonts w:eastAsiaTheme="minorEastAsia"/>
                <w:bCs/>
                <w:sz w:val="24"/>
                <w:szCs w:val="24"/>
              </w:rPr>
              <w:t>11</w:t>
            </w:r>
            <w:r w:rsidR="006D0CDB" w:rsidRPr="00732CEC">
              <w:rPr>
                <w:rFonts w:eastAsiaTheme="minorEastAsia"/>
                <w:bCs/>
                <w:sz w:val="24"/>
                <w:szCs w:val="24"/>
              </w:rPr>
              <w:t xml:space="preserve"> exceeded expectations</w:t>
            </w:r>
          </w:p>
          <w:p w14:paraId="4FEFE424" w14:textId="2F2424FB" w:rsidR="00213BB3" w:rsidRPr="00732CEC" w:rsidRDefault="00213BB3" w:rsidP="136D9CBD">
            <w:pPr>
              <w:rPr>
                <w:rFonts w:eastAsiaTheme="minorEastAsia"/>
                <w:b/>
                <w:bCs/>
                <w:sz w:val="24"/>
                <w:szCs w:val="24"/>
              </w:rPr>
            </w:pPr>
          </w:p>
          <w:p w14:paraId="005D5873" w14:textId="6E080150" w:rsidR="00213BB3" w:rsidRPr="00732CEC" w:rsidRDefault="002C56BD" w:rsidP="136D9CBD">
            <w:pPr>
              <w:rPr>
                <w:rFonts w:eastAsiaTheme="minorEastAsia"/>
                <w:b/>
                <w:bCs/>
                <w:sz w:val="24"/>
                <w:szCs w:val="24"/>
              </w:rPr>
            </w:pPr>
            <w:r w:rsidRPr="00732CEC">
              <w:rPr>
                <w:rFonts w:eastAsiaTheme="minorEastAsia"/>
                <w:b/>
                <w:bCs/>
                <w:sz w:val="24"/>
                <w:szCs w:val="24"/>
              </w:rPr>
              <w:t>Target was met</w:t>
            </w:r>
            <w:r w:rsidRPr="00732CEC">
              <w:rPr>
                <w:rFonts w:eastAsiaTheme="minorEastAsia"/>
                <w:bCs/>
                <w:sz w:val="24"/>
                <w:szCs w:val="24"/>
              </w:rPr>
              <w:t>.</w:t>
            </w:r>
          </w:p>
          <w:p w14:paraId="4C65D302" w14:textId="2B7D2FB9" w:rsidR="00213BB3" w:rsidRPr="00732CEC" w:rsidRDefault="00213BB3" w:rsidP="136D9CBD">
            <w:pPr>
              <w:rPr>
                <w:rFonts w:eastAsiaTheme="minorEastAsia"/>
                <w:b/>
                <w:bCs/>
                <w:sz w:val="24"/>
                <w:szCs w:val="24"/>
              </w:rPr>
            </w:pPr>
          </w:p>
          <w:p w14:paraId="26CBC28C" w14:textId="4BB343E7" w:rsidR="00213BB3" w:rsidRPr="00732CEC" w:rsidRDefault="006D0CDB" w:rsidP="136D9CBD">
            <w:pPr>
              <w:rPr>
                <w:rFonts w:eastAsiaTheme="minorEastAsia"/>
                <w:bCs/>
                <w:sz w:val="24"/>
                <w:szCs w:val="24"/>
              </w:rPr>
            </w:pPr>
            <w:r w:rsidRPr="00732CEC">
              <w:rPr>
                <w:rFonts w:eastAsiaTheme="minorEastAsia"/>
                <w:bCs/>
                <w:sz w:val="24"/>
                <w:szCs w:val="24"/>
              </w:rPr>
              <w:t>C)</w:t>
            </w:r>
          </w:p>
          <w:p w14:paraId="1D82346A" w14:textId="0BF18252" w:rsidR="006D0CDB" w:rsidRPr="00732CEC" w:rsidRDefault="00112171" w:rsidP="136D9CBD">
            <w:pPr>
              <w:rPr>
                <w:rFonts w:eastAsiaTheme="minorEastAsia"/>
                <w:bCs/>
                <w:sz w:val="24"/>
                <w:szCs w:val="24"/>
              </w:rPr>
            </w:pPr>
            <w:r w:rsidRPr="00732CEC">
              <w:rPr>
                <w:rFonts w:eastAsiaTheme="minorEastAsia"/>
                <w:bCs/>
                <w:sz w:val="24"/>
                <w:szCs w:val="24"/>
              </w:rPr>
              <w:t>11</w:t>
            </w:r>
            <w:r w:rsidR="006D0CDB" w:rsidRPr="00732CEC">
              <w:rPr>
                <w:rFonts w:eastAsiaTheme="minorEastAsia"/>
                <w:bCs/>
                <w:sz w:val="24"/>
                <w:szCs w:val="24"/>
              </w:rPr>
              <w:t>/1</w:t>
            </w:r>
            <w:r w:rsidRPr="00732CEC">
              <w:rPr>
                <w:rFonts w:eastAsiaTheme="minorEastAsia"/>
                <w:bCs/>
                <w:sz w:val="24"/>
                <w:szCs w:val="24"/>
              </w:rPr>
              <w:t>2</w:t>
            </w:r>
            <w:r w:rsidR="006D0CDB" w:rsidRPr="00732CEC">
              <w:rPr>
                <w:rFonts w:eastAsiaTheme="minorEastAsia"/>
                <w:bCs/>
                <w:sz w:val="24"/>
                <w:szCs w:val="24"/>
              </w:rPr>
              <w:t xml:space="preserve"> agreed</w:t>
            </w:r>
          </w:p>
          <w:p w14:paraId="54450605" w14:textId="585611BF" w:rsidR="006D0CDB" w:rsidRPr="00732CEC" w:rsidRDefault="006D0CDB" w:rsidP="136D9CBD">
            <w:pPr>
              <w:rPr>
                <w:rFonts w:eastAsiaTheme="minorEastAsia"/>
                <w:bCs/>
                <w:sz w:val="24"/>
                <w:szCs w:val="24"/>
              </w:rPr>
            </w:pPr>
          </w:p>
          <w:p w14:paraId="78F3C132" w14:textId="3A47A22F" w:rsidR="006D0CDB" w:rsidRPr="00732CEC" w:rsidRDefault="006D0CDB" w:rsidP="136D9CBD">
            <w:pPr>
              <w:rPr>
                <w:rFonts w:eastAsiaTheme="minorEastAsia"/>
                <w:bCs/>
                <w:sz w:val="24"/>
                <w:szCs w:val="24"/>
              </w:rPr>
            </w:pPr>
          </w:p>
          <w:p w14:paraId="6925CB33" w14:textId="69F15378" w:rsidR="006D0CDB" w:rsidRPr="00732CEC" w:rsidRDefault="006D0CDB" w:rsidP="136D9CBD">
            <w:pPr>
              <w:rPr>
                <w:rFonts w:eastAsiaTheme="minorEastAsia"/>
                <w:bCs/>
                <w:sz w:val="24"/>
                <w:szCs w:val="24"/>
              </w:rPr>
            </w:pPr>
          </w:p>
          <w:p w14:paraId="6A1C0AAB" w14:textId="50D2276C" w:rsidR="006D0CDB" w:rsidRPr="00732CEC" w:rsidRDefault="006D0CDB" w:rsidP="136D9CBD">
            <w:pPr>
              <w:rPr>
                <w:rFonts w:eastAsiaTheme="minorEastAsia"/>
                <w:bCs/>
                <w:sz w:val="24"/>
                <w:szCs w:val="24"/>
              </w:rPr>
            </w:pPr>
          </w:p>
          <w:p w14:paraId="33EE9558" w14:textId="77777777" w:rsidR="002C56BD" w:rsidRPr="00732CEC" w:rsidRDefault="002C56BD" w:rsidP="136D9CBD">
            <w:pPr>
              <w:rPr>
                <w:rFonts w:eastAsiaTheme="minorEastAsia"/>
                <w:bCs/>
                <w:sz w:val="24"/>
                <w:szCs w:val="24"/>
              </w:rPr>
            </w:pPr>
          </w:p>
          <w:p w14:paraId="38BD5C4E" w14:textId="3F01678E" w:rsidR="006D0CDB" w:rsidRPr="00732CEC" w:rsidRDefault="00112171" w:rsidP="136D9CBD">
            <w:pPr>
              <w:rPr>
                <w:rFonts w:eastAsiaTheme="minorEastAsia"/>
                <w:bCs/>
                <w:sz w:val="24"/>
                <w:szCs w:val="24"/>
              </w:rPr>
            </w:pPr>
            <w:r w:rsidRPr="00732CEC">
              <w:rPr>
                <w:rFonts w:eastAsiaTheme="minorEastAsia"/>
                <w:bCs/>
                <w:sz w:val="24"/>
                <w:szCs w:val="24"/>
              </w:rPr>
              <w:t>11/12</w:t>
            </w:r>
            <w:r w:rsidR="006D0CDB" w:rsidRPr="00732CEC">
              <w:rPr>
                <w:rFonts w:eastAsiaTheme="minorEastAsia"/>
                <w:bCs/>
                <w:sz w:val="24"/>
                <w:szCs w:val="24"/>
              </w:rPr>
              <w:t xml:space="preserve"> agreed</w:t>
            </w:r>
          </w:p>
          <w:p w14:paraId="19F6D27B" w14:textId="2CF58423" w:rsidR="006D0CDB" w:rsidRPr="00732CEC" w:rsidRDefault="006D0CDB" w:rsidP="136D9CBD">
            <w:pPr>
              <w:rPr>
                <w:rFonts w:eastAsiaTheme="minorEastAsia"/>
                <w:bCs/>
                <w:sz w:val="24"/>
                <w:szCs w:val="24"/>
              </w:rPr>
            </w:pPr>
          </w:p>
          <w:p w14:paraId="61DB092E" w14:textId="2AFC1B14" w:rsidR="006D0CDB" w:rsidRPr="00732CEC" w:rsidRDefault="006D0CDB" w:rsidP="136D9CBD">
            <w:pPr>
              <w:rPr>
                <w:rFonts w:eastAsiaTheme="minorEastAsia"/>
                <w:bCs/>
                <w:sz w:val="24"/>
                <w:szCs w:val="24"/>
              </w:rPr>
            </w:pPr>
          </w:p>
          <w:p w14:paraId="02E8635E" w14:textId="77777777" w:rsidR="00112171" w:rsidRPr="00732CEC" w:rsidRDefault="00112171" w:rsidP="136D9CBD">
            <w:pPr>
              <w:rPr>
                <w:rFonts w:eastAsiaTheme="minorEastAsia"/>
                <w:bCs/>
                <w:sz w:val="24"/>
                <w:szCs w:val="24"/>
              </w:rPr>
            </w:pPr>
          </w:p>
          <w:p w14:paraId="24B0D506" w14:textId="044C6508" w:rsidR="006D0CDB" w:rsidRPr="00732CEC" w:rsidRDefault="00112171" w:rsidP="136D9CBD">
            <w:pPr>
              <w:rPr>
                <w:rFonts w:eastAsiaTheme="minorEastAsia"/>
                <w:bCs/>
                <w:sz w:val="24"/>
                <w:szCs w:val="24"/>
              </w:rPr>
            </w:pPr>
            <w:r w:rsidRPr="00732CEC">
              <w:rPr>
                <w:rFonts w:eastAsiaTheme="minorEastAsia"/>
                <w:bCs/>
                <w:sz w:val="24"/>
                <w:szCs w:val="24"/>
              </w:rPr>
              <w:t>11/12</w:t>
            </w:r>
            <w:r w:rsidR="006D0CDB" w:rsidRPr="00732CEC">
              <w:rPr>
                <w:rFonts w:eastAsiaTheme="minorEastAsia"/>
                <w:bCs/>
                <w:sz w:val="24"/>
                <w:szCs w:val="24"/>
              </w:rPr>
              <w:t xml:space="preserve"> agreed</w:t>
            </w:r>
          </w:p>
          <w:p w14:paraId="6DD6F8F9" w14:textId="6B1A5B9F" w:rsidR="006D0CDB" w:rsidRPr="00732CEC" w:rsidRDefault="006D0CDB" w:rsidP="136D9CBD">
            <w:pPr>
              <w:rPr>
                <w:rFonts w:eastAsiaTheme="minorEastAsia"/>
                <w:bCs/>
                <w:sz w:val="24"/>
                <w:szCs w:val="24"/>
              </w:rPr>
            </w:pPr>
          </w:p>
          <w:p w14:paraId="31E98797" w14:textId="77777777" w:rsidR="00112171" w:rsidRPr="00732CEC" w:rsidRDefault="00112171" w:rsidP="006D0CDB">
            <w:pPr>
              <w:rPr>
                <w:rFonts w:eastAsiaTheme="minorEastAsia"/>
                <w:bCs/>
                <w:sz w:val="24"/>
                <w:szCs w:val="24"/>
              </w:rPr>
            </w:pPr>
          </w:p>
          <w:p w14:paraId="09FC7411" w14:textId="77777777" w:rsidR="00112171" w:rsidRPr="00732CEC" w:rsidRDefault="00112171" w:rsidP="006D0CDB">
            <w:pPr>
              <w:rPr>
                <w:rFonts w:eastAsiaTheme="minorEastAsia"/>
                <w:bCs/>
                <w:sz w:val="24"/>
                <w:szCs w:val="24"/>
              </w:rPr>
            </w:pPr>
          </w:p>
          <w:p w14:paraId="62E2F76D" w14:textId="5A436AA2" w:rsidR="006D0CDB" w:rsidRPr="00732CEC" w:rsidRDefault="00112171" w:rsidP="006D0CDB">
            <w:pPr>
              <w:rPr>
                <w:rFonts w:eastAsiaTheme="minorEastAsia"/>
                <w:bCs/>
                <w:sz w:val="24"/>
                <w:szCs w:val="24"/>
              </w:rPr>
            </w:pPr>
            <w:r w:rsidRPr="00732CEC">
              <w:rPr>
                <w:rFonts w:eastAsiaTheme="minorEastAsia"/>
                <w:bCs/>
                <w:sz w:val="24"/>
                <w:szCs w:val="24"/>
              </w:rPr>
              <w:t>12/12</w:t>
            </w:r>
            <w:r w:rsidR="006D0CDB" w:rsidRPr="00732CEC">
              <w:rPr>
                <w:rFonts w:eastAsiaTheme="minorEastAsia"/>
                <w:bCs/>
                <w:sz w:val="24"/>
                <w:szCs w:val="24"/>
              </w:rPr>
              <w:t xml:space="preserve"> agreed</w:t>
            </w:r>
          </w:p>
          <w:p w14:paraId="7FEA3DE9" w14:textId="77777777" w:rsidR="006D0CDB" w:rsidRPr="00732CEC" w:rsidRDefault="006D0CDB" w:rsidP="136D9CBD">
            <w:pPr>
              <w:rPr>
                <w:rFonts w:eastAsiaTheme="minorEastAsia"/>
                <w:bCs/>
                <w:sz w:val="24"/>
                <w:szCs w:val="24"/>
              </w:rPr>
            </w:pPr>
          </w:p>
          <w:p w14:paraId="745B3C13" w14:textId="77777777" w:rsidR="006D0CDB" w:rsidRPr="00732CEC" w:rsidRDefault="006D0CDB" w:rsidP="006D0CDB">
            <w:pPr>
              <w:rPr>
                <w:rFonts w:eastAsiaTheme="minorEastAsia"/>
                <w:bCs/>
                <w:sz w:val="24"/>
                <w:szCs w:val="24"/>
              </w:rPr>
            </w:pPr>
          </w:p>
          <w:p w14:paraId="46471F59" w14:textId="77777777" w:rsidR="006D0CDB" w:rsidRPr="00732CEC" w:rsidRDefault="006D0CDB" w:rsidP="006D0CDB">
            <w:pPr>
              <w:rPr>
                <w:rFonts w:eastAsiaTheme="minorEastAsia"/>
                <w:bCs/>
                <w:sz w:val="24"/>
                <w:szCs w:val="24"/>
              </w:rPr>
            </w:pPr>
          </w:p>
          <w:p w14:paraId="29DE14B9" w14:textId="77777777" w:rsidR="006D0CDB" w:rsidRPr="00732CEC" w:rsidRDefault="006D0CDB" w:rsidP="006D0CDB">
            <w:pPr>
              <w:rPr>
                <w:rFonts w:eastAsiaTheme="minorEastAsia"/>
                <w:bCs/>
                <w:sz w:val="24"/>
                <w:szCs w:val="24"/>
              </w:rPr>
            </w:pPr>
          </w:p>
          <w:p w14:paraId="7257F4D2" w14:textId="77777777" w:rsidR="005307B3" w:rsidRPr="00732CEC" w:rsidRDefault="005307B3" w:rsidP="006D0CDB">
            <w:pPr>
              <w:rPr>
                <w:rFonts w:eastAsiaTheme="minorEastAsia"/>
                <w:bCs/>
                <w:sz w:val="24"/>
                <w:szCs w:val="24"/>
              </w:rPr>
            </w:pPr>
          </w:p>
          <w:p w14:paraId="352F6AFD" w14:textId="77777777" w:rsidR="00112171" w:rsidRPr="00732CEC" w:rsidRDefault="00112171" w:rsidP="006D0CDB">
            <w:pPr>
              <w:rPr>
                <w:rFonts w:eastAsiaTheme="minorEastAsia"/>
                <w:bCs/>
                <w:sz w:val="24"/>
                <w:szCs w:val="24"/>
              </w:rPr>
            </w:pPr>
          </w:p>
          <w:p w14:paraId="383B0D34" w14:textId="64718496" w:rsidR="006D0CDB" w:rsidRPr="00732CEC" w:rsidRDefault="006D0CDB" w:rsidP="006D0CDB">
            <w:pPr>
              <w:rPr>
                <w:rFonts w:eastAsiaTheme="minorEastAsia"/>
                <w:bCs/>
                <w:sz w:val="24"/>
                <w:szCs w:val="24"/>
              </w:rPr>
            </w:pPr>
            <w:r w:rsidRPr="00732CEC">
              <w:rPr>
                <w:rFonts w:eastAsiaTheme="minorEastAsia"/>
                <w:bCs/>
                <w:sz w:val="24"/>
                <w:szCs w:val="24"/>
              </w:rPr>
              <w:t>1</w:t>
            </w:r>
            <w:r w:rsidR="00112171" w:rsidRPr="00732CEC">
              <w:rPr>
                <w:rFonts w:eastAsiaTheme="minorEastAsia"/>
                <w:bCs/>
                <w:sz w:val="24"/>
                <w:szCs w:val="24"/>
              </w:rPr>
              <w:t>2/12</w:t>
            </w:r>
            <w:r w:rsidRPr="00732CEC">
              <w:rPr>
                <w:rFonts w:eastAsiaTheme="minorEastAsia"/>
                <w:bCs/>
                <w:sz w:val="24"/>
                <w:szCs w:val="24"/>
              </w:rPr>
              <w:t xml:space="preserve"> agreed</w:t>
            </w:r>
          </w:p>
          <w:p w14:paraId="12B0ABF2" w14:textId="309BCEBD" w:rsidR="00213BB3" w:rsidRPr="00732CEC" w:rsidRDefault="00213BB3" w:rsidP="136D9CBD">
            <w:pPr>
              <w:rPr>
                <w:rFonts w:eastAsiaTheme="minorEastAsia"/>
                <w:b/>
                <w:bCs/>
                <w:sz w:val="24"/>
                <w:szCs w:val="24"/>
              </w:rPr>
            </w:pPr>
          </w:p>
        </w:tc>
      </w:tr>
      <w:tr w:rsidR="00732CEC" w:rsidRPr="00732CEC" w14:paraId="76468843" w14:textId="77777777" w:rsidTr="0E736F0C">
        <w:tc>
          <w:tcPr>
            <w:tcW w:w="3498" w:type="dxa"/>
          </w:tcPr>
          <w:p w14:paraId="540C76D4" w14:textId="1FB85662" w:rsidR="00C21D66" w:rsidRPr="00732CEC" w:rsidRDefault="00C21D66" w:rsidP="136D9CBD">
            <w:pPr>
              <w:rPr>
                <w:rFonts w:eastAsia="Arial Narrow,Times New Roman" w:cs="Arial Narrow,Times New Roman"/>
                <w:sz w:val="24"/>
                <w:szCs w:val="24"/>
              </w:rPr>
            </w:pPr>
            <w:r w:rsidRPr="00732CEC">
              <w:rPr>
                <w:rFonts w:eastAsia="Arial Narrow,Times New Roman" w:cs="Arial Narrow,Times New Roman"/>
                <w:sz w:val="24"/>
                <w:szCs w:val="24"/>
              </w:rPr>
              <w:lastRenderedPageBreak/>
              <w:t>Responsibility 5. Students will demonstrate the ability to question, examine, evaluate, and respond to problems or arguments in administering and managing health education programs</w:t>
            </w:r>
            <w:r w:rsidR="005307B3" w:rsidRPr="00732CEC">
              <w:rPr>
                <w:rFonts w:eastAsia="Arial Narrow,Times New Roman" w:cs="Arial Narrow,Times New Roman"/>
                <w:sz w:val="24"/>
                <w:szCs w:val="24"/>
              </w:rPr>
              <w:t>.</w:t>
            </w:r>
          </w:p>
          <w:p w14:paraId="704B4E95" w14:textId="6BB338E5" w:rsidR="00213BB3" w:rsidRPr="00732CEC" w:rsidRDefault="00213BB3" w:rsidP="136D9CBD">
            <w:pPr>
              <w:rPr>
                <w:rFonts w:eastAsiaTheme="minorEastAsia"/>
                <w:sz w:val="24"/>
                <w:szCs w:val="24"/>
              </w:rPr>
            </w:pPr>
          </w:p>
        </w:tc>
        <w:tc>
          <w:tcPr>
            <w:tcW w:w="1136" w:type="dxa"/>
          </w:tcPr>
          <w:p w14:paraId="6FC82731" w14:textId="1B5B14E2" w:rsidR="008B702B" w:rsidRPr="00732CEC" w:rsidRDefault="008B702B" w:rsidP="002A4AED">
            <w:pPr>
              <w:rPr>
                <w:rFonts w:eastAsiaTheme="minorEastAsia"/>
                <w:sz w:val="24"/>
                <w:szCs w:val="24"/>
              </w:rPr>
            </w:pPr>
            <w:r w:rsidRPr="00732CEC">
              <w:rPr>
                <w:rFonts w:eastAsiaTheme="minorEastAsia"/>
                <w:sz w:val="24"/>
                <w:szCs w:val="24"/>
              </w:rPr>
              <w:t xml:space="preserve">CT </w:t>
            </w:r>
          </w:p>
          <w:p w14:paraId="15914053" w14:textId="77777777" w:rsidR="008B702B" w:rsidRPr="00732CEC" w:rsidRDefault="008B702B" w:rsidP="136D9CBD">
            <w:pPr>
              <w:rPr>
                <w:rFonts w:eastAsiaTheme="minorEastAsia"/>
                <w:sz w:val="24"/>
                <w:szCs w:val="24"/>
              </w:rPr>
            </w:pPr>
          </w:p>
          <w:p w14:paraId="18B5B552" w14:textId="77777777" w:rsidR="008B702B" w:rsidRPr="00732CEC" w:rsidRDefault="008B702B" w:rsidP="136D9CBD">
            <w:pPr>
              <w:rPr>
                <w:rFonts w:eastAsiaTheme="minorEastAsia"/>
                <w:sz w:val="24"/>
                <w:szCs w:val="24"/>
              </w:rPr>
            </w:pPr>
          </w:p>
          <w:p w14:paraId="4183910D" w14:textId="77777777" w:rsidR="008B702B" w:rsidRPr="00732CEC" w:rsidRDefault="008B702B" w:rsidP="136D9CBD">
            <w:pPr>
              <w:rPr>
                <w:rFonts w:eastAsiaTheme="minorEastAsia"/>
                <w:sz w:val="24"/>
                <w:szCs w:val="24"/>
              </w:rPr>
            </w:pPr>
          </w:p>
          <w:p w14:paraId="651AAC67" w14:textId="77777777" w:rsidR="008B702B" w:rsidRPr="00732CEC" w:rsidRDefault="008B702B" w:rsidP="136D9CBD">
            <w:pPr>
              <w:rPr>
                <w:rFonts w:eastAsiaTheme="minorEastAsia"/>
                <w:sz w:val="24"/>
                <w:szCs w:val="24"/>
              </w:rPr>
            </w:pPr>
          </w:p>
          <w:p w14:paraId="0FA73510" w14:textId="77777777" w:rsidR="008B702B" w:rsidRPr="00732CEC" w:rsidRDefault="008B702B" w:rsidP="136D9CBD">
            <w:pPr>
              <w:rPr>
                <w:rFonts w:eastAsiaTheme="minorEastAsia"/>
                <w:sz w:val="24"/>
                <w:szCs w:val="24"/>
              </w:rPr>
            </w:pPr>
          </w:p>
          <w:p w14:paraId="76E14176" w14:textId="77777777" w:rsidR="008B702B" w:rsidRPr="00732CEC" w:rsidRDefault="008B702B" w:rsidP="136D9CBD">
            <w:pPr>
              <w:rPr>
                <w:rFonts w:eastAsiaTheme="minorEastAsia"/>
                <w:sz w:val="24"/>
                <w:szCs w:val="24"/>
              </w:rPr>
            </w:pPr>
          </w:p>
          <w:p w14:paraId="26E29675" w14:textId="77777777" w:rsidR="008B702B" w:rsidRPr="00732CEC" w:rsidRDefault="008B702B" w:rsidP="136D9CBD">
            <w:pPr>
              <w:rPr>
                <w:rFonts w:eastAsiaTheme="minorEastAsia"/>
                <w:sz w:val="24"/>
                <w:szCs w:val="24"/>
              </w:rPr>
            </w:pPr>
          </w:p>
          <w:p w14:paraId="325E0141" w14:textId="77777777" w:rsidR="008B702B" w:rsidRPr="00732CEC" w:rsidRDefault="008B702B" w:rsidP="136D9CBD">
            <w:pPr>
              <w:rPr>
                <w:rFonts w:eastAsiaTheme="minorEastAsia"/>
                <w:sz w:val="24"/>
                <w:szCs w:val="24"/>
              </w:rPr>
            </w:pPr>
          </w:p>
          <w:p w14:paraId="1412AF94" w14:textId="5DB2E091" w:rsidR="008B702B" w:rsidRPr="00732CEC" w:rsidRDefault="008B702B" w:rsidP="136D9CBD">
            <w:pPr>
              <w:rPr>
                <w:rFonts w:eastAsiaTheme="minorEastAsia"/>
                <w:sz w:val="24"/>
                <w:szCs w:val="24"/>
              </w:rPr>
            </w:pPr>
          </w:p>
        </w:tc>
        <w:tc>
          <w:tcPr>
            <w:tcW w:w="4181" w:type="dxa"/>
          </w:tcPr>
          <w:p w14:paraId="1C41224B" w14:textId="6FD3A6E2" w:rsidR="00450409" w:rsidRPr="00732CEC" w:rsidRDefault="005307B3" w:rsidP="005307B3">
            <w:pPr>
              <w:rPr>
                <w:rFonts w:eastAsiaTheme="minorEastAsia"/>
                <w:b/>
                <w:bCs/>
                <w:sz w:val="24"/>
                <w:szCs w:val="24"/>
              </w:rPr>
            </w:pPr>
            <w:r w:rsidRPr="00732CEC">
              <w:rPr>
                <w:rFonts w:eastAsia="Arial Narrow,Times New Roman" w:cs="Arial Narrow,Times New Roman"/>
                <w:sz w:val="24"/>
                <w:szCs w:val="24"/>
              </w:rPr>
              <w:t xml:space="preserve">A) </w:t>
            </w:r>
            <w:r w:rsidR="00450409" w:rsidRPr="00732CEC">
              <w:rPr>
                <w:rFonts w:eastAsia="Arial Narrow,Times New Roman" w:cs="Arial Narrow,Times New Roman"/>
                <w:sz w:val="24"/>
                <w:szCs w:val="24"/>
              </w:rPr>
              <w:t>PUBH</w:t>
            </w:r>
            <w:r w:rsidR="007941F0" w:rsidRPr="00732CEC">
              <w:rPr>
                <w:rFonts w:eastAsia="Arial Narrow,Times New Roman" w:cs="Arial Narrow,Times New Roman"/>
                <w:sz w:val="24"/>
                <w:szCs w:val="24"/>
              </w:rPr>
              <w:t xml:space="preserve"> </w:t>
            </w:r>
            <w:r w:rsidR="00020F79" w:rsidRPr="00732CEC">
              <w:rPr>
                <w:rFonts w:eastAsia="Arial Narrow,Times New Roman" w:cs="Arial Narrow,Times New Roman"/>
                <w:sz w:val="24"/>
                <w:szCs w:val="24"/>
              </w:rPr>
              <w:t>4770 –Health Services Administration –</w:t>
            </w:r>
            <w:r w:rsidR="00020F79" w:rsidRPr="00732CEC">
              <w:rPr>
                <w:rFonts w:eastAsia="Arial Narrow,Times New Roman" w:cs="Arial Narrow,Times New Roman"/>
                <w:i/>
                <w:iCs/>
                <w:sz w:val="24"/>
                <w:szCs w:val="24"/>
              </w:rPr>
              <w:t xml:space="preserve"> Interviews- </w:t>
            </w:r>
            <w:r w:rsidR="00020F79" w:rsidRPr="00732CEC">
              <w:rPr>
                <w:rFonts w:eastAsia="Arial Narrow,Times New Roman" w:cs="Arial Narrow,Times New Roman"/>
                <w:sz w:val="24"/>
                <w:szCs w:val="24"/>
              </w:rPr>
              <w:t xml:space="preserve">the students </w:t>
            </w:r>
            <w:r w:rsidR="002C56BD" w:rsidRPr="00732CEC">
              <w:rPr>
                <w:rFonts w:eastAsia="Arial Narrow,Times New Roman" w:cs="Arial Narrow,Times New Roman"/>
                <w:sz w:val="24"/>
                <w:szCs w:val="24"/>
              </w:rPr>
              <w:t xml:space="preserve">are expected to </w:t>
            </w:r>
            <w:r w:rsidR="00020F79" w:rsidRPr="00732CEC">
              <w:rPr>
                <w:rFonts w:eastAsia="Arial Narrow,Times New Roman" w:cs="Arial Narrow,Times New Roman"/>
                <w:sz w:val="24"/>
                <w:szCs w:val="24"/>
              </w:rPr>
              <w:t>create interview questions, effectively interview "candidate" and make hiring recommendations</w:t>
            </w:r>
            <w:r w:rsidR="00450409" w:rsidRPr="00732CEC">
              <w:rPr>
                <w:rFonts w:eastAsiaTheme="minorEastAsia"/>
                <w:b/>
                <w:bCs/>
                <w:sz w:val="24"/>
                <w:szCs w:val="24"/>
              </w:rPr>
              <w:t>.</w:t>
            </w:r>
          </w:p>
          <w:p w14:paraId="4C6CC297" w14:textId="77777777" w:rsidR="005307B3" w:rsidRPr="00732CEC" w:rsidRDefault="005307B3" w:rsidP="005307B3">
            <w:pPr>
              <w:rPr>
                <w:rFonts w:eastAsiaTheme="minorEastAsia"/>
                <w:bCs/>
                <w:sz w:val="24"/>
                <w:szCs w:val="24"/>
              </w:rPr>
            </w:pPr>
          </w:p>
          <w:p w14:paraId="4BD3E76F" w14:textId="7EFF6BC2" w:rsidR="00020F79" w:rsidRPr="00732CEC" w:rsidRDefault="005307B3" w:rsidP="005307B3">
            <w:pPr>
              <w:rPr>
                <w:rFonts w:eastAsiaTheme="minorEastAsia"/>
                <w:bCs/>
                <w:sz w:val="24"/>
                <w:szCs w:val="24"/>
              </w:rPr>
            </w:pPr>
            <w:r w:rsidRPr="00732CEC">
              <w:rPr>
                <w:rFonts w:eastAsiaTheme="minorEastAsia"/>
                <w:bCs/>
                <w:sz w:val="24"/>
                <w:szCs w:val="24"/>
              </w:rPr>
              <w:t xml:space="preserve">B) </w:t>
            </w:r>
            <w:r w:rsidR="00450409" w:rsidRPr="00732CEC">
              <w:rPr>
                <w:rFonts w:eastAsiaTheme="minorEastAsia"/>
                <w:bCs/>
                <w:sz w:val="24"/>
                <w:szCs w:val="24"/>
              </w:rPr>
              <w:t xml:space="preserve">PUBH 4770: Problem Solving Activity.  Students are given a list of administrative problems and </w:t>
            </w:r>
            <w:r w:rsidR="002C56BD" w:rsidRPr="00732CEC">
              <w:rPr>
                <w:rFonts w:eastAsiaTheme="minorEastAsia"/>
                <w:bCs/>
                <w:sz w:val="24"/>
                <w:szCs w:val="24"/>
              </w:rPr>
              <w:t xml:space="preserve">are expected to </w:t>
            </w:r>
            <w:r w:rsidR="00450409" w:rsidRPr="00732CEC">
              <w:rPr>
                <w:rFonts w:eastAsiaTheme="minorEastAsia"/>
                <w:bCs/>
                <w:sz w:val="24"/>
                <w:szCs w:val="24"/>
              </w:rPr>
              <w:t>work in teams to address each using designated steps.</w:t>
            </w:r>
          </w:p>
          <w:p w14:paraId="2096332D" w14:textId="19C3F3D8" w:rsidR="005307B3" w:rsidRPr="00732CEC" w:rsidRDefault="005307B3" w:rsidP="005307B3">
            <w:pPr>
              <w:rPr>
                <w:rFonts w:eastAsiaTheme="minorEastAsia"/>
                <w:bCs/>
                <w:sz w:val="24"/>
                <w:szCs w:val="24"/>
              </w:rPr>
            </w:pPr>
          </w:p>
          <w:p w14:paraId="0D6E756C" w14:textId="5C7A14CD" w:rsidR="005307B3" w:rsidRPr="00732CEC" w:rsidRDefault="005307B3" w:rsidP="005307B3">
            <w:pPr>
              <w:rPr>
                <w:rFonts w:eastAsiaTheme="minorEastAsia"/>
                <w:bCs/>
                <w:sz w:val="24"/>
                <w:szCs w:val="24"/>
              </w:rPr>
            </w:pPr>
            <w:r w:rsidRPr="00732CEC">
              <w:rPr>
                <w:rFonts w:eastAsiaTheme="minorEastAsia"/>
                <w:bCs/>
                <w:sz w:val="24"/>
                <w:szCs w:val="24"/>
              </w:rPr>
              <w:t>C) Exit survey questions:</w:t>
            </w:r>
          </w:p>
          <w:p w14:paraId="1EBCF89E" w14:textId="77777777" w:rsidR="005307B3" w:rsidRPr="00732CEC" w:rsidRDefault="005307B3" w:rsidP="005307B3">
            <w:pPr>
              <w:keepNext/>
              <w:rPr>
                <w:sz w:val="24"/>
                <w:szCs w:val="24"/>
              </w:rPr>
            </w:pPr>
            <w:r w:rsidRPr="00732CEC">
              <w:rPr>
                <w:sz w:val="24"/>
                <w:szCs w:val="24"/>
              </w:rPr>
              <w:t>I have been exposed to information concerning communication issues that are likely to arise in situations dealing with health education.</w:t>
            </w:r>
          </w:p>
          <w:p w14:paraId="527CF482" w14:textId="529A939F" w:rsidR="005307B3" w:rsidRPr="00732CEC" w:rsidRDefault="005307B3" w:rsidP="005307B3">
            <w:pPr>
              <w:rPr>
                <w:rFonts w:eastAsiaTheme="minorEastAsia"/>
                <w:bCs/>
                <w:sz w:val="24"/>
                <w:szCs w:val="24"/>
              </w:rPr>
            </w:pPr>
          </w:p>
          <w:p w14:paraId="48C568CB" w14:textId="67942B56" w:rsidR="005307B3" w:rsidRPr="00732CEC" w:rsidRDefault="005307B3" w:rsidP="005307B3">
            <w:pPr>
              <w:rPr>
                <w:sz w:val="24"/>
                <w:szCs w:val="24"/>
              </w:rPr>
            </w:pPr>
            <w:r w:rsidRPr="00732CEC">
              <w:rPr>
                <w:sz w:val="24"/>
                <w:szCs w:val="24"/>
              </w:rPr>
              <w:t xml:space="preserve">I am able to organize and facilitate </w:t>
            </w:r>
            <w:r w:rsidRPr="00732CEC">
              <w:rPr>
                <w:sz w:val="24"/>
                <w:szCs w:val="24"/>
                <w:u w:val="single"/>
              </w:rPr>
              <w:t>meetings</w:t>
            </w:r>
            <w:r w:rsidRPr="00732CEC">
              <w:rPr>
                <w:sz w:val="24"/>
                <w:szCs w:val="24"/>
              </w:rPr>
              <w:t xml:space="preserve"> to bring together health agencies and organizations for the purpose of promoting mutual health interests.     </w:t>
            </w:r>
          </w:p>
          <w:p w14:paraId="66F28CED" w14:textId="77777777" w:rsidR="005307B3" w:rsidRPr="00732CEC" w:rsidRDefault="005307B3" w:rsidP="005307B3">
            <w:pPr>
              <w:keepNext/>
              <w:rPr>
                <w:sz w:val="24"/>
                <w:szCs w:val="24"/>
              </w:rPr>
            </w:pPr>
          </w:p>
          <w:p w14:paraId="58520B56" w14:textId="5E89C90B" w:rsidR="005307B3" w:rsidRPr="00732CEC" w:rsidRDefault="005307B3" w:rsidP="005307B3">
            <w:pPr>
              <w:keepNext/>
              <w:rPr>
                <w:sz w:val="24"/>
                <w:szCs w:val="24"/>
              </w:rPr>
            </w:pPr>
            <w:r w:rsidRPr="00732CEC">
              <w:rPr>
                <w:sz w:val="24"/>
                <w:szCs w:val="24"/>
              </w:rPr>
              <w:t xml:space="preserve">I was exposed to controversial issues in the health field and had opportunities in </w:t>
            </w:r>
            <w:r w:rsidRPr="00732CEC">
              <w:rPr>
                <w:sz w:val="24"/>
                <w:szCs w:val="24"/>
              </w:rPr>
              <w:lastRenderedPageBreak/>
              <w:t>classes to give my opinions and views on the issues.</w:t>
            </w:r>
          </w:p>
          <w:p w14:paraId="4680C520" w14:textId="02154973" w:rsidR="00213BB3" w:rsidRPr="00732CEC" w:rsidRDefault="005307B3" w:rsidP="136D9CBD">
            <w:pPr>
              <w:rPr>
                <w:rFonts w:eastAsiaTheme="minorEastAsia"/>
                <w:bCs/>
                <w:sz w:val="24"/>
                <w:szCs w:val="24"/>
              </w:rPr>
            </w:pPr>
            <w:r w:rsidRPr="00732CEC">
              <w:rPr>
                <w:sz w:val="24"/>
                <w:szCs w:val="24"/>
              </w:rPr>
              <w:t xml:space="preserve">    </w:t>
            </w:r>
          </w:p>
        </w:tc>
        <w:tc>
          <w:tcPr>
            <w:tcW w:w="4410" w:type="dxa"/>
          </w:tcPr>
          <w:p w14:paraId="3C283765" w14:textId="0D67ECFF" w:rsidR="006E4204" w:rsidRPr="00732CEC" w:rsidRDefault="005307B3" w:rsidP="136D9CBD">
            <w:pPr>
              <w:spacing w:line="259" w:lineRule="auto"/>
              <w:rPr>
                <w:rFonts w:eastAsiaTheme="minorEastAsia"/>
                <w:bCs/>
                <w:sz w:val="24"/>
                <w:szCs w:val="24"/>
              </w:rPr>
            </w:pPr>
            <w:r w:rsidRPr="00732CEC">
              <w:rPr>
                <w:rFonts w:eastAsiaTheme="minorEastAsia"/>
                <w:bCs/>
                <w:sz w:val="24"/>
                <w:szCs w:val="24"/>
              </w:rPr>
              <w:lastRenderedPageBreak/>
              <w:t>A)</w:t>
            </w:r>
          </w:p>
          <w:p w14:paraId="41B26AF0" w14:textId="520A9FA8" w:rsidR="00C92547" w:rsidRPr="00732CEC" w:rsidRDefault="00112171" w:rsidP="136D9CBD">
            <w:pPr>
              <w:spacing w:line="259" w:lineRule="auto"/>
              <w:rPr>
                <w:rFonts w:eastAsiaTheme="minorEastAsia"/>
                <w:bCs/>
                <w:sz w:val="24"/>
                <w:szCs w:val="24"/>
              </w:rPr>
            </w:pPr>
            <w:r w:rsidRPr="00732CEC">
              <w:rPr>
                <w:rFonts w:eastAsiaTheme="minorEastAsia"/>
                <w:bCs/>
                <w:sz w:val="24"/>
                <w:szCs w:val="24"/>
              </w:rPr>
              <w:t>5</w:t>
            </w:r>
            <w:r w:rsidR="006E4204" w:rsidRPr="00732CEC">
              <w:rPr>
                <w:rFonts w:eastAsiaTheme="minorEastAsia"/>
                <w:bCs/>
                <w:sz w:val="24"/>
                <w:szCs w:val="24"/>
              </w:rPr>
              <w:t>/1</w:t>
            </w:r>
            <w:r w:rsidRPr="00732CEC">
              <w:rPr>
                <w:rFonts w:eastAsiaTheme="minorEastAsia"/>
                <w:bCs/>
                <w:sz w:val="24"/>
                <w:szCs w:val="24"/>
              </w:rPr>
              <w:t>5</w:t>
            </w:r>
            <w:r w:rsidR="006E4204" w:rsidRPr="00732CEC">
              <w:rPr>
                <w:rFonts w:eastAsiaTheme="minorEastAsia"/>
                <w:bCs/>
                <w:sz w:val="24"/>
                <w:szCs w:val="24"/>
              </w:rPr>
              <w:t xml:space="preserve"> met expectations</w:t>
            </w:r>
          </w:p>
          <w:p w14:paraId="3E0E4CED" w14:textId="4053EF76" w:rsidR="006E4204" w:rsidRPr="00732CEC" w:rsidRDefault="00112171" w:rsidP="136D9CBD">
            <w:pPr>
              <w:spacing w:line="259" w:lineRule="auto"/>
              <w:rPr>
                <w:rFonts w:eastAsiaTheme="minorEastAsia"/>
                <w:bCs/>
                <w:sz w:val="24"/>
                <w:szCs w:val="24"/>
              </w:rPr>
            </w:pPr>
            <w:r w:rsidRPr="00732CEC">
              <w:rPr>
                <w:rFonts w:eastAsiaTheme="minorEastAsia"/>
                <w:bCs/>
                <w:sz w:val="24"/>
                <w:szCs w:val="24"/>
              </w:rPr>
              <w:t>10</w:t>
            </w:r>
            <w:r w:rsidR="006E4204" w:rsidRPr="00732CEC">
              <w:rPr>
                <w:rFonts w:eastAsiaTheme="minorEastAsia"/>
                <w:bCs/>
                <w:sz w:val="24"/>
                <w:szCs w:val="24"/>
              </w:rPr>
              <w:t>/1</w:t>
            </w:r>
            <w:r w:rsidRPr="00732CEC">
              <w:rPr>
                <w:rFonts w:eastAsiaTheme="minorEastAsia"/>
                <w:bCs/>
                <w:sz w:val="24"/>
                <w:szCs w:val="24"/>
              </w:rPr>
              <w:t>5</w:t>
            </w:r>
            <w:r w:rsidR="006E4204" w:rsidRPr="00732CEC">
              <w:rPr>
                <w:rFonts w:eastAsiaTheme="minorEastAsia"/>
                <w:bCs/>
                <w:sz w:val="24"/>
                <w:szCs w:val="24"/>
              </w:rPr>
              <w:t xml:space="preserve"> exceeded</w:t>
            </w:r>
          </w:p>
          <w:p w14:paraId="5E65A09D" w14:textId="7BCF7FBF" w:rsidR="005307B3" w:rsidRPr="00732CEC" w:rsidRDefault="005307B3" w:rsidP="136D9CBD">
            <w:pPr>
              <w:spacing w:line="259" w:lineRule="auto"/>
              <w:rPr>
                <w:rFonts w:eastAsiaTheme="minorEastAsia"/>
                <w:bCs/>
                <w:sz w:val="24"/>
                <w:szCs w:val="24"/>
              </w:rPr>
            </w:pPr>
          </w:p>
          <w:p w14:paraId="6264C4FC" w14:textId="77777777" w:rsidR="005307B3" w:rsidRPr="00732CEC" w:rsidRDefault="005307B3" w:rsidP="136D9CBD">
            <w:pPr>
              <w:spacing w:line="259" w:lineRule="auto"/>
              <w:rPr>
                <w:rFonts w:eastAsiaTheme="minorEastAsia"/>
                <w:bCs/>
                <w:sz w:val="24"/>
                <w:szCs w:val="24"/>
              </w:rPr>
            </w:pPr>
          </w:p>
          <w:p w14:paraId="61319368" w14:textId="77777777" w:rsidR="00112171" w:rsidRPr="00732CEC" w:rsidRDefault="00112171" w:rsidP="006E4204">
            <w:pPr>
              <w:spacing w:line="259" w:lineRule="auto"/>
              <w:rPr>
                <w:rFonts w:eastAsiaTheme="minorEastAsia"/>
                <w:bCs/>
                <w:sz w:val="24"/>
                <w:szCs w:val="24"/>
              </w:rPr>
            </w:pPr>
          </w:p>
          <w:p w14:paraId="56526EA6" w14:textId="77777777" w:rsidR="002C56BD" w:rsidRPr="00732CEC" w:rsidRDefault="002C56BD" w:rsidP="006E4204">
            <w:pPr>
              <w:spacing w:line="259" w:lineRule="auto"/>
              <w:rPr>
                <w:rFonts w:eastAsiaTheme="minorEastAsia"/>
                <w:bCs/>
                <w:sz w:val="24"/>
                <w:szCs w:val="24"/>
              </w:rPr>
            </w:pPr>
            <w:r w:rsidRPr="00732CEC">
              <w:rPr>
                <w:rFonts w:eastAsiaTheme="minorEastAsia"/>
                <w:bCs/>
                <w:sz w:val="24"/>
                <w:szCs w:val="24"/>
              </w:rPr>
              <w:t xml:space="preserve">B) </w:t>
            </w:r>
          </w:p>
          <w:p w14:paraId="1DB6EA43" w14:textId="7DA5A25B" w:rsidR="00C92547" w:rsidRPr="00732CEC" w:rsidRDefault="00112171" w:rsidP="006E4204">
            <w:pPr>
              <w:spacing w:line="259" w:lineRule="auto"/>
              <w:rPr>
                <w:rFonts w:eastAsiaTheme="minorEastAsia"/>
                <w:bCs/>
                <w:sz w:val="24"/>
                <w:szCs w:val="24"/>
              </w:rPr>
            </w:pPr>
            <w:r w:rsidRPr="00732CEC">
              <w:rPr>
                <w:rFonts w:eastAsiaTheme="minorEastAsia"/>
                <w:bCs/>
                <w:sz w:val="24"/>
                <w:szCs w:val="24"/>
              </w:rPr>
              <w:t>5</w:t>
            </w:r>
            <w:r w:rsidR="006E4204" w:rsidRPr="00732CEC">
              <w:rPr>
                <w:rFonts w:eastAsiaTheme="minorEastAsia"/>
                <w:bCs/>
                <w:sz w:val="24"/>
                <w:szCs w:val="24"/>
              </w:rPr>
              <w:t>/1</w:t>
            </w:r>
            <w:r w:rsidRPr="00732CEC">
              <w:rPr>
                <w:rFonts w:eastAsiaTheme="minorEastAsia"/>
                <w:bCs/>
                <w:sz w:val="24"/>
                <w:szCs w:val="24"/>
              </w:rPr>
              <w:t>5</w:t>
            </w:r>
            <w:r w:rsidR="006E4204" w:rsidRPr="00732CEC">
              <w:rPr>
                <w:rFonts w:eastAsiaTheme="minorEastAsia"/>
                <w:bCs/>
                <w:sz w:val="24"/>
                <w:szCs w:val="24"/>
              </w:rPr>
              <w:t xml:space="preserve"> met expectations</w:t>
            </w:r>
          </w:p>
          <w:p w14:paraId="437B443F" w14:textId="2DBEAC24" w:rsidR="006E4204" w:rsidRPr="00732CEC" w:rsidRDefault="00112171" w:rsidP="006E4204">
            <w:pPr>
              <w:spacing w:line="259" w:lineRule="auto"/>
              <w:rPr>
                <w:rFonts w:eastAsiaTheme="minorEastAsia"/>
                <w:bCs/>
                <w:sz w:val="24"/>
                <w:szCs w:val="24"/>
              </w:rPr>
            </w:pPr>
            <w:r w:rsidRPr="00732CEC">
              <w:rPr>
                <w:rFonts w:eastAsiaTheme="minorEastAsia"/>
                <w:bCs/>
                <w:sz w:val="24"/>
                <w:szCs w:val="24"/>
              </w:rPr>
              <w:t>10/15</w:t>
            </w:r>
            <w:r w:rsidR="006E4204" w:rsidRPr="00732CEC">
              <w:rPr>
                <w:rFonts w:eastAsiaTheme="minorEastAsia"/>
                <w:bCs/>
                <w:sz w:val="24"/>
                <w:szCs w:val="24"/>
              </w:rPr>
              <w:t xml:space="preserve"> exceeded</w:t>
            </w:r>
          </w:p>
          <w:p w14:paraId="598F47E7" w14:textId="4F306F94" w:rsidR="006E4969" w:rsidRPr="00732CEC" w:rsidRDefault="006E4969" w:rsidP="136D9CBD">
            <w:pPr>
              <w:rPr>
                <w:rFonts w:eastAsiaTheme="minorEastAsia"/>
                <w:sz w:val="24"/>
                <w:szCs w:val="24"/>
              </w:rPr>
            </w:pPr>
          </w:p>
          <w:p w14:paraId="496F985F" w14:textId="74F9DFA1" w:rsidR="006E4969" w:rsidRPr="00732CEC" w:rsidRDefault="002C56BD" w:rsidP="136D9CBD">
            <w:pPr>
              <w:rPr>
                <w:rFonts w:eastAsiaTheme="minorEastAsia"/>
                <w:sz w:val="24"/>
                <w:szCs w:val="24"/>
              </w:rPr>
            </w:pPr>
            <w:r w:rsidRPr="00732CEC">
              <w:rPr>
                <w:rFonts w:eastAsiaTheme="minorEastAsia"/>
                <w:b/>
                <w:sz w:val="24"/>
                <w:szCs w:val="24"/>
              </w:rPr>
              <w:t>Target was met.</w:t>
            </w:r>
          </w:p>
          <w:p w14:paraId="1FDF0D54" w14:textId="370BFA3C" w:rsidR="006E4969" w:rsidRPr="00732CEC" w:rsidRDefault="006E4969" w:rsidP="136D9CBD">
            <w:pPr>
              <w:rPr>
                <w:rFonts w:eastAsiaTheme="minorEastAsia"/>
                <w:sz w:val="24"/>
                <w:szCs w:val="24"/>
              </w:rPr>
            </w:pPr>
          </w:p>
          <w:p w14:paraId="5C5C2946" w14:textId="77777777" w:rsidR="002C56BD" w:rsidRPr="00732CEC" w:rsidRDefault="002C56BD" w:rsidP="005307B3">
            <w:pPr>
              <w:rPr>
                <w:rFonts w:eastAsiaTheme="minorEastAsia"/>
                <w:bCs/>
                <w:sz w:val="24"/>
                <w:szCs w:val="24"/>
              </w:rPr>
            </w:pPr>
            <w:r w:rsidRPr="00732CEC">
              <w:rPr>
                <w:rFonts w:eastAsiaTheme="minorEastAsia"/>
                <w:bCs/>
                <w:sz w:val="24"/>
                <w:szCs w:val="24"/>
              </w:rPr>
              <w:t xml:space="preserve">C) </w:t>
            </w:r>
          </w:p>
          <w:p w14:paraId="3944D9AF" w14:textId="4F6E7A71" w:rsidR="005307B3" w:rsidRPr="00732CEC" w:rsidRDefault="005307B3" w:rsidP="005307B3">
            <w:pPr>
              <w:rPr>
                <w:rFonts w:eastAsiaTheme="minorEastAsia"/>
                <w:bCs/>
                <w:sz w:val="24"/>
                <w:szCs w:val="24"/>
              </w:rPr>
            </w:pPr>
            <w:r w:rsidRPr="00732CEC">
              <w:rPr>
                <w:rFonts w:eastAsiaTheme="minorEastAsia"/>
                <w:bCs/>
                <w:sz w:val="24"/>
                <w:szCs w:val="24"/>
              </w:rPr>
              <w:t>1</w:t>
            </w:r>
            <w:r w:rsidR="00112171" w:rsidRPr="00732CEC">
              <w:rPr>
                <w:rFonts w:eastAsiaTheme="minorEastAsia"/>
                <w:bCs/>
                <w:sz w:val="24"/>
                <w:szCs w:val="24"/>
              </w:rPr>
              <w:t>2/12</w:t>
            </w:r>
            <w:r w:rsidRPr="00732CEC">
              <w:rPr>
                <w:rFonts w:eastAsiaTheme="minorEastAsia"/>
                <w:bCs/>
                <w:sz w:val="24"/>
                <w:szCs w:val="24"/>
              </w:rPr>
              <w:t xml:space="preserve"> agreed</w:t>
            </w:r>
          </w:p>
          <w:p w14:paraId="5FF88A0E" w14:textId="55C35225" w:rsidR="006E4969" w:rsidRPr="00732CEC" w:rsidRDefault="006E4969" w:rsidP="136D9CBD">
            <w:pPr>
              <w:rPr>
                <w:rFonts w:eastAsiaTheme="minorEastAsia"/>
                <w:sz w:val="24"/>
                <w:szCs w:val="24"/>
              </w:rPr>
            </w:pPr>
          </w:p>
          <w:p w14:paraId="73786D4D" w14:textId="77777777" w:rsidR="006E4969" w:rsidRPr="00732CEC" w:rsidRDefault="006E4969" w:rsidP="136D9CBD">
            <w:pPr>
              <w:rPr>
                <w:rFonts w:eastAsiaTheme="minorEastAsia"/>
                <w:sz w:val="24"/>
                <w:szCs w:val="24"/>
              </w:rPr>
            </w:pPr>
          </w:p>
          <w:p w14:paraId="79304D2B" w14:textId="77777777" w:rsidR="005307B3" w:rsidRPr="00732CEC" w:rsidRDefault="005307B3" w:rsidP="136D9CBD">
            <w:pPr>
              <w:rPr>
                <w:rFonts w:eastAsiaTheme="minorEastAsia"/>
                <w:sz w:val="24"/>
                <w:szCs w:val="24"/>
              </w:rPr>
            </w:pPr>
          </w:p>
          <w:p w14:paraId="14F0879D" w14:textId="77777777" w:rsidR="005307B3" w:rsidRPr="00732CEC" w:rsidRDefault="005307B3" w:rsidP="136D9CBD">
            <w:pPr>
              <w:rPr>
                <w:rFonts w:eastAsiaTheme="minorEastAsia"/>
                <w:sz w:val="24"/>
                <w:szCs w:val="24"/>
              </w:rPr>
            </w:pPr>
          </w:p>
          <w:p w14:paraId="79C937A6" w14:textId="77777777" w:rsidR="00112171" w:rsidRPr="00732CEC" w:rsidRDefault="00112171" w:rsidP="136D9CBD">
            <w:pPr>
              <w:rPr>
                <w:rFonts w:eastAsiaTheme="minorEastAsia"/>
                <w:sz w:val="24"/>
                <w:szCs w:val="24"/>
              </w:rPr>
            </w:pPr>
          </w:p>
          <w:p w14:paraId="31E02A84" w14:textId="030FA1A9" w:rsidR="005307B3" w:rsidRPr="00732CEC" w:rsidRDefault="00112171" w:rsidP="136D9CBD">
            <w:pPr>
              <w:rPr>
                <w:rFonts w:eastAsiaTheme="minorEastAsia"/>
                <w:sz w:val="24"/>
                <w:szCs w:val="24"/>
              </w:rPr>
            </w:pPr>
            <w:r w:rsidRPr="00732CEC">
              <w:rPr>
                <w:rFonts w:eastAsiaTheme="minorEastAsia"/>
                <w:sz w:val="24"/>
                <w:szCs w:val="24"/>
              </w:rPr>
              <w:t>9</w:t>
            </w:r>
            <w:r w:rsidR="005307B3" w:rsidRPr="00732CEC">
              <w:rPr>
                <w:rFonts w:eastAsiaTheme="minorEastAsia"/>
                <w:sz w:val="24"/>
                <w:szCs w:val="24"/>
              </w:rPr>
              <w:t>/1</w:t>
            </w:r>
            <w:r w:rsidRPr="00732CEC">
              <w:rPr>
                <w:rFonts w:eastAsiaTheme="minorEastAsia"/>
                <w:sz w:val="24"/>
                <w:szCs w:val="24"/>
              </w:rPr>
              <w:t>2</w:t>
            </w:r>
            <w:r w:rsidR="005307B3" w:rsidRPr="00732CEC">
              <w:rPr>
                <w:rFonts w:eastAsiaTheme="minorEastAsia"/>
                <w:sz w:val="24"/>
                <w:szCs w:val="24"/>
              </w:rPr>
              <w:t xml:space="preserve"> agreed</w:t>
            </w:r>
          </w:p>
          <w:p w14:paraId="4C4AB047" w14:textId="77777777" w:rsidR="005307B3" w:rsidRPr="00732CEC" w:rsidRDefault="005307B3" w:rsidP="136D9CBD">
            <w:pPr>
              <w:rPr>
                <w:rFonts w:eastAsiaTheme="minorEastAsia"/>
                <w:sz w:val="24"/>
                <w:szCs w:val="24"/>
              </w:rPr>
            </w:pPr>
          </w:p>
          <w:p w14:paraId="4D000CCB" w14:textId="77777777" w:rsidR="005307B3" w:rsidRPr="00732CEC" w:rsidRDefault="005307B3" w:rsidP="136D9CBD">
            <w:pPr>
              <w:rPr>
                <w:rFonts w:eastAsiaTheme="minorEastAsia"/>
                <w:sz w:val="24"/>
                <w:szCs w:val="24"/>
              </w:rPr>
            </w:pPr>
          </w:p>
          <w:p w14:paraId="5AC1E959" w14:textId="77777777" w:rsidR="005307B3" w:rsidRPr="00732CEC" w:rsidRDefault="005307B3" w:rsidP="136D9CBD">
            <w:pPr>
              <w:rPr>
                <w:rFonts w:eastAsiaTheme="minorEastAsia"/>
                <w:sz w:val="24"/>
                <w:szCs w:val="24"/>
              </w:rPr>
            </w:pPr>
          </w:p>
          <w:p w14:paraId="2D806E20" w14:textId="77777777" w:rsidR="00112171" w:rsidRPr="00732CEC" w:rsidRDefault="00112171" w:rsidP="136D9CBD">
            <w:pPr>
              <w:rPr>
                <w:rFonts w:eastAsiaTheme="minorEastAsia"/>
                <w:sz w:val="24"/>
                <w:szCs w:val="24"/>
              </w:rPr>
            </w:pPr>
          </w:p>
          <w:p w14:paraId="2BE39C00" w14:textId="77777777" w:rsidR="00112171" w:rsidRPr="00732CEC" w:rsidRDefault="00112171" w:rsidP="136D9CBD">
            <w:pPr>
              <w:rPr>
                <w:rFonts w:eastAsiaTheme="minorEastAsia"/>
                <w:sz w:val="24"/>
                <w:szCs w:val="24"/>
              </w:rPr>
            </w:pPr>
          </w:p>
          <w:p w14:paraId="1420800A" w14:textId="5E5FCEF5" w:rsidR="005307B3" w:rsidRPr="00732CEC" w:rsidRDefault="00112171" w:rsidP="136D9CBD">
            <w:pPr>
              <w:rPr>
                <w:rFonts w:eastAsiaTheme="minorEastAsia"/>
                <w:sz w:val="24"/>
                <w:szCs w:val="24"/>
              </w:rPr>
            </w:pPr>
            <w:r w:rsidRPr="00732CEC">
              <w:rPr>
                <w:rFonts w:eastAsiaTheme="minorEastAsia"/>
                <w:sz w:val="24"/>
                <w:szCs w:val="24"/>
              </w:rPr>
              <w:t>11/12</w:t>
            </w:r>
            <w:r w:rsidR="005307B3" w:rsidRPr="00732CEC">
              <w:rPr>
                <w:rFonts w:eastAsiaTheme="minorEastAsia"/>
                <w:sz w:val="24"/>
                <w:szCs w:val="24"/>
              </w:rPr>
              <w:t xml:space="preserve"> agreed</w:t>
            </w:r>
          </w:p>
          <w:p w14:paraId="559C78AE" w14:textId="77777777" w:rsidR="005307B3" w:rsidRPr="00732CEC" w:rsidRDefault="005307B3" w:rsidP="136D9CBD">
            <w:pPr>
              <w:rPr>
                <w:rFonts w:eastAsiaTheme="minorEastAsia"/>
                <w:sz w:val="24"/>
                <w:szCs w:val="24"/>
              </w:rPr>
            </w:pPr>
          </w:p>
          <w:p w14:paraId="06991574" w14:textId="77777777" w:rsidR="005307B3" w:rsidRPr="00732CEC" w:rsidRDefault="005307B3" w:rsidP="136D9CBD">
            <w:pPr>
              <w:rPr>
                <w:rFonts w:eastAsiaTheme="minorEastAsia"/>
                <w:sz w:val="24"/>
                <w:szCs w:val="24"/>
              </w:rPr>
            </w:pPr>
          </w:p>
          <w:p w14:paraId="55173484" w14:textId="7A0A7831" w:rsidR="005307B3" w:rsidRPr="00732CEC" w:rsidRDefault="005307B3" w:rsidP="136D9CBD">
            <w:pPr>
              <w:rPr>
                <w:rFonts w:eastAsiaTheme="minorEastAsia"/>
                <w:b/>
                <w:sz w:val="24"/>
                <w:szCs w:val="24"/>
              </w:rPr>
            </w:pPr>
          </w:p>
        </w:tc>
      </w:tr>
      <w:tr w:rsidR="00732CEC" w:rsidRPr="00732CEC" w14:paraId="3032857C" w14:textId="77777777" w:rsidTr="0E736F0C">
        <w:tc>
          <w:tcPr>
            <w:tcW w:w="3498" w:type="dxa"/>
          </w:tcPr>
          <w:p w14:paraId="4DE3B99B" w14:textId="407F3795" w:rsidR="00020F79" w:rsidRPr="00732CEC" w:rsidRDefault="00020F79" w:rsidP="136D9CBD">
            <w:pPr>
              <w:pStyle w:val="NormalWeb"/>
              <w:spacing w:after="165" w:afterAutospacing="0"/>
              <w:rPr>
                <w:rFonts w:asciiTheme="minorHAnsi" w:eastAsia="Arial Narrow,Times New Roman" w:hAnsiTheme="minorHAnsi" w:cs="Arial Narrow,Times New Roman"/>
              </w:rPr>
            </w:pPr>
            <w:r w:rsidRPr="00732CEC">
              <w:rPr>
                <w:rFonts w:asciiTheme="minorHAnsi" w:eastAsia="Arial Narrow,Times New Roman" w:hAnsiTheme="minorHAnsi" w:cs="Arial Narrow,Times New Roman"/>
              </w:rPr>
              <w:lastRenderedPageBreak/>
              <w:t>Responsibility 6. Students will demonstrate proficiency in making informed decisions based on knowledge of the physical and natural world and human history and culture when serving as a health education resource person</w:t>
            </w:r>
            <w:r w:rsidR="005307B3" w:rsidRPr="00732CEC">
              <w:rPr>
                <w:rFonts w:asciiTheme="minorHAnsi" w:eastAsia="Arial Narrow,Times New Roman" w:hAnsiTheme="minorHAnsi" w:cs="Arial Narrow,Times New Roman"/>
              </w:rPr>
              <w:t>.</w:t>
            </w:r>
          </w:p>
          <w:p w14:paraId="21811D3A" w14:textId="77777777" w:rsidR="00020F79" w:rsidRPr="00732CEC" w:rsidRDefault="00020F79" w:rsidP="136D9CBD">
            <w:pPr>
              <w:pStyle w:val="NormalWeb"/>
              <w:spacing w:after="165" w:afterAutospacing="0"/>
              <w:rPr>
                <w:rFonts w:asciiTheme="minorHAnsi" w:eastAsiaTheme="minorEastAsia" w:hAnsiTheme="minorHAnsi" w:cstheme="minorBidi"/>
              </w:rPr>
            </w:pPr>
          </w:p>
          <w:p w14:paraId="44831EBA" w14:textId="77777777" w:rsidR="00213BB3" w:rsidRPr="00732CEC" w:rsidRDefault="00213BB3" w:rsidP="00B3002A">
            <w:pPr>
              <w:pStyle w:val="NormalWeb"/>
              <w:spacing w:after="165" w:afterAutospacing="0"/>
              <w:rPr>
                <w:rFonts w:asciiTheme="minorHAnsi" w:eastAsiaTheme="minorEastAsia" w:hAnsiTheme="minorHAnsi"/>
              </w:rPr>
            </w:pPr>
          </w:p>
        </w:tc>
        <w:tc>
          <w:tcPr>
            <w:tcW w:w="1136" w:type="dxa"/>
          </w:tcPr>
          <w:p w14:paraId="753EA720" w14:textId="3FD74BA7" w:rsidR="00213BB3" w:rsidRPr="00732CEC" w:rsidRDefault="005307B3" w:rsidP="136D9CBD">
            <w:pPr>
              <w:rPr>
                <w:rFonts w:eastAsiaTheme="minorEastAsia"/>
                <w:sz w:val="24"/>
                <w:szCs w:val="24"/>
              </w:rPr>
            </w:pPr>
            <w:r w:rsidRPr="00732CEC">
              <w:rPr>
                <w:rFonts w:eastAsiaTheme="minorEastAsia"/>
                <w:sz w:val="24"/>
                <w:szCs w:val="24"/>
              </w:rPr>
              <w:t>RS</w:t>
            </w:r>
          </w:p>
        </w:tc>
        <w:tc>
          <w:tcPr>
            <w:tcW w:w="4181" w:type="dxa"/>
          </w:tcPr>
          <w:p w14:paraId="2DB331EB" w14:textId="5D05E003" w:rsidR="00020F79" w:rsidRPr="00732CEC" w:rsidRDefault="00020F79" w:rsidP="00020F79">
            <w:pPr>
              <w:spacing w:after="240"/>
              <w:rPr>
                <w:rFonts w:eastAsia="Arial Narrow,Times New Roman" w:cs="Arial Narrow,Times New Roman"/>
                <w:sz w:val="24"/>
                <w:szCs w:val="24"/>
              </w:rPr>
            </w:pPr>
            <w:r w:rsidRPr="00732CEC">
              <w:rPr>
                <w:rFonts w:eastAsia="Arial Narrow,Times New Roman" w:cs="Arial Narrow,Times New Roman"/>
                <w:sz w:val="24"/>
                <w:szCs w:val="24"/>
              </w:rPr>
              <w:t xml:space="preserve">A) </w:t>
            </w:r>
            <w:r w:rsidR="005307B3" w:rsidRPr="00732CEC">
              <w:rPr>
                <w:rFonts w:eastAsia="Arial Narrow,Times New Roman" w:cs="Arial Narrow,Times New Roman"/>
                <w:sz w:val="24"/>
                <w:szCs w:val="24"/>
              </w:rPr>
              <w:t>PUBH</w:t>
            </w:r>
            <w:r w:rsidR="002C56BD" w:rsidRPr="00732CEC">
              <w:rPr>
                <w:rFonts w:eastAsia="Arial Narrow,Times New Roman" w:cs="Arial Narrow,Times New Roman"/>
                <w:sz w:val="24"/>
                <w:szCs w:val="24"/>
              </w:rPr>
              <w:t xml:space="preserve"> </w:t>
            </w:r>
            <w:r w:rsidRPr="00732CEC">
              <w:rPr>
                <w:rFonts w:eastAsia="Arial Narrow,Times New Roman" w:cs="Arial Narrow,Times New Roman"/>
                <w:sz w:val="24"/>
                <w:szCs w:val="24"/>
              </w:rPr>
              <w:t xml:space="preserve">2700 -Marketing Concepts for Health Promotion Professionals – </w:t>
            </w:r>
            <w:r w:rsidRPr="00732CEC">
              <w:rPr>
                <w:rFonts w:eastAsia="Arial Narrow,Times New Roman" w:cs="Arial Narrow,Times New Roman"/>
                <w:i/>
                <w:iCs/>
                <w:sz w:val="24"/>
                <w:szCs w:val="24"/>
              </w:rPr>
              <w:t xml:space="preserve">Final Marketing Plan. </w:t>
            </w:r>
            <w:r w:rsidRPr="00732CEC">
              <w:rPr>
                <w:rFonts w:eastAsia="Arial Narrow,Times New Roman" w:cs="Arial Narrow,Times New Roman"/>
                <w:sz w:val="24"/>
                <w:szCs w:val="24"/>
              </w:rPr>
              <w:t xml:space="preserve">Students </w:t>
            </w:r>
            <w:r w:rsidR="002C56BD" w:rsidRPr="00732CEC">
              <w:rPr>
                <w:rFonts w:eastAsia="Arial Narrow,Times New Roman" w:cs="Arial Narrow,Times New Roman"/>
                <w:sz w:val="24"/>
                <w:szCs w:val="24"/>
              </w:rPr>
              <w:t>are expected to</w:t>
            </w:r>
            <w:r w:rsidRPr="00732CEC">
              <w:rPr>
                <w:rFonts w:eastAsia="Arial Narrow,Times New Roman" w:cs="Arial Narrow,Times New Roman"/>
                <w:sz w:val="24"/>
                <w:szCs w:val="24"/>
                <w:shd w:val="clear" w:color="auto" w:fill="FFFFFF"/>
              </w:rPr>
              <w:t xml:space="preserve"> create an innovative way to deliver a message that will encourage the recipients to make a voluntary health habit change/improvement/or increase awareness that is related to the selected topic</w:t>
            </w:r>
          </w:p>
          <w:p w14:paraId="3ABC5D1D" w14:textId="71A3B9F2" w:rsidR="00020F79" w:rsidRPr="00732CEC" w:rsidRDefault="00020F79" w:rsidP="00020F79">
            <w:pPr>
              <w:rPr>
                <w:rFonts w:eastAsia="Arial Narrow,Times New Roman" w:cs="Arial Narrow,Times New Roman"/>
                <w:sz w:val="24"/>
                <w:szCs w:val="24"/>
              </w:rPr>
            </w:pPr>
            <w:r w:rsidRPr="00732CEC">
              <w:rPr>
                <w:rFonts w:eastAsia="Arial Narrow,Times New Roman" w:cs="Arial Narrow,Times New Roman"/>
                <w:sz w:val="24"/>
                <w:szCs w:val="24"/>
                <w:shd w:val="clear" w:color="auto" w:fill="FFFFFF"/>
              </w:rPr>
              <w:t xml:space="preserve">B) </w:t>
            </w:r>
            <w:r w:rsidR="005307B3" w:rsidRPr="00732CEC">
              <w:rPr>
                <w:rFonts w:eastAsia="Arial Narrow,Times New Roman" w:cs="Arial Narrow,Times New Roman"/>
                <w:sz w:val="24"/>
                <w:szCs w:val="24"/>
                <w:shd w:val="clear" w:color="auto" w:fill="FFFFFF"/>
              </w:rPr>
              <w:t xml:space="preserve">PUB H </w:t>
            </w:r>
            <w:r w:rsidRPr="00732CEC">
              <w:rPr>
                <w:rFonts w:eastAsia="Arial Narrow,Times New Roman" w:cs="Arial Narrow,Times New Roman"/>
                <w:sz w:val="24"/>
                <w:szCs w:val="24"/>
                <w:shd w:val="clear" w:color="auto" w:fill="FFFFFF"/>
              </w:rPr>
              <w:t xml:space="preserve">4770- </w:t>
            </w:r>
            <w:r w:rsidRPr="00732CEC">
              <w:rPr>
                <w:rFonts w:eastAsia="Arial Narrow,Times New Roman" w:cs="Arial Narrow,Times New Roman"/>
                <w:sz w:val="24"/>
                <w:szCs w:val="24"/>
              </w:rPr>
              <w:t xml:space="preserve">Health Services Administration- </w:t>
            </w:r>
            <w:r w:rsidRPr="00732CEC">
              <w:rPr>
                <w:rFonts w:eastAsia="Arial Narrow,Times New Roman" w:cs="Arial Narrow,Times New Roman"/>
                <w:i/>
                <w:iCs/>
                <w:sz w:val="24"/>
                <w:szCs w:val="24"/>
              </w:rPr>
              <w:t>Policy Briefs</w:t>
            </w:r>
            <w:r w:rsidRPr="00732CEC">
              <w:rPr>
                <w:rFonts w:eastAsia="Arial Narrow,Times New Roman" w:cs="Arial Narrow,Times New Roman"/>
                <w:sz w:val="24"/>
                <w:szCs w:val="24"/>
              </w:rPr>
              <w:t>- the students prepare a quality policy brief for "targeted policy makers" or "stakeholders" on an approved health policy</w:t>
            </w:r>
            <w:r w:rsidR="005307B3" w:rsidRPr="00732CEC">
              <w:rPr>
                <w:rFonts w:eastAsia="Arial Narrow,Times New Roman" w:cs="Arial Narrow,Times New Roman"/>
                <w:sz w:val="24"/>
                <w:szCs w:val="24"/>
              </w:rPr>
              <w:t>.</w:t>
            </w:r>
          </w:p>
          <w:p w14:paraId="0696FD37" w14:textId="44E76885" w:rsidR="007941F0" w:rsidRPr="00732CEC" w:rsidRDefault="007941F0" w:rsidP="00020F79">
            <w:pPr>
              <w:rPr>
                <w:rFonts w:eastAsia="Arial Narrow,Times New Roman" w:cs="Arial Narrow,Times New Roman"/>
                <w:sz w:val="24"/>
                <w:szCs w:val="24"/>
              </w:rPr>
            </w:pPr>
          </w:p>
          <w:p w14:paraId="5A4FC0CB" w14:textId="5E3E2C3D" w:rsidR="007941F0" w:rsidRPr="00732CEC" w:rsidRDefault="002C56BD" w:rsidP="007941F0">
            <w:pPr>
              <w:rPr>
                <w:rFonts w:eastAsiaTheme="minorEastAsia"/>
                <w:sz w:val="24"/>
                <w:szCs w:val="24"/>
              </w:rPr>
            </w:pPr>
            <w:r w:rsidRPr="00732CEC">
              <w:rPr>
                <w:rFonts w:eastAsiaTheme="minorEastAsia"/>
                <w:sz w:val="24"/>
                <w:szCs w:val="24"/>
              </w:rPr>
              <w:t xml:space="preserve">C) PUBH </w:t>
            </w:r>
            <w:r w:rsidR="007941F0" w:rsidRPr="00732CEC">
              <w:rPr>
                <w:rFonts w:eastAsiaTheme="minorEastAsia"/>
                <w:sz w:val="24"/>
                <w:szCs w:val="24"/>
              </w:rPr>
              <w:t>3700</w:t>
            </w:r>
            <w:r w:rsidRPr="00732CEC">
              <w:rPr>
                <w:rFonts w:eastAsiaTheme="minorEastAsia"/>
                <w:sz w:val="24"/>
                <w:szCs w:val="24"/>
              </w:rPr>
              <w:t>- Health Behavior Theory</w:t>
            </w:r>
            <w:proofErr w:type="gramStart"/>
            <w:r w:rsidRPr="00732CEC">
              <w:rPr>
                <w:rFonts w:eastAsiaTheme="minorEastAsia"/>
                <w:sz w:val="24"/>
                <w:szCs w:val="24"/>
              </w:rPr>
              <w:t xml:space="preserve">- </w:t>
            </w:r>
            <w:r w:rsidR="007941F0" w:rsidRPr="00732CEC">
              <w:rPr>
                <w:rFonts w:eastAsiaTheme="minorEastAsia"/>
                <w:sz w:val="24"/>
                <w:szCs w:val="24"/>
              </w:rPr>
              <w:t xml:space="preserve"> </w:t>
            </w:r>
            <w:r w:rsidR="007941F0" w:rsidRPr="00732CEC">
              <w:rPr>
                <w:rFonts w:eastAsiaTheme="minorEastAsia"/>
                <w:i/>
                <w:iCs/>
                <w:sz w:val="24"/>
                <w:szCs w:val="24"/>
              </w:rPr>
              <w:t>Behavior</w:t>
            </w:r>
            <w:proofErr w:type="gramEnd"/>
            <w:r w:rsidR="007941F0" w:rsidRPr="00732CEC">
              <w:rPr>
                <w:rFonts w:eastAsiaTheme="minorEastAsia"/>
                <w:i/>
                <w:iCs/>
                <w:sz w:val="24"/>
                <w:szCs w:val="24"/>
              </w:rPr>
              <w:t xml:space="preserve"> Change Project</w:t>
            </w:r>
            <w:r w:rsidRPr="00732CEC">
              <w:rPr>
                <w:rFonts w:eastAsiaTheme="minorEastAsia"/>
                <w:i/>
                <w:iCs/>
                <w:sz w:val="24"/>
                <w:szCs w:val="24"/>
              </w:rPr>
              <w:t>-</w:t>
            </w:r>
            <w:r w:rsidR="007941F0" w:rsidRPr="00732CEC">
              <w:rPr>
                <w:rFonts w:eastAsiaTheme="minorEastAsia"/>
                <w:b/>
                <w:bCs/>
                <w:sz w:val="24"/>
                <w:szCs w:val="24"/>
              </w:rPr>
              <w:t xml:space="preserve"> </w:t>
            </w:r>
            <w:r w:rsidRPr="00732CEC">
              <w:rPr>
                <w:rFonts w:eastAsiaTheme="minorEastAsia"/>
                <w:sz w:val="24"/>
                <w:szCs w:val="24"/>
              </w:rPr>
              <w:t>s</w:t>
            </w:r>
            <w:r w:rsidR="007941F0" w:rsidRPr="00732CEC">
              <w:rPr>
                <w:rFonts w:eastAsiaTheme="minorEastAsia"/>
                <w:sz w:val="24"/>
                <w:szCs w:val="24"/>
              </w:rPr>
              <w:t>tudents</w:t>
            </w:r>
            <w:r w:rsidRPr="00732CEC">
              <w:rPr>
                <w:rFonts w:eastAsiaTheme="minorEastAsia"/>
                <w:sz w:val="24"/>
                <w:szCs w:val="24"/>
              </w:rPr>
              <w:t xml:space="preserve"> are expected to</w:t>
            </w:r>
            <w:r w:rsidR="007941F0" w:rsidRPr="00732CEC">
              <w:rPr>
                <w:rFonts w:eastAsiaTheme="minorEastAsia"/>
                <w:sz w:val="24"/>
                <w:szCs w:val="24"/>
              </w:rPr>
              <w:t xml:space="preserve"> analyze and discuss what they learned from the experience of attempting a behavior change that includes: expectations, a literature review, operational definition, risk factors, protective factors, reflection, etc.</w:t>
            </w:r>
          </w:p>
          <w:p w14:paraId="0EBE2C53" w14:textId="30B7143E" w:rsidR="000F6A96" w:rsidRPr="00732CEC" w:rsidRDefault="000F6A96" w:rsidP="007941F0">
            <w:pPr>
              <w:rPr>
                <w:rFonts w:eastAsiaTheme="minorEastAsia"/>
                <w:sz w:val="24"/>
                <w:szCs w:val="24"/>
              </w:rPr>
            </w:pPr>
          </w:p>
          <w:p w14:paraId="0C465FE8" w14:textId="4CB973B8" w:rsidR="000F6A96" w:rsidRPr="00732CEC" w:rsidRDefault="002C56BD" w:rsidP="000F6A96">
            <w:pPr>
              <w:rPr>
                <w:rFonts w:eastAsiaTheme="minorEastAsia"/>
                <w:bCs/>
                <w:sz w:val="24"/>
                <w:szCs w:val="24"/>
              </w:rPr>
            </w:pPr>
            <w:r w:rsidRPr="00732CEC">
              <w:rPr>
                <w:rFonts w:eastAsiaTheme="minorEastAsia"/>
                <w:sz w:val="24"/>
                <w:szCs w:val="24"/>
              </w:rPr>
              <w:t xml:space="preserve">D) </w:t>
            </w:r>
            <w:r w:rsidR="000F6A96" w:rsidRPr="00732CEC">
              <w:rPr>
                <w:rFonts w:eastAsiaTheme="minorEastAsia"/>
                <w:sz w:val="24"/>
                <w:szCs w:val="24"/>
              </w:rPr>
              <w:t>PUBH 4910</w:t>
            </w:r>
            <w:r w:rsidRPr="00732CEC">
              <w:rPr>
                <w:rFonts w:eastAsiaTheme="minorEastAsia"/>
                <w:sz w:val="24"/>
                <w:szCs w:val="24"/>
              </w:rPr>
              <w:t>-</w:t>
            </w:r>
            <w:r w:rsidR="000F6A96" w:rsidRPr="00732CEC">
              <w:rPr>
                <w:rFonts w:eastAsia="Arial Narrow,Times New Roman" w:cs="Arial Narrow,Times New Roman"/>
                <w:sz w:val="24"/>
                <w:szCs w:val="24"/>
              </w:rPr>
              <w:t>Applied Health Communication</w:t>
            </w:r>
            <w:r w:rsidRPr="00732CEC">
              <w:rPr>
                <w:rFonts w:eastAsia="Arial Narrow,Times New Roman" w:cs="Arial Narrow,Times New Roman"/>
                <w:sz w:val="24"/>
                <w:szCs w:val="24"/>
              </w:rPr>
              <w:t>-</w:t>
            </w:r>
            <w:r w:rsidR="000F6A96" w:rsidRPr="00732CEC">
              <w:rPr>
                <w:rFonts w:eastAsia="Arial Narrow,Times New Roman" w:cs="Arial Narrow,Times New Roman"/>
                <w:sz w:val="24"/>
                <w:szCs w:val="24"/>
              </w:rPr>
              <w:t xml:space="preserve"> </w:t>
            </w:r>
            <w:r w:rsidR="000F6A96" w:rsidRPr="00732CEC">
              <w:rPr>
                <w:rFonts w:eastAsia="Arial Narrow,Times New Roman" w:cs="Arial Narrow,Times New Roman"/>
                <w:i/>
                <w:iCs/>
                <w:sz w:val="24"/>
                <w:szCs w:val="24"/>
              </w:rPr>
              <w:t xml:space="preserve">Social Media </w:t>
            </w:r>
            <w:r w:rsidR="000F6A96" w:rsidRPr="00732CEC">
              <w:rPr>
                <w:rFonts w:eastAsia="Arial Narrow,Times New Roman" w:cs="Arial Narrow,Times New Roman"/>
                <w:i/>
                <w:iCs/>
                <w:sz w:val="24"/>
                <w:szCs w:val="24"/>
              </w:rPr>
              <w:lastRenderedPageBreak/>
              <w:t>Messages</w:t>
            </w:r>
            <w:r w:rsidRPr="00732CEC">
              <w:rPr>
                <w:rFonts w:eastAsia="Arial Narrow,Times New Roman" w:cs="Arial Narrow,Times New Roman"/>
                <w:i/>
                <w:iCs/>
                <w:sz w:val="24"/>
                <w:szCs w:val="24"/>
              </w:rPr>
              <w:t>-</w:t>
            </w:r>
            <w:r w:rsidR="000F6A96" w:rsidRPr="00732CEC">
              <w:rPr>
                <w:rFonts w:eastAsia="Arial Narrow,Times New Roman" w:cs="Arial Narrow,Times New Roman"/>
                <w:sz w:val="24"/>
                <w:szCs w:val="24"/>
              </w:rPr>
              <w:t xml:space="preserve"> Students </w:t>
            </w:r>
            <w:r w:rsidRPr="00732CEC">
              <w:rPr>
                <w:rFonts w:eastAsia="Arial Narrow,Times New Roman" w:cs="Arial Narrow,Times New Roman"/>
                <w:sz w:val="24"/>
                <w:szCs w:val="24"/>
              </w:rPr>
              <w:t>are expected</w:t>
            </w:r>
            <w:r w:rsidR="000F6A96" w:rsidRPr="00732CEC">
              <w:rPr>
                <w:rFonts w:eastAsia="Arial Narrow,Times New Roman" w:cs="Arial Narrow,Times New Roman"/>
                <w:sz w:val="24"/>
                <w:szCs w:val="24"/>
              </w:rPr>
              <w:t xml:space="preserve"> develop a series of social media messages related to a health topic of their choice that is appropriate for a chosen audience and follows the rubric and instructions for creating messages with originality and creativity as well as participation in discussions for peer evaluation within the assignment timeframe</w:t>
            </w:r>
          </w:p>
          <w:p w14:paraId="7A9048D0" w14:textId="77777777" w:rsidR="000F6A96" w:rsidRPr="00732CEC" w:rsidRDefault="000F6A96" w:rsidP="007941F0">
            <w:pPr>
              <w:rPr>
                <w:rFonts w:eastAsiaTheme="minorEastAsia"/>
                <w:sz w:val="24"/>
                <w:szCs w:val="24"/>
              </w:rPr>
            </w:pPr>
          </w:p>
          <w:p w14:paraId="7CA17D45" w14:textId="77777777" w:rsidR="007941F0" w:rsidRPr="00732CEC" w:rsidRDefault="007941F0" w:rsidP="00020F79">
            <w:pPr>
              <w:rPr>
                <w:rFonts w:eastAsia="Arial Narrow,Times New Roman" w:cs="Arial Narrow,Times New Roman"/>
                <w:sz w:val="24"/>
                <w:szCs w:val="24"/>
              </w:rPr>
            </w:pPr>
          </w:p>
          <w:p w14:paraId="77651A32" w14:textId="12B9BF96" w:rsidR="007941F0" w:rsidRPr="00732CEC" w:rsidRDefault="002C56BD" w:rsidP="00020F79">
            <w:pPr>
              <w:rPr>
                <w:rFonts w:eastAsia="Arial Narrow,Times New Roman" w:cs="Arial Narrow,Times New Roman"/>
                <w:sz w:val="24"/>
                <w:szCs w:val="24"/>
              </w:rPr>
            </w:pPr>
            <w:r w:rsidRPr="00732CEC">
              <w:rPr>
                <w:rFonts w:eastAsia="Arial Narrow,Times New Roman" w:cs="Arial Narrow,Times New Roman"/>
                <w:sz w:val="24"/>
                <w:szCs w:val="24"/>
              </w:rPr>
              <w:t xml:space="preserve">E) </w:t>
            </w:r>
            <w:r w:rsidR="00C276AC" w:rsidRPr="00732CEC">
              <w:rPr>
                <w:rFonts w:eastAsia="Arial Narrow,Times New Roman" w:cs="Arial Narrow,Times New Roman"/>
                <w:sz w:val="24"/>
                <w:szCs w:val="24"/>
              </w:rPr>
              <w:t>Exit survey question</w:t>
            </w:r>
            <w:r w:rsidR="000F6A96" w:rsidRPr="00732CEC">
              <w:rPr>
                <w:rFonts w:eastAsia="Arial Narrow,Times New Roman" w:cs="Arial Narrow,Times New Roman"/>
                <w:sz w:val="24"/>
                <w:szCs w:val="24"/>
              </w:rPr>
              <w:t>s</w:t>
            </w:r>
            <w:r w:rsidR="00C276AC" w:rsidRPr="00732CEC">
              <w:rPr>
                <w:rFonts w:eastAsia="Arial Narrow,Times New Roman" w:cs="Arial Narrow,Times New Roman"/>
                <w:sz w:val="24"/>
                <w:szCs w:val="24"/>
              </w:rPr>
              <w:t>:</w:t>
            </w:r>
          </w:p>
          <w:p w14:paraId="70466158" w14:textId="47513F3A" w:rsidR="00C276AC" w:rsidRPr="00732CEC" w:rsidRDefault="00C276AC" w:rsidP="00C276AC">
            <w:pPr>
              <w:rPr>
                <w:rFonts w:eastAsia="Arial Narrow,Times New Roman" w:cs="Arial Narrow,Times New Roman"/>
                <w:sz w:val="24"/>
                <w:szCs w:val="24"/>
              </w:rPr>
            </w:pPr>
            <w:r w:rsidRPr="00732CEC">
              <w:rPr>
                <w:rFonts w:eastAsia="Arial Narrow,Times New Roman" w:cs="Arial Narrow,Times New Roman"/>
                <w:sz w:val="24"/>
                <w:szCs w:val="24"/>
              </w:rPr>
              <w:t>I</w:t>
            </w:r>
            <w:r w:rsidR="000F6A96" w:rsidRPr="00732CEC">
              <w:rPr>
                <w:rFonts w:eastAsia="Arial Narrow,Times New Roman" w:cs="Arial Narrow,Times New Roman"/>
                <w:sz w:val="24"/>
                <w:szCs w:val="24"/>
              </w:rPr>
              <w:t xml:space="preserve"> </w:t>
            </w:r>
            <w:r w:rsidRPr="00732CEC">
              <w:rPr>
                <w:rFonts w:eastAsia="Arial Narrow,Times New Roman" w:cs="Arial Narrow,Times New Roman"/>
                <w:sz w:val="24"/>
                <w:szCs w:val="24"/>
              </w:rPr>
              <w:t>can identify factors (knowledge, attitudes, values, beliefs) that influence health-related</w:t>
            </w:r>
          </w:p>
          <w:p w14:paraId="24C79B6C" w14:textId="57116A3F" w:rsidR="00C276AC" w:rsidRPr="00732CEC" w:rsidRDefault="00C276AC" w:rsidP="00C276AC">
            <w:pPr>
              <w:rPr>
                <w:rFonts w:eastAsia="Arial Narrow,Times New Roman" w:cs="Arial Narrow,Times New Roman"/>
                <w:sz w:val="24"/>
                <w:szCs w:val="24"/>
              </w:rPr>
            </w:pPr>
            <w:r w:rsidRPr="00732CEC">
              <w:rPr>
                <w:rFonts w:eastAsia="Arial Narrow,Times New Roman" w:cs="Arial Narrow,Times New Roman"/>
                <w:sz w:val="24"/>
                <w:szCs w:val="24"/>
              </w:rPr>
              <w:t>behaviors.</w:t>
            </w:r>
          </w:p>
          <w:p w14:paraId="0C54E615" w14:textId="283C1612" w:rsidR="00020F79" w:rsidRPr="00732CEC" w:rsidRDefault="00020F79" w:rsidP="00020F79">
            <w:pPr>
              <w:rPr>
                <w:rFonts w:eastAsiaTheme="minorEastAsia"/>
                <w:b/>
                <w:bCs/>
                <w:sz w:val="24"/>
                <w:szCs w:val="24"/>
              </w:rPr>
            </w:pPr>
          </w:p>
          <w:p w14:paraId="1745D2D8" w14:textId="7D2619A1" w:rsidR="000F6A96" w:rsidRPr="00732CEC" w:rsidRDefault="000F6A96" w:rsidP="000F6A96">
            <w:pPr>
              <w:rPr>
                <w:rFonts w:eastAsiaTheme="minorEastAsia"/>
                <w:sz w:val="24"/>
                <w:szCs w:val="24"/>
              </w:rPr>
            </w:pPr>
            <w:r w:rsidRPr="00732CEC">
              <w:rPr>
                <w:rFonts w:eastAsiaTheme="minorEastAsia"/>
                <w:sz w:val="24"/>
                <w:szCs w:val="24"/>
              </w:rPr>
              <w:t>I learned how to use or develop data-gathering</w:t>
            </w:r>
          </w:p>
          <w:p w14:paraId="6CB653A0" w14:textId="77777777" w:rsidR="000F6A96" w:rsidRPr="00732CEC" w:rsidRDefault="000F6A96" w:rsidP="000F6A96">
            <w:pPr>
              <w:rPr>
                <w:rFonts w:eastAsiaTheme="minorEastAsia"/>
                <w:sz w:val="24"/>
                <w:szCs w:val="24"/>
              </w:rPr>
            </w:pPr>
            <w:r w:rsidRPr="00732CEC">
              <w:rPr>
                <w:rFonts w:eastAsiaTheme="minorEastAsia"/>
                <w:sz w:val="24"/>
                <w:szCs w:val="24"/>
              </w:rPr>
              <w:t>instruments (questionnaires, surveys,</w:t>
            </w:r>
          </w:p>
          <w:p w14:paraId="24276B23" w14:textId="29B312F1" w:rsidR="000F6A96" w:rsidRPr="00732CEC" w:rsidRDefault="000F6A96" w:rsidP="000F6A96">
            <w:pPr>
              <w:rPr>
                <w:rFonts w:eastAsiaTheme="minorEastAsia"/>
                <w:b/>
                <w:bCs/>
                <w:sz w:val="24"/>
                <w:szCs w:val="24"/>
              </w:rPr>
            </w:pPr>
            <w:r w:rsidRPr="00732CEC">
              <w:rPr>
                <w:rFonts w:eastAsiaTheme="minorEastAsia"/>
                <w:sz w:val="24"/>
                <w:szCs w:val="24"/>
              </w:rPr>
              <w:t>etc.) to gather information about the needs of a specific target group.</w:t>
            </w:r>
          </w:p>
          <w:p w14:paraId="5670D18C" w14:textId="3A8632B1" w:rsidR="00617F58" w:rsidRPr="00732CEC" w:rsidRDefault="00617F58" w:rsidP="0E736F0C">
            <w:pPr>
              <w:rPr>
                <w:rFonts w:eastAsiaTheme="minorEastAsia"/>
                <w:b/>
                <w:bCs/>
                <w:sz w:val="24"/>
                <w:szCs w:val="24"/>
              </w:rPr>
            </w:pPr>
          </w:p>
          <w:p w14:paraId="01231A7A" w14:textId="758AE0D1" w:rsidR="00533106" w:rsidRPr="00732CEC" w:rsidRDefault="00533106" w:rsidP="136D9CBD">
            <w:pPr>
              <w:rPr>
                <w:rFonts w:eastAsiaTheme="minorEastAsia"/>
                <w:b/>
                <w:bCs/>
                <w:sz w:val="24"/>
                <w:szCs w:val="24"/>
              </w:rPr>
            </w:pPr>
          </w:p>
          <w:p w14:paraId="7F9E637E" w14:textId="5BC68F5D" w:rsidR="00D81917" w:rsidRPr="00732CEC" w:rsidRDefault="00D81917" w:rsidP="000F6A96">
            <w:pPr>
              <w:rPr>
                <w:rFonts w:eastAsiaTheme="minorEastAsia"/>
                <w:b/>
                <w:bCs/>
                <w:sz w:val="24"/>
                <w:szCs w:val="24"/>
              </w:rPr>
            </w:pPr>
          </w:p>
        </w:tc>
        <w:tc>
          <w:tcPr>
            <w:tcW w:w="4410" w:type="dxa"/>
          </w:tcPr>
          <w:p w14:paraId="6C82C781" w14:textId="76C144BA" w:rsidR="002C56BD" w:rsidRPr="00732CEC" w:rsidRDefault="002C56BD" w:rsidP="002C56BD">
            <w:pPr>
              <w:rPr>
                <w:rFonts w:eastAsiaTheme="minorEastAsia"/>
                <w:bCs/>
                <w:sz w:val="24"/>
                <w:szCs w:val="24"/>
              </w:rPr>
            </w:pPr>
            <w:r w:rsidRPr="00732CEC">
              <w:rPr>
                <w:rFonts w:eastAsiaTheme="minorEastAsia"/>
                <w:bCs/>
                <w:sz w:val="24"/>
                <w:szCs w:val="24"/>
              </w:rPr>
              <w:lastRenderedPageBreak/>
              <w:t>A)</w:t>
            </w:r>
          </w:p>
          <w:p w14:paraId="3CA8C628" w14:textId="456FC91A" w:rsidR="006E4204" w:rsidRPr="00732CEC" w:rsidRDefault="006E4204" w:rsidP="002C56BD">
            <w:pPr>
              <w:rPr>
                <w:rFonts w:eastAsiaTheme="minorEastAsia"/>
                <w:bCs/>
                <w:sz w:val="24"/>
                <w:szCs w:val="24"/>
              </w:rPr>
            </w:pPr>
            <w:r w:rsidRPr="00732CEC">
              <w:rPr>
                <w:rFonts w:eastAsiaTheme="minorEastAsia"/>
                <w:bCs/>
                <w:sz w:val="24"/>
                <w:szCs w:val="24"/>
              </w:rPr>
              <w:t>1/6 did not meet</w:t>
            </w:r>
          </w:p>
          <w:p w14:paraId="31C6B4B0" w14:textId="77777777" w:rsidR="006E4204" w:rsidRPr="00732CEC" w:rsidRDefault="006E4204" w:rsidP="006E4204">
            <w:pPr>
              <w:spacing w:line="259" w:lineRule="auto"/>
              <w:rPr>
                <w:rFonts w:eastAsiaTheme="minorEastAsia"/>
                <w:bCs/>
                <w:sz w:val="24"/>
                <w:szCs w:val="24"/>
              </w:rPr>
            </w:pPr>
            <w:r w:rsidRPr="00732CEC">
              <w:rPr>
                <w:rFonts w:eastAsiaTheme="minorEastAsia"/>
                <w:bCs/>
                <w:sz w:val="24"/>
                <w:szCs w:val="24"/>
              </w:rPr>
              <w:t>4/6 met</w:t>
            </w:r>
          </w:p>
          <w:p w14:paraId="2F0E9AB5" w14:textId="77777777" w:rsidR="006E4204" w:rsidRPr="00732CEC" w:rsidRDefault="006E4204" w:rsidP="006E4204">
            <w:pPr>
              <w:spacing w:line="259" w:lineRule="auto"/>
              <w:rPr>
                <w:rFonts w:eastAsiaTheme="minorEastAsia"/>
                <w:bCs/>
                <w:sz w:val="24"/>
                <w:szCs w:val="24"/>
              </w:rPr>
            </w:pPr>
            <w:r w:rsidRPr="00732CEC">
              <w:rPr>
                <w:rFonts w:eastAsiaTheme="minorEastAsia"/>
                <w:bCs/>
                <w:sz w:val="24"/>
                <w:szCs w:val="24"/>
              </w:rPr>
              <w:t>1/6 exceeded</w:t>
            </w:r>
          </w:p>
          <w:p w14:paraId="5E51D244" w14:textId="77777777" w:rsidR="006E4204" w:rsidRPr="00732CEC" w:rsidRDefault="006E4204" w:rsidP="006E4204">
            <w:pPr>
              <w:spacing w:line="259" w:lineRule="auto"/>
              <w:rPr>
                <w:rFonts w:eastAsiaTheme="minorEastAsia"/>
                <w:b/>
                <w:sz w:val="24"/>
                <w:szCs w:val="24"/>
              </w:rPr>
            </w:pPr>
            <w:r w:rsidRPr="00732CEC">
              <w:rPr>
                <w:rFonts w:eastAsiaTheme="minorEastAsia"/>
                <w:b/>
                <w:sz w:val="24"/>
                <w:szCs w:val="24"/>
              </w:rPr>
              <w:t>Target was not met.</w:t>
            </w:r>
          </w:p>
          <w:p w14:paraId="4DF2DFEC" w14:textId="77777777" w:rsidR="006E4204" w:rsidRPr="00732CEC" w:rsidRDefault="006E4204" w:rsidP="136D9CBD">
            <w:pPr>
              <w:spacing w:line="259" w:lineRule="auto"/>
              <w:rPr>
                <w:rFonts w:eastAsiaTheme="minorEastAsia"/>
                <w:bCs/>
                <w:sz w:val="24"/>
                <w:szCs w:val="24"/>
              </w:rPr>
            </w:pPr>
          </w:p>
          <w:p w14:paraId="079DA5A5" w14:textId="77777777" w:rsidR="006E4204" w:rsidRPr="00732CEC" w:rsidRDefault="006E4204" w:rsidP="136D9CBD">
            <w:pPr>
              <w:spacing w:line="259" w:lineRule="auto"/>
              <w:rPr>
                <w:rFonts w:eastAsiaTheme="minorEastAsia"/>
                <w:bCs/>
                <w:sz w:val="24"/>
                <w:szCs w:val="24"/>
              </w:rPr>
            </w:pPr>
          </w:p>
          <w:p w14:paraId="013860FE" w14:textId="77777777" w:rsidR="006E4204" w:rsidRPr="00732CEC" w:rsidRDefault="006E4204" w:rsidP="136D9CBD">
            <w:pPr>
              <w:spacing w:line="259" w:lineRule="auto"/>
              <w:rPr>
                <w:rFonts w:eastAsiaTheme="minorEastAsia"/>
                <w:bCs/>
                <w:sz w:val="24"/>
                <w:szCs w:val="24"/>
              </w:rPr>
            </w:pPr>
          </w:p>
          <w:p w14:paraId="482FDCD6" w14:textId="77777777" w:rsidR="00112171" w:rsidRPr="00732CEC" w:rsidRDefault="00112171" w:rsidP="136D9CBD">
            <w:pPr>
              <w:spacing w:line="259" w:lineRule="auto"/>
              <w:rPr>
                <w:rFonts w:eastAsiaTheme="minorEastAsia"/>
                <w:bCs/>
                <w:sz w:val="24"/>
                <w:szCs w:val="24"/>
              </w:rPr>
            </w:pPr>
          </w:p>
          <w:p w14:paraId="6EF4D622" w14:textId="77777777" w:rsidR="002C56BD" w:rsidRPr="00732CEC" w:rsidRDefault="002C56BD" w:rsidP="136D9CBD">
            <w:pPr>
              <w:spacing w:line="259" w:lineRule="auto"/>
              <w:rPr>
                <w:rFonts w:eastAsiaTheme="minorEastAsia"/>
                <w:bCs/>
                <w:sz w:val="24"/>
                <w:szCs w:val="24"/>
              </w:rPr>
            </w:pPr>
            <w:r w:rsidRPr="00732CEC">
              <w:rPr>
                <w:rFonts w:eastAsiaTheme="minorEastAsia"/>
                <w:bCs/>
                <w:sz w:val="24"/>
                <w:szCs w:val="24"/>
              </w:rPr>
              <w:t xml:space="preserve">B) </w:t>
            </w:r>
          </w:p>
          <w:p w14:paraId="38681D2B" w14:textId="1C366CB3" w:rsidR="006E4204" w:rsidRPr="00732CEC" w:rsidRDefault="002A4AED" w:rsidP="136D9CBD">
            <w:pPr>
              <w:spacing w:line="259" w:lineRule="auto"/>
              <w:rPr>
                <w:rFonts w:eastAsiaTheme="minorEastAsia"/>
                <w:bCs/>
                <w:sz w:val="24"/>
                <w:szCs w:val="24"/>
              </w:rPr>
            </w:pPr>
            <w:r w:rsidRPr="00732CEC">
              <w:rPr>
                <w:rFonts w:eastAsiaTheme="minorEastAsia"/>
                <w:bCs/>
                <w:sz w:val="24"/>
                <w:szCs w:val="24"/>
              </w:rPr>
              <w:t>1/1</w:t>
            </w:r>
            <w:r w:rsidR="00112171" w:rsidRPr="00732CEC">
              <w:rPr>
                <w:rFonts w:eastAsiaTheme="minorEastAsia"/>
                <w:bCs/>
                <w:sz w:val="24"/>
                <w:szCs w:val="24"/>
              </w:rPr>
              <w:t>5</w:t>
            </w:r>
            <w:r w:rsidRPr="00732CEC">
              <w:rPr>
                <w:rFonts w:eastAsiaTheme="minorEastAsia"/>
                <w:bCs/>
                <w:sz w:val="24"/>
                <w:szCs w:val="24"/>
              </w:rPr>
              <w:t xml:space="preserve"> did not meet</w:t>
            </w:r>
          </w:p>
          <w:p w14:paraId="2916CD6E" w14:textId="00D8EDA8" w:rsidR="002A4AED" w:rsidRPr="00732CEC" w:rsidRDefault="00112171" w:rsidP="136D9CBD">
            <w:pPr>
              <w:spacing w:line="259" w:lineRule="auto"/>
              <w:rPr>
                <w:rFonts w:eastAsiaTheme="minorEastAsia"/>
                <w:bCs/>
                <w:sz w:val="24"/>
                <w:szCs w:val="24"/>
              </w:rPr>
            </w:pPr>
            <w:r w:rsidRPr="00732CEC">
              <w:rPr>
                <w:rFonts w:eastAsiaTheme="minorEastAsia"/>
                <w:bCs/>
                <w:sz w:val="24"/>
                <w:szCs w:val="24"/>
              </w:rPr>
              <w:t>7</w:t>
            </w:r>
            <w:r w:rsidR="002A4AED" w:rsidRPr="00732CEC">
              <w:rPr>
                <w:rFonts w:eastAsiaTheme="minorEastAsia"/>
                <w:bCs/>
                <w:sz w:val="24"/>
                <w:szCs w:val="24"/>
              </w:rPr>
              <w:t>/1</w:t>
            </w:r>
            <w:r w:rsidRPr="00732CEC">
              <w:rPr>
                <w:rFonts w:eastAsiaTheme="minorEastAsia"/>
                <w:bCs/>
                <w:sz w:val="24"/>
                <w:szCs w:val="24"/>
              </w:rPr>
              <w:t>5</w:t>
            </w:r>
            <w:r w:rsidR="002A4AED" w:rsidRPr="00732CEC">
              <w:rPr>
                <w:rFonts w:eastAsiaTheme="minorEastAsia"/>
                <w:bCs/>
                <w:sz w:val="24"/>
                <w:szCs w:val="24"/>
              </w:rPr>
              <w:t xml:space="preserve"> met </w:t>
            </w:r>
          </w:p>
          <w:p w14:paraId="49AD27D1" w14:textId="1A4D4605" w:rsidR="002A4AED" w:rsidRPr="00732CEC" w:rsidRDefault="00112171" w:rsidP="136D9CBD">
            <w:pPr>
              <w:spacing w:line="259" w:lineRule="auto"/>
              <w:rPr>
                <w:rFonts w:eastAsiaTheme="minorEastAsia"/>
                <w:bCs/>
                <w:sz w:val="24"/>
                <w:szCs w:val="24"/>
              </w:rPr>
            </w:pPr>
            <w:r w:rsidRPr="00732CEC">
              <w:rPr>
                <w:rFonts w:eastAsiaTheme="minorEastAsia"/>
                <w:bCs/>
                <w:sz w:val="24"/>
                <w:szCs w:val="24"/>
              </w:rPr>
              <w:t>7</w:t>
            </w:r>
            <w:r w:rsidR="002A4AED" w:rsidRPr="00732CEC">
              <w:rPr>
                <w:rFonts w:eastAsiaTheme="minorEastAsia"/>
                <w:bCs/>
                <w:sz w:val="24"/>
                <w:szCs w:val="24"/>
              </w:rPr>
              <w:t>/1</w:t>
            </w:r>
            <w:r w:rsidRPr="00732CEC">
              <w:rPr>
                <w:rFonts w:eastAsiaTheme="minorEastAsia"/>
                <w:bCs/>
                <w:sz w:val="24"/>
                <w:szCs w:val="24"/>
              </w:rPr>
              <w:t>5</w:t>
            </w:r>
            <w:r w:rsidR="002A4AED" w:rsidRPr="00732CEC">
              <w:rPr>
                <w:rFonts w:eastAsiaTheme="minorEastAsia"/>
                <w:bCs/>
                <w:sz w:val="24"/>
                <w:szCs w:val="24"/>
              </w:rPr>
              <w:t xml:space="preserve"> exceeded</w:t>
            </w:r>
          </w:p>
          <w:p w14:paraId="2A703F67" w14:textId="6B4C37BD" w:rsidR="002A4AED" w:rsidRPr="00732CEC" w:rsidRDefault="002A4AED" w:rsidP="136D9CBD">
            <w:pPr>
              <w:spacing w:line="259" w:lineRule="auto"/>
              <w:rPr>
                <w:rFonts w:eastAsiaTheme="minorEastAsia"/>
                <w:b/>
                <w:sz w:val="24"/>
                <w:szCs w:val="24"/>
              </w:rPr>
            </w:pPr>
            <w:r w:rsidRPr="00732CEC">
              <w:rPr>
                <w:rFonts w:eastAsiaTheme="minorEastAsia"/>
                <w:b/>
                <w:sz w:val="24"/>
                <w:szCs w:val="24"/>
              </w:rPr>
              <w:t>Target was met.</w:t>
            </w:r>
          </w:p>
          <w:p w14:paraId="15BE6352" w14:textId="77777777" w:rsidR="006E4204" w:rsidRPr="00732CEC" w:rsidRDefault="006E4204" w:rsidP="136D9CBD">
            <w:pPr>
              <w:spacing w:line="259" w:lineRule="auto"/>
              <w:rPr>
                <w:rFonts w:eastAsiaTheme="minorEastAsia"/>
                <w:b/>
                <w:bCs/>
                <w:sz w:val="24"/>
                <w:szCs w:val="24"/>
              </w:rPr>
            </w:pPr>
          </w:p>
          <w:p w14:paraId="5A92157D" w14:textId="77777777" w:rsidR="00112171" w:rsidRPr="00732CEC" w:rsidRDefault="00112171" w:rsidP="136D9CBD">
            <w:pPr>
              <w:spacing w:line="259" w:lineRule="auto"/>
              <w:rPr>
                <w:rFonts w:eastAsiaTheme="minorEastAsia"/>
                <w:bCs/>
                <w:sz w:val="24"/>
                <w:szCs w:val="24"/>
                <w:highlight w:val="yellow"/>
              </w:rPr>
            </w:pPr>
          </w:p>
          <w:p w14:paraId="2A7C01A6" w14:textId="12237C3C" w:rsidR="006E4204" w:rsidRPr="00732CEC" w:rsidRDefault="002C56BD" w:rsidP="136D9CBD">
            <w:pPr>
              <w:spacing w:line="259" w:lineRule="auto"/>
              <w:rPr>
                <w:rFonts w:eastAsiaTheme="minorEastAsia"/>
                <w:bCs/>
                <w:sz w:val="24"/>
                <w:szCs w:val="24"/>
              </w:rPr>
            </w:pPr>
            <w:r w:rsidRPr="00732CEC">
              <w:rPr>
                <w:rFonts w:eastAsiaTheme="minorEastAsia"/>
                <w:bCs/>
                <w:sz w:val="24"/>
                <w:szCs w:val="24"/>
              </w:rPr>
              <w:t xml:space="preserve">C) </w:t>
            </w:r>
            <w:r w:rsidR="000F6A96" w:rsidRPr="00732CEC">
              <w:rPr>
                <w:rFonts w:eastAsiaTheme="minorEastAsia"/>
                <w:bCs/>
                <w:sz w:val="24"/>
                <w:szCs w:val="24"/>
              </w:rPr>
              <w:t>18/20 met expectations</w:t>
            </w:r>
          </w:p>
          <w:p w14:paraId="7F755B9E" w14:textId="0EFDCD42" w:rsidR="000F6A96" w:rsidRPr="00732CEC" w:rsidRDefault="000F6A96" w:rsidP="136D9CBD">
            <w:pPr>
              <w:spacing w:line="259" w:lineRule="auto"/>
              <w:rPr>
                <w:rFonts w:eastAsiaTheme="minorEastAsia"/>
                <w:bCs/>
                <w:sz w:val="24"/>
                <w:szCs w:val="24"/>
              </w:rPr>
            </w:pPr>
            <w:r w:rsidRPr="00732CEC">
              <w:rPr>
                <w:rFonts w:eastAsiaTheme="minorEastAsia"/>
                <w:bCs/>
                <w:sz w:val="24"/>
                <w:szCs w:val="24"/>
              </w:rPr>
              <w:t>2/20 exceeded</w:t>
            </w:r>
          </w:p>
          <w:p w14:paraId="35801A84" w14:textId="4A7B654E" w:rsidR="006E4204" w:rsidRPr="00732CEC" w:rsidRDefault="002C56BD" w:rsidP="136D9CBD">
            <w:pPr>
              <w:spacing w:line="259" w:lineRule="auto"/>
              <w:rPr>
                <w:rFonts w:eastAsiaTheme="minorEastAsia"/>
                <w:b/>
                <w:bCs/>
                <w:sz w:val="24"/>
                <w:szCs w:val="24"/>
              </w:rPr>
            </w:pPr>
            <w:r w:rsidRPr="00732CEC">
              <w:rPr>
                <w:rFonts w:eastAsiaTheme="minorEastAsia"/>
                <w:b/>
                <w:sz w:val="24"/>
                <w:szCs w:val="24"/>
              </w:rPr>
              <w:t>Target was met.</w:t>
            </w:r>
          </w:p>
          <w:p w14:paraId="462E4163" w14:textId="77777777" w:rsidR="006E4204" w:rsidRPr="00732CEC" w:rsidRDefault="006E4204" w:rsidP="136D9CBD">
            <w:pPr>
              <w:spacing w:line="259" w:lineRule="auto"/>
              <w:rPr>
                <w:rFonts w:eastAsiaTheme="minorEastAsia"/>
                <w:b/>
                <w:bCs/>
                <w:sz w:val="24"/>
                <w:szCs w:val="24"/>
              </w:rPr>
            </w:pPr>
          </w:p>
          <w:p w14:paraId="4FCD0925" w14:textId="77777777" w:rsidR="006E4204" w:rsidRPr="00732CEC" w:rsidRDefault="006E4204" w:rsidP="136D9CBD">
            <w:pPr>
              <w:spacing w:line="259" w:lineRule="auto"/>
              <w:rPr>
                <w:rFonts w:eastAsiaTheme="minorEastAsia"/>
                <w:b/>
                <w:bCs/>
                <w:sz w:val="24"/>
                <w:szCs w:val="24"/>
              </w:rPr>
            </w:pPr>
          </w:p>
          <w:p w14:paraId="6B84D0E5" w14:textId="77777777" w:rsidR="006E4204" w:rsidRPr="00732CEC" w:rsidRDefault="006E4204" w:rsidP="136D9CBD">
            <w:pPr>
              <w:spacing w:line="259" w:lineRule="auto"/>
              <w:rPr>
                <w:rFonts w:eastAsiaTheme="minorEastAsia"/>
                <w:b/>
                <w:bCs/>
                <w:sz w:val="24"/>
                <w:szCs w:val="24"/>
              </w:rPr>
            </w:pPr>
          </w:p>
          <w:p w14:paraId="25D4235C" w14:textId="77777777" w:rsidR="006E4204" w:rsidRPr="00732CEC" w:rsidRDefault="006E4204" w:rsidP="136D9CBD">
            <w:pPr>
              <w:spacing w:line="259" w:lineRule="auto"/>
              <w:rPr>
                <w:rFonts w:eastAsiaTheme="minorEastAsia"/>
                <w:b/>
                <w:bCs/>
                <w:sz w:val="24"/>
                <w:szCs w:val="24"/>
              </w:rPr>
            </w:pPr>
          </w:p>
          <w:p w14:paraId="445261A6" w14:textId="3477F921" w:rsidR="548F7065" w:rsidRPr="00732CEC" w:rsidRDefault="548F7065" w:rsidP="0E736F0C">
            <w:pPr>
              <w:spacing w:line="259" w:lineRule="auto"/>
              <w:rPr>
                <w:rFonts w:eastAsiaTheme="minorEastAsia"/>
                <w:b/>
                <w:bCs/>
                <w:sz w:val="24"/>
                <w:szCs w:val="24"/>
              </w:rPr>
            </w:pPr>
          </w:p>
          <w:p w14:paraId="7EF2E1B5" w14:textId="77777777" w:rsidR="006E4969" w:rsidRPr="00732CEC" w:rsidRDefault="006E4969" w:rsidP="136D9CBD">
            <w:pPr>
              <w:rPr>
                <w:rFonts w:eastAsiaTheme="minorEastAsia"/>
                <w:sz w:val="24"/>
                <w:szCs w:val="24"/>
              </w:rPr>
            </w:pPr>
          </w:p>
          <w:p w14:paraId="743E593A" w14:textId="77777777" w:rsidR="002C56BD" w:rsidRPr="00732CEC" w:rsidRDefault="002C56BD" w:rsidP="136D9CBD">
            <w:pPr>
              <w:rPr>
                <w:rFonts w:eastAsiaTheme="minorEastAsia"/>
                <w:sz w:val="24"/>
                <w:szCs w:val="24"/>
              </w:rPr>
            </w:pPr>
            <w:r w:rsidRPr="00732CEC">
              <w:rPr>
                <w:rFonts w:eastAsiaTheme="minorEastAsia"/>
                <w:sz w:val="24"/>
                <w:szCs w:val="24"/>
              </w:rPr>
              <w:t>D)</w:t>
            </w:r>
          </w:p>
          <w:p w14:paraId="0BEF6BF2" w14:textId="083F020D" w:rsidR="000F6A96" w:rsidRPr="00732CEC" w:rsidRDefault="000F6A96" w:rsidP="136D9CBD">
            <w:pPr>
              <w:rPr>
                <w:rFonts w:eastAsiaTheme="minorEastAsia"/>
                <w:sz w:val="24"/>
                <w:szCs w:val="24"/>
              </w:rPr>
            </w:pPr>
            <w:r w:rsidRPr="00732CEC">
              <w:rPr>
                <w:rFonts w:eastAsiaTheme="minorEastAsia"/>
                <w:sz w:val="24"/>
                <w:szCs w:val="24"/>
              </w:rPr>
              <w:t>3 students did not meet expectations</w:t>
            </w:r>
          </w:p>
          <w:p w14:paraId="5E99FAB0" w14:textId="0CF55BA1" w:rsidR="000F6A96" w:rsidRPr="00732CEC" w:rsidRDefault="000F6A96" w:rsidP="136D9CBD">
            <w:pPr>
              <w:rPr>
                <w:rFonts w:eastAsiaTheme="minorEastAsia"/>
                <w:sz w:val="24"/>
                <w:szCs w:val="24"/>
              </w:rPr>
            </w:pPr>
            <w:r w:rsidRPr="00732CEC">
              <w:rPr>
                <w:rFonts w:eastAsiaTheme="minorEastAsia"/>
                <w:sz w:val="24"/>
                <w:szCs w:val="24"/>
              </w:rPr>
              <w:lastRenderedPageBreak/>
              <w:t>5/12 students met expectations</w:t>
            </w:r>
          </w:p>
          <w:p w14:paraId="3BC8E849" w14:textId="572FDDC2" w:rsidR="000F6A96" w:rsidRPr="00732CEC" w:rsidRDefault="000F6A96" w:rsidP="136D9CBD">
            <w:pPr>
              <w:rPr>
                <w:rFonts w:eastAsiaTheme="minorEastAsia"/>
                <w:sz w:val="24"/>
                <w:szCs w:val="24"/>
              </w:rPr>
            </w:pPr>
            <w:r w:rsidRPr="00732CEC">
              <w:rPr>
                <w:rFonts w:eastAsiaTheme="minorEastAsia"/>
                <w:sz w:val="24"/>
                <w:szCs w:val="24"/>
              </w:rPr>
              <w:t>4/12 exceeded expectations</w:t>
            </w:r>
          </w:p>
          <w:p w14:paraId="625B419A" w14:textId="6A809174" w:rsidR="000F6A96" w:rsidRPr="00732CEC" w:rsidRDefault="002C56BD" w:rsidP="136D9CBD">
            <w:pPr>
              <w:rPr>
                <w:rFonts w:eastAsiaTheme="minorEastAsia"/>
                <w:sz w:val="24"/>
                <w:szCs w:val="24"/>
              </w:rPr>
            </w:pPr>
            <w:r w:rsidRPr="00732CEC">
              <w:rPr>
                <w:rFonts w:eastAsiaTheme="minorEastAsia"/>
                <w:b/>
                <w:sz w:val="24"/>
                <w:szCs w:val="24"/>
              </w:rPr>
              <w:t>Target was not met.</w:t>
            </w:r>
          </w:p>
          <w:p w14:paraId="67590C8A" w14:textId="5E42EF6F" w:rsidR="000F6A96" w:rsidRPr="00732CEC" w:rsidRDefault="000F6A96" w:rsidP="136D9CBD">
            <w:pPr>
              <w:rPr>
                <w:rFonts w:eastAsiaTheme="minorEastAsia"/>
                <w:sz w:val="24"/>
                <w:szCs w:val="24"/>
              </w:rPr>
            </w:pPr>
          </w:p>
          <w:p w14:paraId="48E86557" w14:textId="1684A9A7" w:rsidR="000F6A96" w:rsidRPr="00732CEC" w:rsidRDefault="000F6A96" w:rsidP="136D9CBD">
            <w:pPr>
              <w:rPr>
                <w:rFonts w:eastAsiaTheme="minorEastAsia"/>
                <w:sz w:val="24"/>
                <w:szCs w:val="24"/>
              </w:rPr>
            </w:pPr>
          </w:p>
          <w:p w14:paraId="7A6D267C" w14:textId="486A5370" w:rsidR="000F6A96" w:rsidRPr="00732CEC" w:rsidRDefault="000F6A96" w:rsidP="136D9CBD">
            <w:pPr>
              <w:rPr>
                <w:rFonts w:eastAsiaTheme="minorEastAsia"/>
                <w:sz w:val="24"/>
                <w:szCs w:val="24"/>
              </w:rPr>
            </w:pPr>
          </w:p>
          <w:p w14:paraId="3F933901" w14:textId="77777777" w:rsidR="00F24BC2" w:rsidRPr="00732CEC" w:rsidRDefault="00F24BC2" w:rsidP="136D9CBD">
            <w:pPr>
              <w:rPr>
                <w:rFonts w:eastAsiaTheme="minorEastAsia"/>
                <w:sz w:val="24"/>
                <w:szCs w:val="24"/>
              </w:rPr>
            </w:pPr>
          </w:p>
          <w:p w14:paraId="7D5B1600" w14:textId="77777777" w:rsidR="00F24BC2" w:rsidRPr="00732CEC" w:rsidRDefault="00F24BC2" w:rsidP="136D9CBD">
            <w:pPr>
              <w:rPr>
                <w:rFonts w:eastAsiaTheme="minorEastAsia"/>
                <w:sz w:val="24"/>
                <w:szCs w:val="24"/>
              </w:rPr>
            </w:pPr>
          </w:p>
          <w:p w14:paraId="743C2F4A" w14:textId="77777777" w:rsidR="00F24BC2" w:rsidRPr="00732CEC" w:rsidRDefault="00F24BC2" w:rsidP="136D9CBD">
            <w:pPr>
              <w:rPr>
                <w:rFonts w:eastAsiaTheme="minorEastAsia"/>
                <w:sz w:val="24"/>
                <w:szCs w:val="24"/>
              </w:rPr>
            </w:pPr>
          </w:p>
          <w:p w14:paraId="491480FA" w14:textId="77777777" w:rsidR="00F24BC2" w:rsidRPr="00732CEC" w:rsidRDefault="00F24BC2" w:rsidP="136D9CBD">
            <w:pPr>
              <w:rPr>
                <w:rFonts w:eastAsiaTheme="minorEastAsia"/>
                <w:sz w:val="24"/>
                <w:szCs w:val="24"/>
              </w:rPr>
            </w:pPr>
          </w:p>
          <w:p w14:paraId="437E2D02" w14:textId="77777777" w:rsidR="00112171" w:rsidRPr="00732CEC" w:rsidRDefault="00112171" w:rsidP="136D9CBD">
            <w:pPr>
              <w:rPr>
                <w:rFonts w:eastAsiaTheme="minorEastAsia"/>
                <w:sz w:val="24"/>
                <w:szCs w:val="24"/>
              </w:rPr>
            </w:pPr>
          </w:p>
          <w:p w14:paraId="19E91A16" w14:textId="77777777" w:rsidR="00112171" w:rsidRPr="00732CEC" w:rsidRDefault="00112171" w:rsidP="136D9CBD">
            <w:pPr>
              <w:rPr>
                <w:rFonts w:eastAsiaTheme="minorEastAsia"/>
                <w:sz w:val="24"/>
                <w:szCs w:val="24"/>
              </w:rPr>
            </w:pPr>
          </w:p>
          <w:p w14:paraId="6B1BDF32" w14:textId="77777777" w:rsidR="002C56BD" w:rsidRPr="00732CEC" w:rsidRDefault="002C56BD" w:rsidP="136D9CBD">
            <w:pPr>
              <w:rPr>
                <w:rFonts w:eastAsiaTheme="minorEastAsia"/>
                <w:sz w:val="24"/>
                <w:szCs w:val="24"/>
              </w:rPr>
            </w:pPr>
            <w:r w:rsidRPr="00732CEC">
              <w:rPr>
                <w:rFonts w:eastAsiaTheme="minorEastAsia"/>
                <w:sz w:val="24"/>
                <w:szCs w:val="24"/>
              </w:rPr>
              <w:t xml:space="preserve">E) </w:t>
            </w:r>
          </w:p>
          <w:p w14:paraId="5B5BAA46" w14:textId="0405BC77" w:rsidR="1D41EDDF" w:rsidRPr="00732CEC" w:rsidRDefault="000F6A96" w:rsidP="136D9CBD">
            <w:pPr>
              <w:rPr>
                <w:rFonts w:eastAsiaTheme="minorEastAsia"/>
                <w:sz w:val="24"/>
                <w:szCs w:val="24"/>
              </w:rPr>
            </w:pPr>
            <w:r w:rsidRPr="00732CEC">
              <w:rPr>
                <w:rFonts w:eastAsiaTheme="minorEastAsia"/>
                <w:sz w:val="24"/>
                <w:szCs w:val="24"/>
              </w:rPr>
              <w:t>1</w:t>
            </w:r>
            <w:r w:rsidR="00214AEF" w:rsidRPr="00732CEC">
              <w:rPr>
                <w:rFonts w:eastAsiaTheme="minorEastAsia"/>
                <w:sz w:val="24"/>
                <w:szCs w:val="24"/>
              </w:rPr>
              <w:t>2</w:t>
            </w:r>
            <w:r w:rsidRPr="00732CEC">
              <w:rPr>
                <w:rFonts w:eastAsiaTheme="minorEastAsia"/>
                <w:sz w:val="24"/>
                <w:szCs w:val="24"/>
              </w:rPr>
              <w:t>/1</w:t>
            </w:r>
            <w:r w:rsidR="00214AEF" w:rsidRPr="00732CEC">
              <w:rPr>
                <w:rFonts w:eastAsiaTheme="minorEastAsia"/>
                <w:sz w:val="24"/>
                <w:szCs w:val="24"/>
              </w:rPr>
              <w:t>2</w:t>
            </w:r>
            <w:r w:rsidRPr="00732CEC">
              <w:rPr>
                <w:rFonts w:eastAsiaTheme="minorEastAsia"/>
                <w:sz w:val="24"/>
                <w:szCs w:val="24"/>
              </w:rPr>
              <w:t xml:space="preserve"> agreed</w:t>
            </w:r>
          </w:p>
          <w:p w14:paraId="6F19F563" w14:textId="19E44338" w:rsidR="1D41EDDF" w:rsidRPr="00732CEC" w:rsidRDefault="1D41EDDF" w:rsidP="136D9CBD">
            <w:pPr>
              <w:rPr>
                <w:rFonts w:eastAsiaTheme="minorEastAsia"/>
                <w:sz w:val="24"/>
                <w:szCs w:val="24"/>
              </w:rPr>
            </w:pPr>
          </w:p>
          <w:p w14:paraId="6C038690" w14:textId="48313837" w:rsidR="136D9CBD" w:rsidRPr="00732CEC" w:rsidRDefault="136D9CBD" w:rsidP="136D9CBD">
            <w:pPr>
              <w:rPr>
                <w:rFonts w:eastAsiaTheme="minorEastAsia"/>
                <w:b/>
                <w:bCs/>
                <w:sz w:val="24"/>
                <w:szCs w:val="24"/>
              </w:rPr>
            </w:pPr>
          </w:p>
          <w:p w14:paraId="01AF57E4" w14:textId="77777777" w:rsidR="000F6A96" w:rsidRPr="00732CEC" w:rsidRDefault="000F6A96" w:rsidP="136D9CBD">
            <w:pPr>
              <w:rPr>
                <w:rFonts w:eastAsiaTheme="minorEastAsia"/>
                <w:b/>
                <w:bCs/>
                <w:sz w:val="24"/>
                <w:szCs w:val="24"/>
              </w:rPr>
            </w:pPr>
          </w:p>
          <w:p w14:paraId="054518D5" w14:textId="77777777" w:rsidR="002C56BD" w:rsidRPr="00732CEC" w:rsidRDefault="002C56BD" w:rsidP="000F6A96">
            <w:pPr>
              <w:rPr>
                <w:rFonts w:eastAsiaTheme="minorEastAsia"/>
                <w:sz w:val="24"/>
                <w:szCs w:val="24"/>
              </w:rPr>
            </w:pPr>
          </w:p>
          <w:p w14:paraId="4C0852ED" w14:textId="274E6352" w:rsidR="000F6A96" w:rsidRPr="00732CEC" w:rsidRDefault="000F6A96" w:rsidP="000F6A96">
            <w:pPr>
              <w:rPr>
                <w:rFonts w:eastAsiaTheme="minorEastAsia"/>
                <w:sz w:val="24"/>
                <w:szCs w:val="24"/>
              </w:rPr>
            </w:pPr>
            <w:r w:rsidRPr="00732CEC">
              <w:rPr>
                <w:rFonts w:eastAsiaTheme="minorEastAsia"/>
                <w:sz w:val="24"/>
                <w:szCs w:val="24"/>
              </w:rPr>
              <w:t>1</w:t>
            </w:r>
            <w:r w:rsidR="00214AEF" w:rsidRPr="00732CEC">
              <w:rPr>
                <w:rFonts w:eastAsiaTheme="minorEastAsia"/>
                <w:sz w:val="24"/>
                <w:szCs w:val="24"/>
              </w:rPr>
              <w:t>2</w:t>
            </w:r>
            <w:r w:rsidRPr="00732CEC">
              <w:rPr>
                <w:rFonts w:eastAsiaTheme="minorEastAsia"/>
                <w:sz w:val="24"/>
                <w:szCs w:val="24"/>
              </w:rPr>
              <w:t>/1</w:t>
            </w:r>
            <w:r w:rsidR="00214AEF" w:rsidRPr="00732CEC">
              <w:rPr>
                <w:rFonts w:eastAsiaTheme="minorEastAsia"/>
                <w:sz w:val="24"/>
                <w:szCs w:val="24"/>
              </w:rPr>
              <w:t>2</w:t>
            </w:r>
            <w:r w:rsidRPr="00732CEC">
              <w:rPr>
                <w:rFonts w:eastAsiaTheme="minorEastAsia"/>
                <w:sz w:val="24"/>
                <w:szCs w:val="24"/>
              </w:rPr>
              <w:t xml:space="preserve"> agreed</w:t>
            </w:r>
          </w:p>
          <w:p w14:paraId="3A0204AF" w14:textId="1E8C9318" w:rsidR="548F7065" w:rsidRPr="00732CEC" w:rsidRDefault="548F7065" w:rsidP="136D9CBD">
            <w:pPr>
              <w:rPr>
                <w:rFonts w:eastAsiaTheme="minorEastAsia"/>
                <w:sz w:val="24"/>
                <w:szCs w:val="24"/>
              </w:rPr>
            </w:pPr>
          </w:p>
          <w:p w14:paraId="7C2F855E" w14:textId="56A01A83" w:rsidR="1D41EDDF" w:rsidRPr="00732CEC" w:rsidRDefault="1D41EDDF" w:rsidP="136D9CBD">
            <w:pPr>
              <w:rPr>
                <w:rFonts w:eastAsiaTheme="minorEastAsia"/>
                <w:b/>
                <w:bCs/>
                <w:sz w:val="24"/>
                <w:szCs w:val="24"/>
              </w:rPr>
            </w:pPr>
          </w:p>
          <w:p w14:paraId="7A5BD620" w14:textId="000FBA98" w:rsidR="00D81917" w:rsidRPr="00732CEC" w:rsidRDefault="00D81917" w:rsidP="000F6A96">
            <w:pPr>
              <w:rPr>
                <w:rFonts w:eastAsiaTheme="minorEastAsia"/>
                <w:sz w:val="24"/>
                <w:szCs w:val="24"/>
              </w:rPr>
            </w:pPr>
          </w:p>
        </w:tc>
      </w:tr>
      <w:tr w:rsidR="00732CEC" w:rsidRPr="00732CEC" w14:paraId="34E66DF6" w14:textId="77777777" w:rsidTr="0E736F0C">
        <w:tc>
          <w:tcPr>
            <w:tcW w:w="3498" w:type="dxa"/>
          </w:tcPr>
          <w:p w14:paraId="2FB83481" w14:textId="1A95429E" w:rsidR="00213BB3" w:rsidRPr="00732CEC" w:rsidRDefault="00020F79" w:rsidP="000F6A96">
            <w:pPr>
              <w:pStyle w:val="NormalWeb"/>
              <w:spacing w:after="165" w:afterAutospacing="0"/>
              <w:rPr>
                <w:rFonts w:asciiTheme="minorHAnsi" w:eastAsiaTheme="minorEastAsia" w:hAnsiTheme="minorHAnsi"/>
              </w:rPr>
            </w:pPr>
            <w:r w:rsidRPr="00732CEC">
              <w:rPr>
                <w:rFonts w:asciiTheme="minorHAnsi" w:eastAsia="Arial Narrow,Times New Roman" w:hAnsiTheme="minorHAnsi" w:cs="Arial Narrow,Times New Roman"/>
              </w:rPr>
              <w:lastRenderedPageBreak/>
              <w:t xml:space="preserve">Responsibility 7. Students will demonstrate proficiency in communicating, promoting and advocating for health education and the profession by creating </w:t>
            </w:r>
            <w:r w:rsidRPr="00732CEC">
              <w:rPr>
                <w:rFonts w:asciiTheme="minorHAnsi" w:eastAsia="Arial Narrow,Times New Roman" w:hAnsiTheme="minorHAnsi" w:cs="Arial Narrow,Times New Roman"/>
              </w:rPr>
              <w:lastRenderedPageBreak/>
              <w:t>documents appropriate for specific audiences, purposes, genres, disciplines, and</w:t>
            </w:r>
            <w:r w:rsidR="000F6A96" w:rsidRPr="00732CEC">
              <w:rPr>
                <w:rFonts w:asciiTheme="minorHAnsi" w:eastAsia="Arial Narrow,Times New Roman" w:hAnsiTheme="minorHAnsi" w:cs="Arial Narrow,Times New Roman"/>
              </w:rPr>
              <w:t xml:space="preserve"> </w:t>
            </w:r>
            <w:r w:rsidRPr="00732CEC">
              <w:rPr>
                <w:rFonts w:asciiTheme="minorHAnsi" w:eastAsia="Arial Narrow,Times New Roman" w:hAnsiTheme="minorHAnsi" w:cs="Arial Narrow,Times New Roman"/>
              </w:rPr>
              <w:t>professions.</w:t>
            </w:r>
          </w:p>
        </w:tc>
        <w:tc>
          <w:tcPr>
            <w:tcW w:w="1136" w:type="dxa"/>
          </w:tcPr>
          <w:p w14:paraId="48C316F9" w14:textId="11F3B200" w:rsidR="00213BB3" w:rsidRPr="00732CEC" w:rsidRDefault="008B702B" w:rsidP="136D9CBD">
            <w:pPr>
              <w:rPr>
                <w:rFonts w:eastAsiaTheme="minorEastAsia"/>
                <w:sz w:val="24"/>
                <w:szCs w:val="24"/>
              </w:rPr>
            </w:pPr>
            <w:r w:rsidRPr="00732CEC">
              <w:rPr>
                <w:rFonts w:eastAsiaTheme="minorEastAsia"/>
                <w:sz w:val="24"/>
                <w:szCs w:val="24"/>
              </w:rPr>
              <w:lastRenderedPageBreak/>
              <w:t>WCR</w:t>
            </w:r>
          </w:p>
        </w:tc>
        <w:tc>
          <w:tcPr>
            <w:tcW w:w="4181" w:type="dxa"/>
          </w:tcPr>
          <w:p w14:paraId="44A03EAF" w14:textId="32745A5D" w:rsidR="00020F79" w:rsidRPr="00732CEC" w:rsidRDefault="000F6A96" w:rsidP="00020F79">
            <w:pPr>
              <w:rPr>
                <w:rFonts w:eastAsia="Arial Narrow,Times New Roman" w:cs="Arial Narrow,Times New Roman"/>
                <w:sz w:val="24"/>
                <w:szCs w:val="24"/>
              </w:rPr>
            </w:pPr>
            <w:r w:rsidRPr="00732CEC">
              <w:rPr>
                <w:rFonts w:eastAsia="Arial Narrow,Times New Roman" w:cs="Arial Narrow,Times New Roman"/>
                <w:sz w:val="24"/>
                <w:szCs w:val="24"/>
              </w:rPr>
              <w:t>A</w:t>
            </w:r>
            <w:r w:rsidR="00020F79" w:rsidRPr="00732CEC">
              <w:rPr>
                <w:rFonts w:eastAsia="Arial Narrow,Times New Roman" w:cs="Arial Narrow,Times New Roman"/>
                <w:sz w:val="24"/>
                <w:szCs w:val="24"/>
              </w:rPr>
              <w:t>)</w:t>
            </w:r>
            <w:r w:rsidR="002C56BD" w:rsidRPr="00732CEC">
              <w:rPr>
                <w:rFonts w:eastAsia="Arial Narrow,Times New Roman" w:cs="Arial Narrow,Times New Roman"/>
                <w:sz w:val="24"/>
                <w:szCs w:val="24"/>
              </w:rPr>
              <w:t xml:space="preserve"> </w:t>
            </w:r>
            <w:r w:rsidR="00E116EA" w:rsidRPr="00732CEC">
              <w:rPr>
                <w:rFonts w:eastAsia="Arial Narrow,Times New Roman" w:cs="Arial Narrow,Times New Roman"/>
                <w:sz w:val="24"/>
                <w:szCs w:val="24"/>
              </w:rPr>
              <w:t>PUBH</w:t>
            </w:r>
            <w:r w:rsidR="00020F79" w:rsidRPr="00732CEC">
              <w:rPr>
                <w:rFonts w:eastAsia="Arial Narrow,Times New Roman" w:cs="Arial Narrow,Times New Roman"/>
                <w:sz w:val="24"/>
                <w:szCs w:val="24"/>
              </w:rPr>
              <w:t xml:space="preserve"> </w:t>
            </w:r>
            <w:bookmarkStart w:id="0" w:name="_Hlk83707559"/>
            <w:r w:rsidR="00020F79" w:rsidRPr="00732CEC">
              <w:rPr>
                <w:rFonts w:eastAsia="Arial Narrow,Times New Roman" w:cs="Arial Narrow,Times New Roman"/>
                <w:sz w:val="24"/>
                <w:szCs w:val="24"/>
              </w:rPr>
              <w:t>4910</w:t>
            </w:r>
            <w:r w:rsidR="002C56BD" w:rsidRPr="00732CEC">
              <w:rPr>
                <w:rFonts w:eastAsia="Arial Narrow,Times New Roman" w:cs="Arial Narrow,Times New Roman"/>
                <w:sz w:val="24"/>
                <w:szCs w:val="24"/>
              </w:rPr>
              <w:t>-</w:t>
            </w:r>
            <w:r w:rsidR="00020F79" w:rsidRPr="00732CEC">
              <w:rPr>
                <w:rFonts w:eastAsia="Arial Narrow,Times New Roman" w:cs="Arial Narrow,Times New Roman"/>
                <w:sz w:val="24"/>
                <w:szCs w:val="24"/>
              </w:rPr>
              <w:t xml:space="preserve"> Applied Health Communication</w:t>
            </w:r>
            <w:r w:rsidR="002C56BD" w:rsidRPr="00732CEC">
              <w:rPr>
                <w:rFonts w:eastAsia="Arial Narrow,Times New Roman" w:cs="Arial Narrow,Times New Roman"/>
                <w:sz w:val="24"/>
                <w:szCs w:val="24"/>
              </w:rPr>
              <w:t>-</w:t>
            </w:r>
            <w:r w:rsidR="00020F79" w:rsidRPr="00732CEC">
              <w:rPr>
                <w:rFonts w:eastAsia="Arial Narrow,Times New Roman" w:cs="Arial Narrow,Times New Roman"/>
                <w:sz w:val="24"/>
                <w:szCs w:val="24"/>
              </w:rPr>
              <w:t xml:space="preserve"> </w:t>
            </w:r>
            <w:r w:rsidR="00020F79" w:rsidRPr="00732CEC">
              <w:rPr>
                <w:rFonts w:eastAsia="Arial Narrow,Times New Roman" w:cs="Arial Narrow,Times New Roman"/>
                <w:i/>
                <w:iCs/>
                <w:sz w:val="24"/>
                <w:szCs w:val="24"/>
              </w:rPr>
              <w:t>Social Media Messages</w:t>
            </w:r>
            <w:bookmarkEnd w:id="0"/>
            <w:r w:rsidR="002C56BD" w:rsidRPr="00732CEC">
              <w:rPr>
                <w:rFonts w:eastAsia="Arial Narrow,Times New Roman" w:cs="Arial Narrow,Times New Roman"/>
                <w:i/>
                <w:iCs/>
                <w:sz w:val="24"/>
                <w:szCs w:val="24"/>
              </w:rPr>
              <w:t xml:space="preserve">- </w:t>
            </w:r>
            <w:r w:rsidR="00020F79" w:rsidRPr="00732CEC">
              <w:rPr>
                <w:rFonts w:eastAsia="Arial Narrow,Times New Roman" w:cs="Arial Narrow,Times New Roman"/>
                <w:sz w:val="24"/>
                <w:szCs w:val="24"/>
              </w:rPr>
              <w:t>Students</w:t>
            </w:r>
            <w:r w:rsidR="002C56BD" w:rsidRPr="00732CEC">
              <w:rPr>
                <w:rFonts w:eastAsia="Arial Narrow,Times New Roman" w:cs="Arial Narrow,Times New Roman"/>
                <w:sz w:val="24"/>
                <w:szCs w:val="24"/>
              </w:rPr>
              <w:t xml:space="preserve"> are expected to</w:t>
            </w:r>
            <w:r w:rsidR="00020F79" w:rsidRPr="00732CEC">
              <w:rPr>
                <w:rFonts w:eastAsia="Arial Narrow,Times New Roman" w:cs="Arial Narrow,Times New Roman"/>
                <w:sz w:val="24"/>
                <w:szCs w:val="24"/>
              </w:rPr>
              <w:t xml:space="preserve"> develop a series of social media messages related to a health topic of </w:t>
            </w:r>
            <w:r w:rsidR="00020F79" w:rsidRPr="00732CEC">
              <w:rPr>
                <w:rFonts w:eastAsia="Arial Narrow,Times New Roman" w:cs="Arial Narrow,Times New Roman"/>
                <w:sz w:val="24"/>
                <w:szCs w:val="24"/>
              </w:rPr>
              <w:lastRenderedPageBreak/>
              <w:t>their choice that is appropriate for a chosen audience and follows the rubric and instructions for creating messages with originality and creativity as well as participation in discussions for peer evaluation within the assignment timeframe.</w:t>
            </w:r>
          </w:p>
          <w:p w14:paraId="305911DF" w14:textId="77777777" w:rsidR="000F6A96" w:rsidRPr="00732CEC" w:rsidRDefault="000F6A96" w:rsidP="00020F79">
            <w:pPr>
              <w:rPr>
                <w:rFonts w:eastAsia="Arial Narrow,Times New Roman" w:cs="Arial Narrow,Times New Roman"/>
                <w:sz w:val="24"/>
                <w:szCs w:val="24"/>
              </w:rPr>
            </w:pPr>
          </w:p>
          <w:p w14:paraId="0B6D3380" w14:textId="32F7CEB9" w:rsidR="00020F79" w:rsidRPr="00732CEC" w:rsidRDefault="000F6A96" w:rsidP="00020F79">
            <w:pPr>
              <w:rPr>
                <w:rFonts w:eastAsia="Arial Narrow,Times New Roman" w:cs="Arial Narrow,Times New Roman"/>
                <w:sz w:val="24"/>
                <w:szCs w:val="24"/>
              </w:rPr>
            </w:pPr>
            <w:r w:rsidRPr="00732CEC">
              <w:rPr>
                <w:rFonts w:eastAsia="Arial Narrow,Times New Roman" w:cs="Arial Narrow,Times New Roman"/>
                <w:sz w:val="24"/>
                <w:szCs w:val="24"/>
              </w:rPr>
              <w:t>B</w:t>
            </w:r>
            <w:r w:rsidR="00020F79" w:rsidRPr="00732CEC">
              <w:rPr>
                <w:rFonts w:eastAsia="Arial Narrow,Times New Roman" w:cs="Arial Narrow,Times New Roman"/>
                <w:sz w:val="24"/>
                <w:szCs w:val="24"/>
              </w:rPr>
              <w:t xml:space="preserve">) </w:t>
            </w:r>
            <w:r w:rsidRPr="00732CEC">
              <w:rPr>
                <w:rFonts w:eastAsia="Arial Narrow,Times New Roman" w:cs="Arial Narrow,Times New Roman"/>
                <w:sz w:val="24"/>
                <w:szCs w:val="24"/>
              </w:rPr>
              <w:t>PUB H</w:t>
            </w:r>
            <w:r w:rsidR="00020F79" w:rsidRPr="00732CEC">
              <w:rPr>
                <w:rFonts w:eastAsia="Arial Narrow,Times New Roman" w:cs="Arial Narrow,Times New Roman"/>
                <w:sz w:val="24"/>
                <w:szCs w:val="24"/>
              </w:rPr>
              <w:t xml:space="preserve"> 4770- Health Services Administration- </w:t>
            </w:r>
            <w:r w:rsidR="00020F79" w:rsidRPr="00732CEC">
              <w:rPr>
                <w:rFonts w:eastAsia="Arial Narrow,Times New Roman" w:cs="Arial Narrow,Times New Roman"/>
                <w:i/>
                <w:iCs/>
                <w:sz w:val="24"/>
                <w:szCs w:val="24"/>
              </w:rPr>
              <w:t>Policy Briefs</w:t>
            </w:r>
            <w:r w:rsidR="00020F79" w:rsidRPr="00732CEC">
              <w:rPr>
                <w:rFonts w:eastAsia="Arial Narrow,Times New Roman" w:cs="Arial Narrow,Times New Roman"/>
                <w:sz w:val="24"/>
                <w:szCs w:val="24"/>
              </w:rPr>
              <w:t xml:space="preserve">- the students </w:t>
            </w:r>
            <w:r w:rsidR="002C56BD" w:rsidRPr="00732CEC">
              <w:rPr>
                <w:rFonts w:eastAsia="Arial Narrow,Times New Roman" w:cs="Arial Narrow,Times New Roman"/>
                <w:sz w:val="24"/>
                <w:szCs w:val="24"/>
              </w:rPr>
              <w:t xml:space="preserve">are expected to </w:t>
            </w:r>
            <w:r w:rsidR="00020F79" w:rsidRPr="00732CEC">
              <w:rPr>
                <w:rFonts w:eastAsia="Arial Narrow,Times New Roman" w:cs="Arial Narrow,Times New Roman"/>
                <w:sz w:val="24"/>
                <w:szCs w:val="24"/>
              </w:rPr>
              <w:t>prepare a quality policy brief for "targeted policy makers" or "stakeholders" on an approved health policy</w:t>
            </w:r>
          </w:p>
          <w:p w14:paraId="56714667" w14:textId="77777777" w:rsidR="00020F79" w:rsidRPr="00732CEC" w:rsidRDefault="00020F79" w:rsidP="00020F79">
            <w:pPr>
              <w:rPr>
                <w:rFonts w:eastAsiaTheme="minorEastAsia"/>
                <w:b/>
                <w:bCs/>
                <w:sz w:val="24"/>
                <w:szCs w:val="24"/>
              </w:rPr>
            </w:pPr>
          </w:p>
          <w:p w14:paraId="405214FD" w14:textId="5D79FC57" w:rsidR="00213BB3" w:rsidRPr="00732CEC" w:rsidRDefault="00FF4477" w:rsidP="00020F79">
            <w:pPr>
              <w:rPr>
                <w:rFonts w:eastAsiaTheme="minorEastAsia"/>
                <w:sz w:val="24"/>
                <w:szCs w:val="24"/>
              </w:rPr>
            </w:pPr>
            <w:r w:rsidRPr="00732CEC">
              <w:rPr>
                <w:rFonts w:eastAsiaTheme="minorEastAsia"/>
                <w:sz w:val="24"/>
                <w:szCs w:val="24"/>
              </w:rPr>
              <w:t>C)</w:t>
            </w:r>
            <w:r w:rsidRPr="00732CEC">
              <w:rPr>
                <w:rFonts w:eastAsiaTheme="minorEastAsia"/>
                <w:b/>
                <w:bCs/>
                <w:sz w:val="24"/>
                <w:szCs w:val="24"/>
              </w:rPr>
              <w:t xml:space="preserve"> </w:t>
            </w:r>
            <w:r w:rsidR="000F6A96" w:rsidRPr="00732CEC">
              <w:rPr>
                <w:rFonts w:eastAsiaTheme="minorEastAsia"/>
                <w:b/>
                <w:bCs/>
                <w:sz w:val="24"/>
                <w:szCs w:val="24"/>
              </w:rPr>
              <w:t xml:space="preserve"> </w:t>
            </w:r>
            <w:r w:rsidR="000F6A96" w:rsidRPr="00732CEC">
              <w:rPr>
                <w:rFonts w:eastAsiaTheme="minorEastAsia"/>
                <w:sz w:val="24"/>
                <w:szCs w:val="24"/>
              </w:rPr>
              <w:t xml:space="preserve">PUBH </w:t>
            </w:r>
            <w:r w:rsidR="133E3C7B" w:rsidRPr="00732CEC">
              <w:rPr>
                <w:rFonts w:eastAsiaTheme="minorEastAsia"/>
                <w:sz w:val="24"/>
                <w:szCs w:val="24"/>
              </w:rPr>
              <w:t>2700</w:t>
            </w:r>
            <w:r w:rsidR="002C56BD" w:rsidRPr="00732CEC">
              <w:rPr>
                <w:rFonts w:eastAsiaTheme="minorEastAsia"/>
                <w:sz w:val="24"/>
                <w:szCs w:val="24"/>
              </w:rPr>
              <w:t xml:space="preserve">- </w:t>
            </w:r>
            <w:r w:rsidR="133E3C7B" w:rsidRPr="00732CEC">
              <w:rPr>
                <w:rFonts w:eastAsiaTheme="minorEastAsia"/>
                <w:i/>
                <w:iCs/>
                <w:sz w:val="24"/>
                <w:szCs w:val="24"/>
              </w:rPr>
              <w:t>Social Marketing Plan</w:t>
            </w:r>
            <w:r w:rsidR="002C56BD" w:rsidRPr="00732CEC">
              <w:rPr>
                <w:rFonts w:eastAsiaTheme="minorEastAsia"/>
                <w:sz w:val="24"/>
                <w:szCs w:val="24"/>
              </w:rPr>
              <w:t>-</w:t>
            </w:r>
            <w:r w:rsidR="133E3C7B" w:rsidRPr="00732CEC">
              <w:rPr>
                <w:rFonts w:eastAsiaTheme="minorEastAsia"/>
                <w:sz w:val="24"/>
                <w:szCs w:val="24"/>
              </w:rPr>
              <w:t>S</w:t>
            </w:r>
            <w:r w:rsidR="002C56BD" w:rsidRPr="00732CEC">
              <w:rPr>
                <w:rFonts w:eastAsiaTheme="minorEastAsia"/>
                <w:sz w:val="24"/>
                <w:szCs w:val="24"/>
              </w:rPr>
              <w:t>tudents are expected to work in s</w:t>
            </w:r>
            <w:r w:rsidR="133E3C7B" w:rsidRPr="00732CEC">
              <w:rPr>
                <w:rFonts w:eastAsiaTheme="minorEastAsia"/>
                <w:sz w:val="24"/>
                <w:szCs w:val="24"/>
              </w:rPr>
              <w:t>mall groups</w:t>
            </w:r>
            <w:r w:rsidR="002C56BD" w:rsidRPr="00732CEC">
              <w:rPr>
                <w:rFonts w:eastAsiaTheme="minorEastAsia"/>
                <w:sz w:val="24"/>
                <w:szCs w:val="24"/>
              </w:rPr>
              <w:t xml:space="preserve"> to</w:t>
            </w:r>
            <w:r w:rsidR="133E3C7B" w:rsidRPr="00732CEC">
              <w:rPr>
                <w:rFonts w:eastAsiaTheme="minorEastAsia"/>
                <w:sz w:val="24"/>
                <w:szCs w:val="24"/>
              </w:rPr>
              <w:t xml:space="preserve"> analyze an audience and health topic using social marketing principles. A written paper </w:t>
            </w:r>
            <w:r w:rsidR="308787DE" w:rsidRPr="00732CEC">
              <w:rPr>
                <w:rFonts w:eastAsiaTheme="minorEastAsia"/>
                <w:sz w:val="24"/>
                <w:szCs w:val="24"/>
              </w:rPr>
              <w:t>is</w:t>
            </w:r>
            <w:r w:rsidR="133E3C7B" w:rsidRPr="00732CEC">
              <w:rPr>
                <w:rFonts w:eastAsiaTheme="minorEastAsia"/>
                <w:sz w:val="24"/>
                <w:szCs w:val="24"/>
              </w:rPr>
              <w:t xml:space="preserve"> submitted and summary of findings </w:t>
            </w:r>
            <w:r w:rsidR="2E8216D5" w:rsidRPr="00732CEC">
              <w:rPr>
                <w:rFonts w:eastAsiaTheme="minorEastAsia"/>
                <w:sz w:val="24"/>
                <w:szCs w:val="24"/>
              </w:rPr>
              <w:t>are</w:t>
            </w:r>
            <w:r w:rsidR="133E3C7B" w:rsidRPr="00732CEC">
              <w:rPr>
                <w:rFonts w:eastAsiaTheme="minorEastAsia"/>
                <w:sz w:val="24"/>
                <w:szCs w:val="24"/>
              </w:rPr>
              <w:t xml:space="preserve"> </w:t>
            </w:r>
            <w:r w:rsidR="5AE40987" w:rsidRPr="00732CEC">
              <w:rPr>
                <w:rFonts w:eastAsiaTheme="minorEastAsia"/>
                <w:sz w:val="24"/>
                <w:szCs w:val="24"/>
              </w:rPr>
              <w:t>orally</w:t>
            </w:r>
            <w:r w:rsidR="133E3C7B" w:rsidRPr="00732CEC">
              <w:rPr>
                <w:rFonts w:eastAsiaTheme="minorEastAsia"/>
                <w:sz w:val="24"/>
                <w:szCs w:val="24"/>
              </w:rPr>
              <w:t xml:space="preserve"> presented to class.</w:t>
            </w:r>
          </w:p>
          <w:p w14:paraId="7521FF20" w14:textId="2551E07D" w:rsidR="00213BB3" w:rsidRPr="00732CEC" w:rsidRDefault="00213BB3" w:rsidP="136D9CBD">
            <w:pPr>
              <w:rPr>
                <w:rFonts w:eastAsiaTheme="minorEastAsia"/>
                <w:b/>
                <w:bCs/>
                <w:sz w:val="24"/>
                <w:szCs w:val="24"/>
              </w:rPr>
            </w:pPr>
          </w:p>
          <w:p w14:paraId="5BDFC80F" w14:textId="35733500" w:rsidR="0017671D" w:rsidRPr="00732CEC" w:rsidRDefault="0017671D" w:rsidP="136D9CBD">
            <w:pPr>
              <w:rPr>
                <w:rFonts w:eastAsiaTheme="minorEastAsia"/>
                <w:sz w:val="24"/>
                <w:szCs w:val="24"/>
              </w:rPr>
            </w:pPr>
          </w:p>
          <w:p w14:paraId="2AAA3312" w14:textId="13164597" w:rsidR="0017671D" w:rsidRPr="00732CEC" w:rsidRDefault="00FF4477" w:rsidP="136D9CBD">
            <w:pPr>
              <w:rPr>
                <w:rFonts w:eastAsiaTheme="minorEastAsia"/>
                <w:bCs/>
                <w:sz w:val="24"/>
                <w:szCs w:val="24"/>
              </w:rPr>
            </w:pPr>
            <w:r w:rsidRPr="00732CEC">
              <w:rPr>
                <w:rFonts w:eastAsiaTheme="minorEastAsia"/>
                <w:bCs/>
                <w:sz w:val="24"/>
                <w:szCs w:val="24"/>
              </w:rPr>
              <w:t xml:space="preserve">D) </w:t>
            </w:r>
            <w:r w:rsidR="259B6248" w:rsidRPr="00732CEC">
              <w:rPr>
                <w:rFonts w:eastAsiaTheme="minorEastAsia"/>
                <w:bCs/>
                <w:sz w:val="24"/>
                <w:szCs w:val="24"/>
              </w:rPr>
              <w:t>Exit Survey</w:t>
            </w:r>
            <w:r w:rsidRPr="00732CEC">
              <w:rPr>
                <w:rFonts w:eastAsiaTheme="minorEastAsia"/>
                <w:bCs/>
                <w:sz w:val="24"/>
                <w:szCs w:val="24"/>
              </w:rPr>
              <w:t xml:space="preserve"> questions:</w:t>
            </w:r>
          </w:p>
          <w:p w14:paraId="34DF19F4" w14:textId="77777777" w:rsidR="00FF4477" w:rsidRPr="00732CEC" w:rsidRDefault="00FF4477" w:rsidP="136D9CBD">
            <w:pPr>
              <w:rPr>
                <w:sz w:val="24"/>
                <w:szCs w:val="24"/>
              </w:rPr>
            </w:pPr>
            <w:r w:rsidRPr="00732CEC">
              <w:rPr>
                <w:sz w:val="24"/>
                <w:szCs w:val="24"/>
              </w:rPr>
              <w:t>I understand the concept of consulting (</w:t>
            </w:r>
            <w:proofErr w:type="gramStart"/>
            <w:r w:rsidRPr="00732CEC">
              <w:rPr>
                <w:sz w:val="24"/>
                <w:szCs w:val="24"/>
              </w:rPr>
              <w:t>providing assistance to</w:t>
            </w:r>
            <w:proofErr w:type="gramEnd"/>
            <w:r w:rsidRPr="00732CEC">
              <w:rPr>
                <w:sz w:val="24"/>
                <w:szCs w:val="24"/>
              </w:rPr>
              <w:t xml:space="preserve"> those requesting help) for health educators.</w:t>
            </w:r>
          </w:p>
          <w:p w14:paraId="2F1B7521" w14:textId="77777777" w:rsidR="00FF4477" w:rsidRPr="00732CEC" w:rsidRDefault="00FF4477" w:rsidP="136D9CBD">
            <w:pPr>
              <w:rPr>
                <w:rFonts w:eastAsiaTheme="minorEastAsia"/>
                <w:sz w:val="24"/>
                <w:szCs w:val="24"/>
              </w:rPr>
            </w:pPr>
          </w:p>
          <w:p w14:paraId="5931F64C" w14:textId="77777777" w:rsidR="00FF4477" w:rsidRPr="00732CEC" w:rsidRDefault="00FF4477" w:rsidP="136D9CBD">
            <w:pPr>
              <w:rPr>
                <w:sz w:val="24"/>
                <w:szCs w:val="24"/>
              </w:rPr>
            </w:pPr>
            <w:r w:rsidRPr="00732CEC">
              <w:rPr>
                <w:sz w:val="24"/>
                <w:szCs w:val="24"/>
              </w:rPr>
              <w:lastRenderedPageBreak/>
              <w:t>I can effectively respond to requests for health information and make appropriate referrals when necessary.</w:t>
            </w:r>
          </w:p>
          <w:p w14:paraId="0558C856" w14:textId="77777777" w:rsidR="00FF4477" w:rsidRPr="00732CEC" w:rsidRDefault="00FF4477" w:rsidP="136D9CBD">
            <w:pPr>
              <w:rPr>
                <w:rFonts w:eastAsiaTheme="minorEastAsia"/>
                <w:sz w:val="24"/>
                <w:szCs w:val="24"/>
              </w:rPr>
            </w:pPr>
          </w:p>
          <w:p w14:paraId="3EF314D3" w14:textId="0519F02F" w:rsidR="00FF4477" w:rsidRPr="00732CEC" w:rsidRDefault="00FF4477" w:rsidP="136D9CBD">
            <w:pPr>
              <w:rPr>
                <w:rFonts w:eastAsiaTheme="minorEastAsia"/>
                <w:sz w:val="24"/>
                <w:szCs w:val="24"/>
              </w:rPr>
            </w:pPr>
            <w:r w:rsidRPr="00732CEC">
              <w:rPr>
                <w:sz w:val="24"/>
                <w:szCs w:val="24"/>
              </w:rPr>
              <w:t>Course work taken in the Public Health program adequately covered the history, theories, and philosophy of the health education discipline.</w:t>
            </w:r>
          </w:p>
        </w:tc>
        <w:tc>
          <w:tcPr>
            <w:tcW w:w="4410" w:type="dxa"/>
          </w:tcPr>
          <w:p w14:paraId="4D2E338E" w14:textId="77777777" w:rsidR="000F6A96" w:rsidRPr="00732CEC" w:rsidRDefault="000F6A96" w:rsidP="000F6A96">
            <w:pPr>
              <w:rPr>
                <w:rFonts w:eastAsiaTheme="minorEastAsia"/>
                <w:sz w:val="24"/>
                <w:szCs w:val="24"/>
              </w:rPr>
            </w:pPr>
            <w:r w:rsidRPr="00732CEC">
              <w:rPr>
                <w:rFonts w:eastAsiaTheme="minorEastAsia"/>
                <w:sz w:val="24"/>
                <w:szCs w:val="24"/>
              </w:rPr>
              <w:lastRenderedPageBreak/>
              <w:t xml:space="preserve">A) </w:t>
            </w:r>
          </w:p>
          <w:p w14:paraId="4152BC2D" w14:textId="51469BE5" w:rsidR="000F6A96" w:rsidRPr="00732CEC" w:rsidRDefault="000F6A96" w:rsidP="000F6A96">
            <w:pPr>
              <w:rPr>
                <w:rFonts w:eastAsiaTheme="minorEastAsia"/>
                <w:sz w:val="24"/>
                <w:szCs w:val="24"/>
              </w:rPr>
            </w:pPr>
            <w:r w:rsidRPr="00732CEC">
              <w:rPr>
                <w:rFonts w:eastAsiaTheme="minorEastAsia"/>
                <w:sz w:val="24"/>
                <w:szCs w:val="24"/>
              </w:rPr>
              <w:t>3/12 students did not meet expectations</w:t>
            </w:r>
          </w:p>
          <w:p w14:paraId="1E09D26E" w14:textId="77777777" w:rsidR="000F6A96" w:rsidRPr="00732CEC" w:rsidRDefault="000F6A96" w:rsidP="000F6A96">
            <w:pPr>
              <w:rPr>
                <w:rFonts w:eastAsiaTheme="minorEastAsia"/>
                <w:sz w:val="24"/>
                <w:szCs w:val="24"/>
              </w:rPr>
            </w:pPr>
            <w:r w:rsidRPr="00732CEC">
              <w:rPr>
                <w:rFonts w:eastAsiaTheme="minorEastAsia"/>
                <w:sz w:val="24"/>
                <w:szCs w:val="24"/>
              </w:rPr>
              <w:t>5/12 students met expectations</w:t>
            </w:r>
          </w:p>
          <w:p w14:paraId="79DA95C2" w14:textId="77777777" w:rsidR="000F6A96" w:rsidRPr="00732CEC" w:rsidRDefault="000F6A96" w:rsidP="000F6A96">
            <w:pPr>
              <w:rPr>
                <w:rFonts w:eastAsiaTheme="minorEastAsia"/>
                <w:sz w:val="24"/>
                <w:szCs w:val="24"/>
              </w:rPr>
            </w:pPr>
            <w:r w:rsidRPr="00732CEC">
              <w:rPr>
                <w:rFonts w:eastAsiaTheme="minorEastAsia"/>
                <w:sz w:val="24"/>
                <w:szCs w:val="24"/>
              </w:rPr>
              <w:t>4/12 exceeded expectations</w:t>
            </w:r>
          </w:p>
          <w:p w14:paraId="20D3AAE1" w14:textId="2D9B5672" w:rsidR="00213BB3" w:rsidRPr="00732CEC" w:rsidRDefault="002C56BD" w:rsidP="002C56BD">
            <w:pPr>
              <w:rPr>
                <w:rFonts w:eastAsiaTheme="minorEastAsia"/>
                <w:sz w:val="24"/>
                <w:szCs w:val="24"/>
              </w:rPr>
            </w:pPr>
            <w:r w:rsidRPr="00732CEC">
              <w:rPr>
                <w:rFonts w:eastAsiaTheme="minorEastAsia"/>
                <w:b/>
                <w:sz w:val="24"/>
                <w:szCs w:val="24"/>
              </w:rPr>
              <w:t>Target was not met</w:t>
            </w:r>
          </w:p>
          <w:p w14:paraId="52596B10" w14:textId="571538CC" w:rsidR="00213BB3" w:rsidRPr="00732CEC" w:rsidRDefault="00213BB3" w:rsidP="136D9CBD">
            <w:pPr>
              <w:rPr>
                <w:rFonts w:eastAsiaTheme="minorEastAsia"/>
                <w:b/>
                <w:bCs/>
                <w:sz w:val="24"/>
                <w:szCs w:val="24"/>
              </w:rPr>
            </w:pPr>
          </w:p>
          <w:p w14:paraId="55295B8B" w14:textId="55E5A6AF" w:rsidR="00213BB3" w:rsidRPr="00732CEC" w:rsidRDefault="00213BB3" w:rsidP="136D9CBD">
            <w:pPr>
              <w:rPr>
                <w:rFonts w:eastAsiaTheme="minorEastAsia"/>
                <w:b/>
                <w:bCs/>
                <w:sz w:val="24"/>
                <w:szCs w:val="24"/>
              </w:rPr>
            </w:pPr>
          </w:p>
          <w:p w14:paraId="3BBDB73B" w14:textId="38EB0669" w:rsidR="00213BB3" w:rsidRPr="00732CEC" w:rsidRDefault="00213BB3" w:rsidP="136D9CBD">
            <w:pPr>
              <w:rPr>
                <w:rFonts w:eastAsiaTheme="minorEastAsia"/>
                <w:b/>
                <w:bCs/>
                <w:sz w:val="24"/>
                <w:szCs w:val="24"/>
              </w:rPr>
            </w:pPr>
          </w:p>
          <w:p w14:paraId="40CDE39B" w14:textId="1CD78B7C" w:rsidR="00213BB3" w:rsidRPr="00732CEC" w:rsidRDefault="00213BB3" w:rsidP="136D9CBD">
            <w:pPr>
              <w:rPr>
                <w:rFonts w:eastAsiaTheme="minorEastAsia"/>
                <w:b/>
                <w:bCs/>
                <w:sz w:val="24"/>
                <w:szCs w:val="24"/>
              </w:rPr>
            </w:pPr>
          </w:p>
          <w:p w14:paraId="0C404AAE" w14:textId="5D883657" w:rsidR="00213BB3" w:rsidRPr="00732CEC" w:rsidRDefault="00213BB3" w:rsidP="136D9CBD">
            <w:pPr>
              <w:rPr>
                <w:rFonts w:eastAsiaTheme="minorEastAsia"/>
                <w:b/>
                <w:bCs/>
                <w:sz w:val="24"/>
                <w:szCs w:val="24"/>
              </w:rPr>
            </w:pPr>
          </w:p>
          <w:p w14:paraId="71FA1F06" w14:textId="77777777" w:rsidR="00214AEF" w:rsidRPr="00732CEC" w:rsidRDefault="00214AEF" w:rsidP="000F6A96">
            <w:pPr>
              <w:spacing w:line="259" w:lineRule="auto"/>
              <w:rPr>
                <w:rFonts w:eastAsiaTheme="minorEastAsia"/>
                <w:bCs/>
                <w:sz w:val="24"/>
                <w:szCs w:val="24"/>
              </w:rPr>
            </w:pPr>
          </w:p>
          <w:p w14:paraId="466EE7E6" w14:textId="77777777" w:rsidR="00214AEF" w:rsidRPr="00732CEC" w:rsidRDefault="00214AEF" w:rsidP="000F6A96">
            <w:pPr>
              <w:spacing w:line="259" w:lineRule="auto"/>
              <w:rPr>
                <w:rFonts w:eastAsiaTheme="minorEastAsia"/>
                <w:bCs/>
                <w:sz w:val="24"/>
                <w:szCs w:val="24"/>
              </w:rPr>
            </w:pPr>
          </w:p>
          <w:p w14:paraId="0A9441FA" w14:textId="77777777" w:rsidR="00214AEF" w:rsidRPr="00732CEC" w:rsidRDefault="00214AEF" w:rsidP="000F6A96">
            <w:pPr>
              <w:spacing w:line="259" w:lineRule="auto"/>
              <w:rPr>
                <w:rFonts w:eastAsiaTheme="minorEastAsia"/>
                <w:bCs/>
                <w:sz w:val="24"/>
                <w:szCs w:val="24"/>
              </w:rPr>
            </w:pPr>
          </w:p>
          <w:p w14:paraId="2E78F139" w14:textId="77777777" w:rsidR="00214AEF" w:rsidRPr="00732CEC" w:rsidRDefault="000F6A96" w:rsidP="000F6A96">
            <w:pPr>
              <w:spacing w:line="259" w:lineRule="auto"/>
              <w:rPr>
                <w:rFonts w:eastAsiaTheme="minorEastAsia"/>
                <w:bCs/>
                <w:sz w:val="24"/>
                <w:szCs w:val="24"/>
              </w:rPr>
            </w:pPr>
            <w:r w:rsidRPr="00732CEC">
              <w:rPr>
                <w:rFonts w:eastAsiaTheme="minorEastAsia"/>
                <w:bCs/>
                <w:sz w:val="24"/>
                <w:szCs w:val="24"/>
              </w:rPr>
              <w:t xml:space="preserve">B) </w:t>
            </w:r>
          </w:p>
          <w:p w14:paraId="6E08E660" w14:textId="77777777" w:rsidR="00214AEF" w:rsidRPr="00732CEC" w:rsidRDefault="00214AEF" w:rsidP="00214AEF">
            <w:pPr>
              <w:spacing w:line="259" w:lineRule="auto"/>
              <w:rPr>
                <w:rFonts w:eastAsiaTheme="minorEastAsia"/>
                <w:bCs/>
                <w:sz w:val="24"/>
                <w:szCs w:val="24"/>
              </w:rPr>
            </w:pPr>
            <w:r w:rsidRPr="00732CEC">
              <w:rPr>
                <w:rFonts w:eastAsiaTheme="minorEastAsia"/>
                <w:bCs/>
                <w:sz w:val="24"/>
                <w:szCs w:val="24"/>
              </w:rPr>
              <w:t>1/15 did not meet</w:t>
            </w:r>
          </w:p>
          <w:p w14:paraId="667AF5A5" w14:textId="77777777" w:rsidR="00214AEF" w:rsidRPr="00732CEC" w:rsidRDefault="00214AEF" w:rsidP="00214AEF">
            <w:pPr>
              <w:spacing w:line="259" w:lineRule="auto"/>
              <w:rPr>
                <w:rFonts w:eastAsiaTheme="minorEastAsia"/>
                <w:bCs/>
                <w:sz w:val="24"/>
                <w:szCs w:val="24"/>
              </w:rPr>
            </w:pPr>
            <w:r w:rsidRPr="00732CEC">
              <w:rPr>
                <w:rFonts w:eastAsiaTheme="minorEastAsia"/>
                <w:bCs/>
                <w:sz w:val="24"/>
                <w:szCs w:val="24"/>
              </w:rPr>
              <w:t xml:space="preserve">7/15 met </w:t>
            </w:r>
          </w:p>
          <w:p w14:paraId="162EB60D" w14:textId="77777777" w:rsidR="00214AEF" w:rsidRPr="00732CEC" w:rsidRDefault="00214AEF" w:rsidP="00214AEF">
            <w:pPr>
              <w:spacing w:line="259" w:lineRule="auto"/>
              <w:rPr>
                <w:rFonts w:eastAsiaTheme="minorEastAsia"/>
                <w:bCs/>
                <w:sz w:val="24"/>
                <w:szCs w:val="24"/>
              </w:rPr>
            </w:pPr>
            <w:r w:rsidRPr="00732CEC">
              <w:rPr>
                <w:rFonts w:eastAsiaTheme="minorEastAsia"/>
                <w:bCs/>
                <w:sz w:val="24"/>
                <w:szCs w:val="24"/>
              </w:rPr>
              <w:t>7/15 exceeded</w:t>
            </w:r>
          </w:p>
          <w:p w14:paraId="190AD4E9" w14:textId="77777777" w:rsidR="00214AEF" w:rsidRPr="00732CEC" w:rsidRDefault="00214AEF" w:rsidP="00214AEF">
            <w:pPr>
              <w:spacing w:line="259" w:lineRule="auto"/>
              <w:rPr>
                <w:rFonts w:eastAsiaTheme="minorEastAsia"/>
                <w:b/>
                <w:sz w:val="24"/>
                <w:szCs w:val="24"/>
              </w:rPr>
            </w:pPr>
            <w:r w:rsidRPr="00732CEC">
              <w:rPr>
                <w:rFonts w:eastAsiaTheme="minorEastAsia"/>
                <w:b/>
                <w:sz w:val="24"/>
                <w:szCs w:val="24"/>
              </w:rPr>
              <w:t>Target was met.</w:t>
            </w:r>
          </w:p>
          <w:p w14:paraId="73128CA2" w14:textId="77777777" w:rsidR="00FF4477" w:rsidRPr="00732CEC" w:rsidRDefault="00FF4477" w:rsidP="136D9CBD">
            <w:pPr>
              <w:rPr>
                <w:rFonts w:eastAsiaTheme="minorEastAsia"/>
                <w:b/>
                <w:bCs/>
                <w:sz w:val="24"/>
                <w:szCs w:val="24"/>
              </w:rPr>
            </w:pPr>
          </w:p>
          <w:p w14:paraId="7805662A" w14:textId="77777777" w:rsidR="00FF4477" w:rsidRPr="00732CEC" w:rsidRDefault="00FF4477" w:rsidP="136D9CBD">
            <w:pPr>
              <w:rPr>
                <w:rFonts w:eastAsiaTheme="minorEastAsia"/>
                <w:bCs/>
                <w:sz w:val="24"/>
                <w:szCs w:val="24"/>
              </w:rPr>
            </w:pPr>
            <w:r w:rsidRPr="00732CEC">
              <w:rPr>
                <w:rFonts w:eastAsiaTheme="minorEastAsia"/>
                <w:bCs/>
                <w:sz w:val="24"/>
                <w:szCs w:val="24"/>
              </w:rPr>
              <w:t xml:space="preserve">C) </w:t>
            </w:r>
          </w:p>
          <w:p w14:paraId="7643B936" w14:textId="77777777" w:rsidR="00FF4477" w:rsidRPr="00732CEC" w:rsidRDefault="00FF4477" w:rsidP="136D9CBD">
            <w:pPr>
              <w:rPr>
                <w:rFonts w:eastAsiaTheme="minorEastAsia"/>
                <w:bCs/>
                <w:sz w:val="24"/>
                <w:szCs w:val="24"/>
              </w:rPr>
            </w:pPr>
            <w:r w:rsidRPr="00732CEC">
              <w:rPr>
                <w:rFonts w:eastAsiaTheme="minorEastAsia"/>
                <w:bCs/>
                <w:sz w:val="24"/>
                <w:szCs w:val="24"/>
              </w:rPr>
              <w:t>1/4 did not meet expectations</w:t>
            </w:r>
          </w:p>
          <w:p w14:paraId="5A213C7D" w14:textId="16CDD183" w:rsidR="00FF4477" w:rsidRPr="00732CEC" w:rsidRDefault="00FF4477" w:rsidP="136D9CBD">
            <w:pPr>
              <w:rPr>
                <w:rFonts w:eastAsiaTheme="minorEastAsia"/>
                <w:bCs/>
                <w:sz w:val="24"/>
                <w:szCs w:val="24"/>
              </w:rPr>
            </w:pPr>
            <w:r w:rsidRPr="00732CEC">
              <w:rPr>
                <w:rFonts w:eastAsiaTheme="minorEastAsia"/>
                <w:bCs/>
                <w:sz w:val="24"/>
                <w:szCs w:val="24"/>
              </w:rPr>
              <w:t>3/4 exceeded expectations</w:t>
            </w:r>
          </w:p>
          <w:p w14:paraId="3C9A4225" w14:textId="04E866ED" w:rsidR="00FF4477" w:rsidRPr="00732CEC" w:rsidRDefault="00FF4477" w:rsidP="136D9CBD">
            <w:pPr>
              <w:rPr>
                <w:rFonts w:eastAsiaTheme="minorEastAsia"/>
                <w:bCs/>
                <w:sz w:val="24"/>
                <w:szCs w:val="24"/>
              </w:rPr>
            </w:pPr>
          </w:p>
          <w:p w14:paraId="62C151A3" w14:textId="75E17925" w:rsidR="00FF4477" w:rsidRPr="00732CEC" w:rsidRDefault="002C56BD" w:rsidP="136D9CBD">
            <w:pPr>
              <w:rPr>
                <w:rFonts w:eastAsiaTheme="minorEastAsia"/>
                <w:bCs/>
                <w:sz w:val="24"/>
                <w:szCs w:val="24"/>
              </w:rPr>
            </w:pPr>
            <w:r w:rsidRPr="00732CEC">
              <w:rPr>
                <w:rFonts w:eastAsiaTheme="minorEastAsia"/>
                <w:b/>
                <w:sz w:val="24"/>
                <w:szCs w:val="24"/>
              </w:rPr>
              <w:t>Target was not met.</w:t>
            </w:r>
          </w:p>
          <w:p w14:paraId="5BD3FAA5" w14:textId="5012CE9A" w:rsidR="00213BB3" w:rsidRPr="00732CEC" w:rsidRDefault="00213BB3" w:rsidP="136D9CBD">
            <w:pPr>
              <w:rPr>
                <w:rFonts w:eastAsiaTheme="minorEastAsia"/>
                <w:sz w:val="24"/>
                <w:szCs w:val="24"/>
              </w:rPr>
            </w:pPr>
          </w:p>
          <w:p w14:paraId="51028201" w14:textId="7EC57F05" w:rsidR="00213BB3" w:rsidRPr="00732CEC" w:rsidRDefault="00213BB3" w:rsidP="136D9CBD">
            <w:pPr>
              <w:rPr>
                <w:rFonts w:eastAsiaTheme="minorEastAsia"/>
                <w:sz w:val="24"/>
                <w:szCs w:val="24"/>
              </w:rPr>
            </w:pPr>
          </w:p>
          <w:p w14:paraId="62857D88" w14:textId="77777777" w:rsidR="00214AEF" w:rsidRPr="00732CEC" w:rsidRDefault="00214AEF" w:rsidP="136D9CBD">
            <w:pPr>
              <w:rPr>
                <w:rFonts w:eastAsiaTheme="minorEastAsia"/>
                <w:sz w:val="24"/>
                <w:szCs w:val="24"/>
              </w:rPr>
            </w:pPr>
          </w:p>
          <w:p w14:paraId="7D96239D" w14:textId="77777777" w:rsidR="002C56BD" w:rsidRPr="00732CEC" w:rsidRDefault="002C56BD" w:rsidP="136D9CBD">
            <w:pPr>
              <w:rPr>
                <w:rFonts w:eastAsiaTheme="minorEastAsia"/>
                <w:sz w:val="24"/>
                <w:szCs w:val="24"/>
              </w:rPr>
            </w:pPr>
          </w:p>
          <w:p w14:paraId="79A6E51D" w14:textId="65F1855D" w:rsidR="00FF4477" w:rsidRPr="00732CEC" w:rsidRDefault="00FF4477" w:rsidP="136D9CBD">
            <w:pPr>
              <w:rPr>
                <w:rFonts w:eastAsiaTheme="minorEastAsia"/>
                <w:sz w:val="24"/>
                <w:szCs w:val="24"/>
              </w:rPr>
            </w:pPr>
            <w:r w:rsidRPr="00732CEC">
              <w:rPr>
                <w:rFonts w:eastAsiaTheme="minorEastAsia"/>
                <w:sz w:val="24"/>
                <w:szCs w:val="24"/>
              </w:rPr>
              <w:t>D)</w:t>
            </w:r>
          </w:p>
          <w:p w14:paraId="1F2F9B62" w14:textId="26DC03AC" w:rsidR="00213BB3" w:rsidRPr="00732CEC" w:rsidRDefault="00FF4477" w:rsidP="136D9CBD">
            <w:pPr>
              <w:rPr>
                <w:rFonts w:eastAsiaTheme="minorEastAsia"/>
                <w:sz w:val="24"/>
                <w:szCs w:val="24"/>
              </w:rPr>
            </w:pPr>
            <w:r w:rsidRPr="00732CEC">
              <w:rPr>
                <w:rFonts w:eastAsiaTheme="minorEastAsia"/>
                <w:sz w:val="24"/>
                <w:szCs w:val="24"/>
              </w:rPr>
              <w:t>1</w:t>
            </w:r>
            <w:r w:rsidR="00214AEF" w:rsidRPr="00732CEC">
              <w:rPr>
                <w:rFonts w:eastAsiaTheme="minorEastAsia"/>
                <w:sz w:val="24"/>
                <w:szCs w:val="24"/>
              </w:rPr>
              <w:t>2</w:t>
            </w:r>
            <w:r w:rsidRPr="00732CEC">
              <w:rPr>
                <w:rFonts w:eastAsiaTheme="minorEastAsia"/>
                <w:sz w:val="24"/>
                <w:szCs w:val="24"/>
              </w:rPr>
              <w:t>/1</w:t>
            </w:r>
            <w:r w:rsidR="00214AEF" w:rsidRPr="00732CEC">
              <w:rPr>
                <w:rFonts w:eastAsiaTheme="minorEastAsia"/>
                <w:sz w:val="24"/>
                <w:szCs w:val="24"/>
              </w:rPr>
              <w:t>2</w:t>
            </w:r>
            <w:r w:rsidRPr="00732CEC">
              <w:rPr>
                <w:rFonts w:eastAsiaTheme="minorEastAsia"/>
                <w:sz w:val="24"/>
                <w:szCs w:val="24"/>
              </w:rPr>
              <w:t xml:space="preserve"> agreed</w:t>
            </w:r>
          </w:p>
          <w:p w14:paraId="358260D1" w14:textId="65C8F549" w:rsidR="00FF4477" w:rsidRPr="00732CEC" w:rsidRDefault="00FF4477" w:rsidP="136D9CBD">
            <w:pPr>
              <w:rPr>
                <w:rFonts w:eastAsiaTheme="minorEastAsia"/>
                <w:sz w:val="24"/>
                <w:szCs w:val="24"/>
              </w:rPr>
            </w:pPr>
          </w:p>
          <w:p w14:paraId="6976D6AC" w14:textId="0F166692" w:rsidR="00FF4477" w:rsidRPr="00732CEC" w:rsidRDefault="00FF4477" w:rsidP="136D9CBD">
            <w:pPr>
              <w:rPr>
                <w:rFonts w:eastAsiaTheme="minorEastAsia"/>
                <w:sz w:val="24"/>
                <w:szCs w:val="24"/>
              </w:rPr>
            </w:pPr>
          </w:p>
          <w:p w14:paraId="69699999" w14:textId="13366305" w:rsidR="00FF4477" w:rsidRPr="00732CEC" w:rsidRDefault="00FF4477" w:rsidP="136D9CBD">
            <w:pPr>
              <w:rPr>
                <w:rFonts w:eastAsiaTheme="minorEastAsia"/>
                <w:sz w:val="24"/>
                <w:szCs w:val="24"/>
              </w:rPr>
            </w:pPr>
          </w:p>
          <w:p w14:paraId="29A1EA3D" w14:textId="77777777" w:rsidR="00214AEF" w:rsidRPr="00732CEC" w:rsidRDefault="00214AEF" w:rsidP="136D9CBD">
            <w:pPr>
              <w:rPr>
                <w:rFonts w:eastAsiaTheme="minorEastAsia"/>
                <w:sz w:val="24"/>
                <w:szCs w:val="24"/>
              </w:rPr>
            </w:pPr>
          </w:p>
          <w:p w14:paraId="70B93787" w14:textId="77777777" w:rsidR="002C56BD" w:rsidRPr="00732CEC" w:rsidRDefault="002C56BD" w:rsidP="136D9CBD">
            <w:pPr>
              <w:rPr>
                <w:rFonts w:eastAsiaTheme="minorEastAsia"/>
                <w:sz w:val="24"/>
                <w:szCs w:val="24"/>
              </w:rPr>
            </w:pPr>
          </w:p>
          <w:p w14:paraId="28883389" w14:textId="77777777" w:rsidR="002C56BD" w:rsidRPr="00732CEC" w:rsidRDefault="002C56BD" w:rsidP="136D9CBD">
            <w:pPr>
              <w:rPr>
                <w:rFonts w:eastAsiaTheme="minorEastAsia"/>
                <w:sz w:val="24"/>
                <w:szCs w:val="24"/>
              </w:rPr>
            </w:pPr>
          </w:p>
          <w:p w14:paraId="0DB0FB8E" w14:textId="0C9418CD" w:rsidR="00FF4477" w:rsidRPr="00732CEC" w:rsidRDefault="00214AEF" w:rsidP="136D9CBD">
            <w:pPr>
              <w:rPr>
                <w:rFonts w:eastAsiaTheme="minorEastAsia"/>
                <w:sz w:val="24"/>
                <w:szCs w:val="24"/>
              </w:rPr>
            </w:pPr>
            <w:r w:rsidRPr="00732CEC">
              <w:rPr>
                <w:rFonts w:eastAsiaTheme="minorEastAsia"/>
                <w:sz w:val="24"/>
                <w:szCs w:val="24"/>
              </w:rPr>
              <w:lastRenderedPageBreak/>
              <w:t>10/12</w:t>
            </w:r>
            <w:r w:rsidR="00FF4477" w:rsidRPr="00732CEC">
              <w:rPr>
                <w:rFonts w:eastAsiaTheme="minorEastAsia"/>
                <w:sz w:val="24"/>
                <w:szCs w:val="24"/>
              </w:rPr>
              <w:t xml:space="preserve"> agreed</w:t>
            </w:r>
          </w:p>
          <w:p w14:paraId="1B2E13CD" w14:textId="51BA6515" w:rsidR="00FF4477" w:rsidRPr="00732CEC" w:rsidRDefault="00FF4477" w:rsidP="136D9CBD">
            <w:pPr>
              <w:rPr>
                <w:rFonts w:eastAsiaTheme="minorEastAsia"/>
                <w:sz w:val="24"/>
                <w:szCs w:val="24"/>
              </w:rPr>
            </w:pPr>
          </w:p>
          <w:p w14:paraId="76C4A6A6" w14:textId="713A2E34" w:rsidR="00FF4477" w:rsidRPr="00732CEC" w:rsidRDefault="00FF4477" w:rsidP="136D9CBD">
            <w:pPr>
              <w:rPr>
                <w:rFonts w:eastAsiaTheme="minorEastAsia"/>
                <w:sz w:val="24"/>
                <w:szCs w:val="24"/>
              </w:rPr>
            </w:pPr>
          </w:p>
          <w:p w14:paraId="058F9274" w14:textId="77777777" w:rsidR="00214AEF" w:rsidRPr="00732CEC" w:rsidRDefault="00214AEF" w:rsidP="136D9CBD">
            <w:pPr>
              <w:rPr>
                <w:rFonts w:eastAsiaTheme="minorEastAsia"/>
                <w:sz w:val="24"/>
                <w:szCs w:val="24"/>
              </w:rPr>
            </w:pPr>
          </w:p>
          <w:p w14:paraId="600B837D" w14:textId="39D0234F" w:rsidR="00FF4477" w:rsidRPr="00732CEC" w:rsidRDefault="00FF4477" w:rsidP="136D9CBD">
            <w:pPr>
              <w:rPr>
                <w:rFonts w:eastAsiaTheme="minorEastAsia"/>
                <w:sz w:val="24"/>
                <w:szCs w:val="24"/>
              </w:rPr>
            </w:pPr>
            <w:r w:rsidRPr="00732CEC">
              <w:rPr>
                <w:rFonts w:eastAsiaTheme="minorEastAsia"/>
                <w:sz w:val="24"/>
                <w:szCs w:val="24"/>
              </w:rPr>
              <w:t>1</w:t>
            </w:r>
            <w:r w:rsidR="00214AEF" w:rsidRPr="00732CEC">
              <w:rPr>
                <w:rFonts w:eastAsiaTheme="minorEastAsia"/>
                <w:sz w:val="24"/>
                <w:szCs w:val="24"/>
              </w:rPr>
              <w:t>2</w:t>
            </w:r>
            <w:r w:rsidRPr="00732CEC">
              <w:rPr>
                <w:rFonts w:eastAsiaTheme="minorEastAsia"/>
                <w:sz w:val="24"/>
                <w:szCs w:val="24"/>
              </w:rPr>
              <w:t>/1</w:t>
            </w:r>
            <w:r w:rsidR="00214AEF" w:rsidRPr="00732CEC">
              <w:rPr>
                <w:rFonts w:eastAsiaTheme="minorEastAsia"/>
                <w:sz w:val="24"/>
                <w:szCs w:val="24"/>
              </w:rPr>
              <w:t>2</w:t>
            </w:r>
            <w:r w:rsidRPr="00732CEC">
              <w:rPr>
                <w:rFonts w:eastAsiaTheme="minorEastAsia"/>
                <w:sz w:val="24"/>
                <w:szCs w:val="24"/>
              </w:rPr>
              <w:t xml:space="preserve"> agreed</w:t>
            </w:r>
          </w:p>
          <w:p w14:paraId="363B6B56" w14:textId="77777777" w:rsidR="00FF4477" w:rsidRPr="00732CEC" w:rsidRDefault="00FF4477" w:rsidP="136D9CBD">
            <w:pPr>
              <w:rPr>
                <w:rFonts w:eastAsiaTheme="minorEastAsia"/>
                <w:sz w:val="24"/>
                <w:szCs w:val="24"/>
              </w:rPr>
            </w:pPr>
          </w:p>
          <w:p w14:paraId="3D120FD4" w14:textId="4E348E44" w:rsidR="00213BB3" w:rsidRPr="00732CEC" w:rsidRDefault="00213BB3" w:rsidP="136D9CBD">
            <w:pPr>
              <w:rPr>
                <w:rFonts w:eastAsiaTheme="minorEastAsia"/>
                <w:sz w:val="24"/>
                <w:szCs w:val="24"/>
              </w:rPr>
            </w:pPr>
          </w:p>
          <w:p w14:paraId="5F3FFD54" w14:textId="0AA61C8C" w:rsidR="00213BB3" w:rsidRPr="00732CEC" w:rsidRDefault="00213BB3" w:rsidP="136D9CBD">
            <w:pPr>
              <w:rPr>
                <w:rFonts w:eastAsiaTheme="minorEastAsia"/>
                <w:b/>
                <w:bCs/>
                <w:sz w:val="24"/>
                <w:szCs w:val="24"/>
              </w:rPr>
            </w:pPr>
          </w:p>
        </w:tc>
      </w:tr>
      <w:tr w:rsidR="00732CEC" w:rsidRPr="00732CEC" w14:paraId="28C23899" w14:textId="77777777" w:rsidTr="0E736F0C">
        <w:tc>
          <w:tcPr>
            <w:tcW w:w="3498" w:type="dxa"/>
          </w:tcPr>
          <w:p w14:paraId="0194BE09" w14:textId="5407BC70" w:rsidR="00020F79" w:rsidRPr="00732CEC" w:rsidRDefault="00020F79" w:rsidP="136D9CBD">
            <w:pPr>
              <w:pStyle w:val="NormalWeb"/>
              <w:spacing w:after="165" w:afterAutospacing="0"/>
              <w:rPr>
                <w:rFonts w:asciiTheme="minorHAnsi" w:eastAsia="Arial Narrow,Times New Roman" w:hAnsiTheme="minorHAnsi" w:cs="Arial Narrow,Times New Roman"/>
              </w:rPr>
            </w:pPr>
            <w:r w:rsidRPr="00732CEC">
              <w:rPr>
                <w:rFonts w:asciiTheme="minorHAnsi" w:eastAsia="Arial Narrow,Times New Roman" w:hAnsiTheme="minorHAnsi" w:cs="Arial Narrow,Times New Roman"/>
              </w:rPr>
              <w:lastRenderedPageBreak/>
              <w:t>Students will demonstrate confidence and proficiency in performing skills needed to practice health education</w:t>
            </w:r>
            <w:r w:rsidR="00FF4477" w:rsidRPr="00732CEC">
              <w:rPr>
                <w:rFonts w:asciiTheme="minorHAnsi" w:eastAsia="Arial Narrow,Times New Roman" w:hAnsiTheme="minorHAnsi" w:cs="Arial Narrow,Times New Roman"/>
              </w:rPr>
              <w:t>,</w:t>
            </w:r>
          </w:p>
          <w:p w14:paraId="553A99A3" w14:textId="77777777" w:rsidR="00020F79" w:rsidRPr="00732CEC" w:rsidRDefault="00020F79" w:rsidP="136D9CBD">
            <w:pPr>
              <w:pStyle w:val="NormalWeb"/>
              <w:spacing w:after="165" w:afterAutospacing="0"/>
              <w:rPr>
                <w:rFonts w:asciiTheme="minorHAnsi" w:eastAsiaTheme="minorEastAsia" w:hAnsiTheme="minorHAnsi" w:cstheme="minorBidi"/>
              </w:rPr>
            </w:pPr>
          </w:p>
          <w:p w14:paraId="5631A441" w14:textId="39778C94" w:rsidR="00213BB3" w:rsidRPr="00732CEC" w:rsidRDefault="00213BB3" w:rsidP="136D9CBD">
            <w:pPr>
              <w:pStyle w:val="NormalWeb"/>
              <w:spacing w:after="165" w:afterAutospacing="0"/>
              <w:rPr>
                <w:rFonts w:asciiTheme="minorHAnsi" w:eastAsiaTheme="minorEastAsia" w:hAnsiTheme="minorHAnsi" w:cstheme="minorBidi"/>
              </w:rPr>
            </w:pPr>
          </w:p>
        </w:tc>
        <w:tc>
          <w:tcPr>
            <w:tcW w:w="1136" w:type="dxa"/>
          </w:tcPr>
          <w:p w14:paraId="49773A23" w14:textId="6FBD1C68" w:rsidR="00213BB3" w:rsidRPr="00732CEC" w:rsidRDefault="00213BB3" w:rsidP="136D9CBD">
            <w:pPr>
              <w:rPr>
                <w:rFonts w:eastAsiaTheme="minorEastAsia"/>
                <w:sz w:val="24"/>
                <w:szCs w:val="24"/>
              </w:rPr>
            </w:pPr>
          </w:p>
        </w:tc>
        <w:tc>
          <w:tcPr>
            <w:tcW w:w="4181" w:type="dxa"/>
          </w:tcPr>
          <w:p w14:paraId="3BCA7CC8" w14:textId="3BA6A174" w:rsidR="00020F79" w:rsidRPr="00732CEC" w:rsidRDefault="00020F79" w:rsidP="00020F79">
            <w:pPr>
              <w:rPr>
                <w:rFonts w:eastAsia="Arial Narrow,Times New Roman" w:cs="Arial Narrow,Times New Roman"/>
                <w:sz w:val="24"/>
                <w:szCs w:val="24"/>
              </w:rPr>
            </w:pPr>
            <w:r w:rsidRPr="00732CEC">
              <w:rPr>
                <w:rFonts w:eastAsia="Arial Narrow,Times New Roman" w:cs="Arial Narrow,Times New Roman"/>
                <w:sz w:val="24"/>
                <w:szCs w:val="24"/>
              </w:rPr>
              <w:t>A) Intern Evaluations completed by the Intern Preceptor at the completion of internship.</w:t>
            </w:r>
          </w:p>
          <w:p w14:paraId="38549CE1" w14:textId="21D84330" w:rsidR="00213BB3" w:rsidRPr="00732CEC" w:rsidRDefault="00213BB3" w:rsidP="136D9CBD">
            <w:pPr>
              <w:rPr>
                <w:rFonts w:eastAsiaTheme="minorEastAsia"/>
                <w:sz w:val="24"/>
                <w:szCs w:val="24"/>
              </w:rPr>
            </w:pPr>
          </w:p>
          <w:p w14:paraId="1CB0195A" w14:textId="3EE4E111" w:rsidR="00213BB3" w:rsidRPr="00732CEC" w:rsidRDefault="00FF4477" w:rsidP="136D9CBD">
            <w:pPr>
              <w:rPr>
                <w:rFonts w:eastAsiaTheme="minorEastAsia"/>
                <w:bCs/>
                <w:sz w:val="24"/>
                <w:szCs w:val="24"/>
              </w:rPr>
            </w:pPr>
            <w:r w:rsidRPr="00732CEC">
              <w:rPr>
                <w:rFonts w:eastAsiaTheme="minorEastAsia"/>
                <w:bCs/>
                <w:sz w:val="24"/>
                <w:szCs w:val="24"/>
              </w:rPr>
              <w:t xml:space="preserve">B) </w:t>
            </w:r>
            <w:r w:rsidR="51C252C5" w:rsidRPr="00732CEC">
              <w:rPr>
                <w:rFonts w:eastAsiaTheme="minorEastAsia"/>
                <w:bCs/>
                <w:sz w:val="24"/>
                <w:szCs w:val="24"/>
              </w:rPr>
              <w:t>Exit Survey</w:t>
            </w:r>
            <w:r w:rsidRPr="00732CEC">
              <w:rPr>
                <w:rFonts w:eastAsiaTheme="minorEastAsia"/>
                <w:bCs/>
                <w:sz w:val="24"/>
                <w:szCs w:val="24"/>
              </w:rPr>
              <w:t xml:space="preserve"> Questions:</w:t>
            </w:r>
          </w:p>
          <w:p w14:paraId="2AC94506" w14:textId="77777777" w:rsidR="00FF4477" w:rsidRPr="00732CEC" w:rsidRDefault="00FF4477" w:rsidP="00FF4477">
            <w:pPr>
              <w:keepNext/>
              <w:rPr>
                <w:sz w:val="24"/>
                <w:szCs w:val="24"/>
              </w:rPr>
            </w:pPr>
            <w:r w:rsidRPr="00732CEC">
              <w:rPr>
                <w:sz w:val="24"/>
                <w:szCs w:val="24"/>
              </w:rPr>
              <w:t>I had practice using planning methods or timetables (PERT charts, timelines, curriculum plans) in developing health education programs, lessons, or classes    </w:t>
            </w:r>
          </w:p>
          <w:p w14:paraId="57B8CCE1" w14:textId="77777777" w:rsidR="00FF4477" w:rsidRPr="00732CEC" w:rsidRDefault="00FF4477" w:rsidP="136D9CBD">
            <w:pPr>
              <w:rPr>
                <w:rFonts w:eastAsiaTheme="minorEastAsia"/>
                <w:sz w:val="24"/>
                <w:szCs w:val="24"/>
              </w:rPr>
            </w:pPr>
          </w:p>
          <w:p w14:paraId="6B63E91A" w14:textId="77777777" w:rsidR="00FF4477" w:rsidRPr="00732CEC" w:rsidRDefault="00FF4477" w:rsidP="00FF4477">
            <w:pPr>
              <w:keepNext/>
              <w:rPr>
                <w:sz w:val="24"/>
                <w:szCs w:val="24"/>
              </w:rPr>
            </w:pPr>
            <w:r w:rsidRPr="00732CEC">
              <w:rPr>
                <w:sz w:val="24"/>
                <w:szCs w:val="24"/>
              </w:rPr>
              <w:t>The Public Health program provided me with the necessary skills to develop goals and write measurable objectives for designing health education programs, lessons, or classes.</w:t>
            </w:r>
          </w:p>
          <w:p w14:paraId="5BDAE9C7" w14:textId="77777777" w:rsidR="00FF4477" w:rsidRPr="00732CEC" w:rsidRDefault="00FF4477" w:rsidP="136D9CBD">
            <w:pPr>
              <w:rPr>
                <w:rFonts w:eastAsiaTheme="minorEastAsia"/>
                <w:sz w:val="24"/>
                <w:szCs w:val="24"/>
              </w:rPr>
            </w:pPr>
          </w:p>
          <w:p w14:paraId="64424889" w14:textId="2C5D4691" w:rsidR="00FF4477" w:rsidRPr="00732CEC" w:rsidRDefault="00FF4477" w:rsidP="00FF4477">
            <w:pPr>
              <w:keepNext/>
              <w:rPr>
                <w:sz w:val="24"/>
                <w:szCs w:val="24"/>
              </w:rPr>
            </w:pPr>
            <w:r w:rsidRPr="00732CEC">
              <w:rPr>
                <w:sz w:val="24"/>
                <w:szCs w:val="24"/>
              </w:rPr>
              <w:t xml:space="preserve">I had the opportunity to use instructional equipment and other </w:t>
            </w:r>
            <w:r w:rsidRPr="00732CEC">
              <w:rPr>
                <w:sz w:val="24"/>
                <w:szCs w:val="24"/>
              </w:rPr>
              <w:lastRenderedPageBreak/>
              <w:t>instructional media such as Smartboards, videos, etc.   </w:t>
            </w:r>
          </w:p>
          <w:p w14:paraId="1168EF69" w14:textId="01B5549B" w:rsidR="00FF4477" w:rsidRPr="00732CEC" w:rsidRDefault="00FF4477" w:rsidP="00FF4477">
            <w:pPr>
              <w:keepNext/>
              <w:rPr>
                <w:sz w:val="24"/>
                <w:szCs w:val="24"/>
              </w:rPr>
            </w:pPr>
          </w:p>
          <w:p w14:paraId="247B8066" w14:textId="54791C55" w:rsidR="00FF4477" w:rsidRPr="00732CEC" w:rsidRDefault="00FF4477" w:rsidP="00FF4477">
            <w:pPr>
              <w:keepNext/>
              <w:rPr>
                <w:sz w:val="24"/>
                <w:szCs w:val="24"/>
              </w:rPr>
            </w:pPr>
            <w:r w:rsidRPr="00732CEC">
              <w:rPr>
                <w:sz w:val="24"/>
                <w:szCs w:val="24"/>
              </w:rPr>
              <w:t>I know how to access and use computerized databases in the library to gather health information.</w:t>
            </w:r>
          </w:p>
          <w:p w14:paraId="4540CCD5" w14:textId="61FEED0E" w:rsidR="00FF4477" w:rsidRPr="00732CEC" w:rsidRDefault="00FF4477" w:rsidP="00FF4477">
            <w:pPr>
              <w:keepNext/>
              <w:rPr>
                <w:sz w:val="24"/>
                <w:szCs w:val="24"/>
              </w:rPr>
            </w:pPr>
          </w:p>
          <w:p w14:paraId="0BD91E96" w14:textId="23771492" w:rsidR="00FF4477" w:rsidRPr="00732CEC" w:rsidRDefault="00FF4477" w:rsidP="00FF4477">
            <w:pPr>
              <w:keepNext/>
              <w:rPr>
                <w:sz w:val="24"/>
                <w:szCs w:val="24"/>
              </w:rPr>
            </w:pPr>
            <w:r w:rsidRPr="00732CEC">
              <w:rPr>
                <w:sz w:val="24"/>
                <w:szCs w:val="24"/>
              </w:rPr>
              <w:t>I can interpret information from health care providers and convey it in easily understood terms for consumers.</w:t>
            </w:r>
          </w:p>
          <w:p w14:paraId="1CEF6186" w14:textId="72F27E0F" w:rsidR="00FF4477" w:rsidRPr="00732CEC" w:rsidRDefault="00FF4477" w:rsidP="136D9CBD">
            <w:pPr>
              <w:rPr>
                <w:rFonts w:eastAsiaTheme="minorEastAsia"/>
                <w:sz w:val="24"/>
                <w:szCs w:val="24"/>
              </w:rPr>
            </w:pPr>
          </w:p>
        </w:tc>
        <w:tc>
          <w:tcPr>
            <w:tcW w:w="4410" w:type="dxa"/>
          </w:tcPr>
          <w:p w14:paraId="7305A8D9" w14:textId="3035F186" w:rsidR="006E4969" w:rsidRPr="00732CEC" w:rsidRDefault="002C56BD" w:rsidP="00FF4477">
            <w:pPr>
              <w:rPr>
                <w:rFonts w:eastAsiaTheme="minorEastAsia"/>
                <w:sz w:val="24"/>
                <w:szCs w:val="24"/>
              </w:rPr>
            </w:pPr>
            <w:r w:rsidRPr="00732CEC">
              <w:rPr>
                <w:rFonts w:eastAsiaTheme="minorEastAsia"/>
                <w:sz w:val="24"/>
                <w:szCs w:val="24"/>
              </w:rPr>
              <w:lastRenderedPageBreak/>
              <w:t xml:space="preserve">A) </w:t>
            </w:r>
            <w:r w:rsidR="00214AEF" w:rsidRPr="00732CEC">
              <w:rPr>
                <w:rFonts w:eastAsiaTheme="minorEastAsia"/>
                <w:sz w:val="24"/>
                <w:szCs w:val="24"/>
              </w:rPr>
              <w:t>All final evaluations were completed and were positive.</w:t>
            </w:r>
          </w:p>
          <w:p w14:paraId="0E617FF4" w14:textId="77777777" w:rsidR="00FF4477" w:rsidRPr="00732CEC" w:rsidRDefault="00FF4477" w:rsidP="00FF4477">
            <w:pPr>
              <w:rPr>
                <w:rFonts w:eastAsiaTheme="minorEastAsia"/>
                <w:sz w:val="24"/>
                <w:szCs w:val="24"/>
              </w:rPr>
            </w:pPr>
          </w:p>
          <w:p w14:paraId="5483C2DE" w14:textId="77777777" w:rsidR="00FF4477" w:rsidRPr="00732CEC" w:rsidRDefault="00FF4477" w:rsidP="00FF4477">
            <w:pPr>
              <w:rPr>
                <w:rFonts w:eastAsiaTheme="minorEastAsia"/>
                <w:sz w:val="24"/>
                <w:szCs w:val="24"/>
              </w:rPr>
            </w:pPr>
          </w:p>
          <w:p w14:paraId="35B685EA" w14:textId="77777777" w:rsidR="00FF4477" w:rsidRPr="00732CEC" w:rsidRDefault="00FF4477" w:rsidP="00FF4477">
            <w:pPr>
              <w:rPr>
                <w:rFonts w:eastAsiaTheme="minorEastAsia"/>
                <w:sz w:val="24"/>
                <w:szCs w:val="24"/>
              </w:rPr>
            </w:pPr>
          </w:p>
          <w:p w14:paraId="41CEE90B" w14:textId="5607E013" w:rsidR="00FF4477" w:rsidRPr="00732CEC" w:rsidRDefault="00214AEF" w:rsidP="00FF4477">
            <w:pPr>
              <w:rPr>
                <w:rFonts w:eastAsiaTheme="minorEastAsia"/>
                <w:sz w:val="24"/>
                <w:szCs w:val="24"/>
              </w:rPr>
            </w:pPr>
            <w:r w:rsidRPr="00732CEC">
              <w:rPr>
                <w:rFonts w:eastAsiaTheme="minorEastAsia"/>
                <w:sz w:val="24"/>
                <w:szCs w:val="24"/>
              </w:rPr>
              <w:t>10/12</w:t>
            </w:r>
            <w:r w:rsidR="00FF4477" w:rsidRPr="00732CEC">
              <w:rPr>
                <w:rFonts w:eastAsiaTheme="minorEastAsia"/>
                <w:sz w:val="24"/>
                <w:szCs w:val="24"/>
              </w:rPr>
              <w:t xml:space="preserve"> agreed</w:t>
            </w:r>
          </w:p>
          <w:p w14:paraId="5D2EFB9C" w14:textId="77777777" w:rsidR="00FF4477" w:rsidRPr="00732CEC" w:rsidRDefault="00FF4477" w:rsidP="00FF4477">
            <w:pPr>
              <w:rPr>
                <w:rFonts w:eastAsiaTheme="minorEastAsia"/>
                <w:sz w:val="24"/>
                <w:szCs w:val="24"/>
              </w:rPr>
            </w:pPr>
          </w:p>
          <w:p w14:paraId="75797F5F" w14:textId="77777777" w:rsidR="00FF4477" w:rsidRPr="00732CEC" w:rsidRDefault="00FF4477" w:rsidP="00FF4477">
            <w:pPr>
              <w:rPr>
                <w:rFonts w:eastAsiaTheme="minorEastAsia"/>
                <w:sz w:val="24"/>
                <w:szCs w:val="24"/>
              </w:rPr>
            </w:pPr>
          </w:p>
          <w:p w14:paraId="2E8747F4" w14:textId="77777777" w:rsidR="00FF4477" w:rsidRPr="00732CEC" w:rsidRDefault="00FF4477" w:rsidP="00FF4477">
            <w:pPr>
              <w:rPr>
                <w:rFonts w:eastAsiaTheme="minorEastAsia"/>
                <w:sz w:val="24"/>
                <w:szCs w:val="24"/>
              </w:rPr>
            </w:pPr>
          </w:p>
          <w:p w14:paraId="31093186" w14:textId="77777777" w:rsidR="00FF4477" w:rsidRPr="00732CEC" w:rsidRDefault="00FF4477" w:rsidP="00FF4477">
            <w:pPr>
              <w:rPr>
                <w:rFonts w:eastAsiaTheme="minorEastAsia"/>
                <w:sz w:val="24"/>
                <w:szCs w:val="24"/>
              </w:rPr>
            </w:pPr>
          </w:p>
          <w:p w14:paraId="44F9A51A" w14:textId="77777777" w:rsidR="00214AEF" w:rsidRPr="00732CEC" w:rsidRDefault="00214AEF" w:rsidP="00FF4477">
            <w:pPr>
              <w:rPr>
                <w:rFonts w:eastAsiaTheme="minorEastAsia"/>
                <w:sz w:val="24"/>
                <w:szCs w:val="24"/>
              </w:rPr>
            </w:pPr>
          </w:p>
          <w:p w14:paraId="6946394B" w14:textId="3AA6A8E7" w:rsidR="00FF4477" w:rsidRPr="00732CEC" w:rsidRDefault="00214AEF" w:rsidP="00FF4477">
            <w:pPr>
              <w:rPr>
                <w:rFonts w:eastAsiaTheme="minorEastAsia"/>
                <w:sz w:val="24"/>
                <w:szCs w:val="24"/>
              </w:rPr>
            </w:pPr>
            <w:r w:rsidRPr="00732CEC">
              <w:rPr>
                <w:rFonts w:eastAsiaTheme="minorEastAsia"/>
                <w:sz w:val="24"/>
                <w:szCs w:val="24"/>
              </w:rPr>
              <w:t>11/12</w:t>
            </w:r>
            <w:r w:rsidR="00FF4477" w:rsidRPr="00732CEC">
              <w:rPr>
                <w:rFonts w:eastAsiaTheme="minorEastAsia"/>
                <w:sz w:val="24"/>
                <w:szCs w:val="24"/>
              </w:rPr>
              <w:t xml:space="preserve"> agreed</w:t>
            </w:r>
          </w:p>
          <w:p w14:paraId="0FD0BE61" w14:textId="77777777" w:rsidR="00FF4477" w:rsidRPr="00732CEC" w:rsidRDefault="00FF4477" w:rsidP="00FF4477">
            <w:pPr>
              <w:rPr>
                <w:rFonts w:eastAsiaTheme="minorEastAsia"/>
                <w:sz w:val="24"/>
                <w:szCs w:val="24"/>
              </w:rPr>
            </w:pPr>
          </w:p>
          <w:p w14:paraId="49FA82D0" w14:textId="77777777" w:rsidR="00FF4477" w:rsidRPr="00732CEC" w:rsidRDefault="00FF4477" w:rsidP="00FF4477">
            <w:pPr>
              <w:rPr>
                <w:rFonts w:eastAsiaTheme="minorEastAsia"/>
                <w:sz w:val="24"/>
                <w:szCs w:val="24"/>
              </w:rPr>
            </w:pPr>
          </w:p>
          <w:p w14:paraId="0A0632A2" w14:textId="77777777" w:rsidR="00FF4477" w:rsidRPr="00732CEC" w:rsidRDefault="00FF4477" w:rsidP="00FF4477">
            <w:pPr>
              <w:rPr>
                <w:rFonts w:eastAsiaTheme="minorEastAsia"/>
                <w:sz w:val="24"/>
                <w:szCs w:val="24"/>
              </w:rPr>
            </w:pPr>
          </w:p>
          <w:p w14:paraId="37373BFC" w14:textId="77777777" w:rsidR="00FF4477" w:rsidRPr="00732CEC" w:rsidRDefault="00FF4477" w:rsidP="00FF4477">
            <w:pPr>
              <w:rPr>
                <w:rFonts w:eastAsiaTheme="minorEastAsia"/>
                <w:sz w:val="24"/>
                <w:szCs w:val="24"/>
              </w:rPr>
            </w:pPr>
          </w:p>
          <w:p w14:paraId="271A93BB" w14:textId="77777777" w:rsidR="00FF4477" w:rsidRPr="00732CEC" w:rsidRDefault="00FF4477" w:rsidP="00FF4477">
            <w:pPr>
              <w:rPr>
                <w:rFonts w:eastAsiaTheme="minorEastAsia"/>
                <w:sz w:val="24"/>
                <w:szCs w:val="24"/>
              </w:rPr>
            </w:pPr>
          </w:p>
          <w:p w14:paraId="08375A7A" w14:textId="2D3675F6" w:rsidR="00FF4477" w:rsidRPr="00732CEC" w:rsidRDefault="00214AEF" w:rsidP="00FF4477">
            <w:pPr>
              <w:rPr>
                <w:rFonts w:eastAsiaTheme="minorEastAsia"/>
                <w:sz w:val="24"/>
                <w:szCs w:val="24"/>
              </w:rPr>
            </w:pPr>
            <w:r w:rsidRPr="00732CEC">
              <w:rPr>
                <w:rFonts w:eastAsiaTheme="minorEastAsia"/>
                <w:sz w:val="24"/>
                <w:szCs w:val="24"/>
              </w:rPr>
              <w:t>10/12 agreed</w:t>
            </w:r>
          </w:p>
          <w:p w14:paraId="078D4627" w14:textId="77777777" w:rsidR="00FF4477" w:rsidRPr="00732CEC" w:rsidRDefault="00FF4477" w:rsidP="00FF4477">
            <w:pPr>
              <w:rPr>
                <w:rFonts w:eastAsiaTheme="minorEastAsia"/>
                <w:sz w:val="24"/>
                <w:szCs w:val="24"/>
              </w:rPr>
            </w:pPr>
          </w:p>
          <w:p w14:paraId="2734D412" w14:textId="77777777" w:rsidR="00FF4477" w:rsidRPr="00732CEC" w:rsidRDefault="00FF4477" w:rsidP="00FF4477">
            <w:pPr>
              <w:rPr>
                <w:rFonts w:eastAsiaTheme="minorEastAsia"/>
                <w:sz w:val="24"/>
                <w:szCs w:val="24"/>
              </w:rPr>
            </w:pPr>
          </w:p>
          <w:p w14:paraId="310C677E" w14:textId="77777777" w:rsidR="00FF4477" w:rsidRPr="00732CEC" w:rsidRDefault="00FF4477" w:rsidP="00FF4477">
            <w:pPr>
              <w:rPr>
                <w:rFonts w:eastAsiaTheme="minorEastAsia"/>
                <w:sz w:val="24"/>
                <w:szCs w:val="24"/>
              </w:rPr>
            </w:pPr>
          </w:p>
          <w:p w14:paraId="2DA598AF" w14:textId="77777777" w:rsidR="00FF4477" w:rsidRPr="00732CEC" w:rsidRDefault="00FF4477" w:rsidP="00FF4477">
            <w:pPr>
              <w:rPr>
                <w:rFonts w:eastAsiaTheme="minorEastAsia"/>
                <w:sz w:val="24"/>
                <w:szCs w:val="24"/>
              </w:rPr>
            </w:pPr>
          </w:p>
          <w:p w14:paraId="1550B176" w14:textId="77777777" w:rsidR="00FF4477" w:rsidRPr="00732CEC" w:rsidRDefault="00FF4477" w:rsidP="00FF4477">
            <w:pPr>
              <w:rPr>
                <w:rFonts w:eastAsiaTheme="minorEastAsia"/>
                <w:sz w:val="24"/>
                <w:szCs w:val="24"/>
              </w:rPr>
            </w:pPr>
          </w:p>
          <w:p w14:paraId="58522A63" w14:textId="77777777" w:rsidR="00214AEF" w:rsidRPr="00732CEC" w:rsidRDefault="00214AEF" w:rsidP="00FF4477">
            <w:pPr>
              <w:rPr>
                <w:rFonts w:eastAsiaTheme="minorEastAsia"/>
                <w:sz w:val="24"/>
                <w:szCs w:val="24"/>
              </w:rPr>
            </w:pPr>
          </w:p>
          <w:p w14:paraId="6A17C238" w14:textId="77777777" w:rsidR="00214AEF" w:rsidRPr="00732CEC" w:rsidRDefault="00214AEF" w:rsidP="00FF4477">
            <w:pPr>
              <w:rPr>
                <w:rFonts w:eastAsiaTheme="minorEastAsia"/>
                <w:sz w:val="24"/>
                <w:szCs w:val="24"/>
              </w:rPr>
            </w:pPr>
          </w:p>
          <w:p w14:paraId="5D339B33" w14:textId="77777777" w:rsidR="002C56BD" w:rsidRPr="00732CEC" w:rsidRDefault="002C56BD" w:rsidP="00FF4477">
            <w:pPr>
              <w:rPr>
                <w:rFonts w:eastAsiaTheme="minorEastAsia"/>
                <w:sz w:val="24"/>
                <w:szCs w:val="24"/>
              </w:rPr>
            </w:pPr>
          </w:p>
          <w:p w14:paraId="519A5637" w14:textId="64CE6633" w:rsidR="00FF4477" w:rsidRPr="00732CEC" w:rsidRDefault="00214AEF" w:rsidP="00FF4477">
            <w:pPr>
              <w:rPr>
                <w:rFonts w:eastAsiaTheme="minorEastAsia"/>
                <w:sz w:val="24"/>
                <w:szCs w:val="24"/>
              </w:rPr>
            </w:pPr>
            <w:r w:rsidRPr="00732CEC">
              <w:rPr>
                <w:rFonts w:eastAsiaTheme="minorEastAsia"/>
                <w:sz w:val="24"/>
                <w:szCs w:val="24"/>
              </w:rPr>
              <w:t>11/12</w:t>
            </w:r>
            <w:r w:rsidR="00FF4477" w:rsidRPr="00732CEC">
              <w:rPr>
                <w:rFonts w:eastAsiaTheme="minorEastAsia"/>
                <w:sz w:val="24"/>
                <w:szCs w:val="24"/>
              </w:rPr>
              <w:t xml:space="preserve"> agreed</w:t>
            </w:r>
          </w:p>
          <w:p w14:paraId="423B7BD4" w14:textId="77777777" w:rsidR="00FF4477" w:rsidRPr="00732CEC" w:rsidRDefault="00FF4477" w:rsidP="00FF4477">
            <w:pPr>
              <w:rPr>
                <w:rFonts w:eastAsiaTheme="minorEastAsia"/>
                <w:sz w:val="24"/>
                <w:szCs w:val="24"/>
              </w:rPr>
            </w:pPr>
          </w:p>
          <w:p w14:paraId="4BC3A06D" w14:textId="77777777" w:rsidR="00FF4477" w:rsidRPr="00732CEC" w:rsidRDefault="00FF4477" w:rsidP="00FF4477">
            <w:pPr>
              <w:rPr>
                <w:rFonts w:eastAsiaTheme="minorEastAsia"/>
                <w:sz w:val="24"/>
                <w:szCs w:val="24"/>
              </w:rPr>
            </w:pPr>
          </w:p>
          <w:p w14:paraId="23746972" w14:textId="77777777" w:rsidR="00FF4477" w:rsidRPr="00732CEC" w:rsidRDefault="00FF4477" w:rsidP="00FF4477">
            <w:pPr>
              <w:rPr>
                <w:rFonts w:eastAsiaTheme="minorEastAsia"/>
                <w:sz w:val="24"/>
                <w:szCs w:val="24"/>
              </w:rPr>
            </w:pPr>
          </w:p>
          <w:p w14:paraId="088EAEA3" w14:textId="77777777" w:rsidR="002C56BD" w:rsidRPr="00732CEC" w:rsidRDefault="002C56BD" w:rsidP="00FF4477">
            <w:pPr>
              <w:rPr>
                <w:rFonts w:eastAsiaTheme="minorEastAsia"/>
                <w:sz w:val="24"/>
                <w:szCs w:val="24"/>
              </w:rPr>
            </w:pPr>
          </w:p>
          <w:p w14:paraId="2D4C45B8" w14:textId="21244C45" w:rsidR="00FF4477" w:rsidRPr="00732CEC" w:rsidRDefault="00FF4477" w:rsidP="00FF4477">
            <w:pPr>
              <w:rPr>
                <w:rFonts w:eastAsiaTheme="minorEastAsia"/>
                <w:sz w:val="24"/>
                <w:szCs w:val="24"/>
              </w:rPr>
            </w:pPr>
            <w:r w:rsidRPr="00732CEC">
              <w:rPr>
                <w:rFonts w:eastAsiaTheme="minorEastAsia"/>
                <w:sz w:val="24"/>
                <w:szCs w:val="24"/>
              </w:rPr>
              <w:t>1</w:t>
            </w:r>
            <w:r w:rsidR="00214AEF" w:rsidRPr="00732CEC">
              <w:rPr>
                <w:rFonts w:eastAsiaTheme="minorEastAsia"/>
                <w:sz w:val="24"/>
                <w:szCs w:val="24"/>
              </w:rPr>
              <w:t>1/12</w:t>
            </w:r>
            <w:r w:rsidRPr="00732CEC">
              <w:rPr>
                <w:rFonts w:eastAsiaTheme="minorEastAsia"/>
                <w:sz w:val="24"/>
                <w:szCs w:val="24"/>
              </w:rPr>
              <w:t xml:space="preserve"> agreed</w:t>
            </w:r>
          </w:p>
          <w:p w14:paraId="01093095" w14:textId="77777777" w:rsidR="00FF4477" w:rsidRPr="00732CEC" w:rsidRDefault="00FF4477" w:rsidP="00FF4477">
            <w:pPr>
              <w:rPr>
                <w:rFonts w:eastAsiaTheme="minorEastAsia"/>
                <w:sz w:val="24"/>
                <w:szCs w:val="24"/>
              </w:rPr>
            </w:pPr>
          </w:p>
          <w:p w14:paraId="10FEB8F6" w14:textId="77777777" w:rsidR="00FF4477" w:rsidRPr="00732CEC" w:rsidRDefault="00FF4477" w:rsidP="00FF4477">
            <w:pPr>
              <w:rPr>
                <w:rFonts w:eastAsiaTheme="minorEastAsia"/>
                <w:sz w:val="24"/>
                <w:szCs w:val="24"/>
              </w:rPr>
            </w:pPr>
          </w:p>
          <w:p w14:paraId="06A6E9A9" w14:textId="77777777" w:rsidR="00FF4477" w:rsidRPr="00732CEC" w:rsidRDefault="00FF4477" w:rsidP="00FF4477">
            <w:pPr>
              <w:rPr>
                <w:rFonts w:eastAsiaTheme="minorEastAsia"/>
                <w:sz w:val="24"/>
                <w:szCs w:val="24"/>
              </w:rPr>
            </w:pPr>
          </w:p>
          <w:p w14:paraId="267D1CAF" w14:textId="0C8B0653" w:rsidR="00FF4477" w:rsidRPr="00732CEC" w:rsidRDefault="00FF4477" w:rsidP="00FF4477">
            <w:pPr>
              <w:rPr>
                <w:rFonts w:eastAsiaTheme="minorEastAsia"/>
                <w:sz w:val="24"/>
                <w:szCs w:val="24"/>
              </w:rPr>
            </w:pPr>
          </w:p>
        </w:tc>
      </w:tr>
    </w:tbl>
    <w:p w14:paraId="68494220" w14:textId="77777777" w:rsidR="00360D6A" w:rsidRPr="00732CEC" w:rsidRDefault="00360D6A" w:rsidP="136D9CBD">
      <w:pPr>
        <w:rPr>
          <w:rFonts w:eastAsiaTheme="minorEastAsia"/>
          <w:sz w:val="24"/>
          <w:szCs w:val="24"/>
        </w:rPr>
        <w:sectPr w:rsidR="00360D6A" w:rsidRPr="00732CEC" w:rsidSect="00E24D22">
          <w:headerReference w:type="default" r:id="rId13"/>
          <w:footerReference w:type="default" r:id="rId14"/>
          <w:pgSz w:w="15840" w:h="12240" w:orient="landscape"/>
          <w:pgMar w:top="1440" w:right="1440" w:bottom="1440" w:left="1440" w:header="720" w:footer="720" w:gutter="0"/>
          <w:cols w:space="720"/>
          <w:docGrid w:linePitch="360"/>
        </w:sectPr>
      </w:pPr>
      <w:bookmarkStart w:id="1" w:name="_GoBack"/>
    </w:p>
    <w:bookmarkEnd w:id="1"/>
    <w:p w14:paraId="62C40DE2" w14:textId="5DBF10F3" w:rsidR="00857983" w:rsidRPr="00732CEC" w:rsidRDefault="051C9893" w:rsidP="0E736F0C">
      <w:pPr>
        <w:rPr>
          <w:sz w:val="24"/>
          <w:szCs w:val="24"/>
        </w:rPr>
      </w:pPr>
      <w:r w:rsidRPr="00732CEC">
        <w:rPr>
          <w:sz w:val="24"/>
          <w:szCs w:val="24"/>
        </w:rPr>
        <w:lastRenderedPageBreak/>
        <w:t>For all class assignments scoring a 70% or better is considered meeting expectations</w:t>
      </w:r>
      <w:r w:rsidR="17E9D2DC" w:rsidRPr="00732CEC">
        <w:rPr>
          <w:sz w:val="24"/>
          <w:szCs w:val="24"/>
        </w:rPr>
        <w:t>, and our targets are that 90% or more meet expectations</w:t>
      </w:r>
      <w:r w:rsidRPr="00732CEC">
        <w:rPr>
          <w:sz w:val="24"/>
          <w:szCs w:val="24"/>
        </w:rPr>
        <w:t>.  For some assignments when students do not meet expectations, there is typically another opportunity for the student to meet the expectation. 1) Many of our assignments build on each other (Intro, Chapter 4, etc.), so if they do not meet expectations in the mini section, they have the opportunity to get feedback and improve on the final project</w:t>
      </w:r>
      <w:r w:rsidR="3CCDFB4A" w:rsidRPr="00732CEC">
        <w:rPr>
          <w:sz w:val="24"/>
          <w:szCs w:val="24"/>
        </w:rPr>
        <w:t xml:space="preserve"> or paper</w:t>
      </w:r>
      <w:r w:rsidRPr="00732CEC">
        <w:rPr>
          <w:sz w:val="24"/>
          <w:szCs w:val="24"/>
        </w:rPr>
        <w:t>.  2) If the student does not meet expectations for an assignment that is to be included in the portfolio, they have to review the instructor</w:t>
      </w:r>
      <w:r w:rsidR="02E88362" w:rsidRPr="00732CEC">
        <w:rPr>
          <w:sz w:val="24"/>
          <w:szCs w:val="24"/>
        </w:rPr>
        <w:t>’</w:t>
      </w:r>
      <w:r w:rsidRPr="00732CEC">
        <w:rPr>
          <w:sz w:val="24"/>
          <w:szCs w:val="24"/>
        </w:rPr>
        <w:t xml:space="preserve">s feedback, and make changes to the assignment until they meet expectations. </w:t>
      </w:r>
    </w:p>
    <w:p w14:paraId="55C0FCF2" w14:textId="5455328A" w:rsidR="00857983" w:rsidRPr="00732CEC" w:rsidRDefault="00913C1D" w:rsidP="0E736F0C">
      <w:pPr>
        <w:rPr>
          <w:b/>
          <w:bCs/>
          <w:sz w:val="24"/>
          <w:szCs w:val="24"/>
        </w:rPr>
      </w:pPr>
      <w:r w:rsidRPr="00732CEC">
        <w:rPr>
          <w:b/>
          <w:bCs/>
          <w:sz w:val="24"/>
          <w:szCs w:val="24"/>
          <w:shd w:val="clear" w:color="auto" w:fill="FAF9F8"/>
        </w:rPr>
        <w:t>Improvements and Changes Based on Assessment</w:t>
      </w:r>
    </w:p>
    <w:p w14:paraId="146E673D" w14:textId="6A7B3C57" w:rsidR="00621CB7" w:rsidRPr="00732CEC" w:rsidRDefault="00913C1D" w:rsidP="00621CB7">
      <w:pPr>
        <w:pStyle w:val="ListParagraph"/>
        <w:numPr>
          <w:ilvl w:val="0"/>
          <w:numId w:val="7"/>
        </w:numPr>
        <w:rPr>
          <w:b/>
          <w:bCs/>
          <w:sz w:val="24"/>
          <w:szCs w:val="24"/>
          <w:shd w:val="clear" w:color="auto" w:fill="FAF9F8"/>
        </w:rPr>
      </w:pPr>
      <w:r w:rsidRPr="00732CEC">
        <w:rPr>
          <w:b/>
          <w:bCs/>
          <w:sz w:val="24"/>
          <w:szCs w:val="24"/>
          <w:shd w:val="clear" w:color="auto" w:fill="FAF9F8"/>
        </w:rPr>
        <w:t xml:space="preserve">Provide a short summary (1-2 paragraphs or bullets) of any curricular actions (revisions, additions, and </w:t>
      </w:r>
      <w:proofErr w:type="gramStart"/>
      <w:r w:rsidRPr="00732CEC">
        <w:rPr>
          <w:b/>
          <w:bCs/>
          <w:sz w:val="24"/>
          <w:szCs w:val="24"/>
          <w:shd w:val="clear" w:color="auto" w:fill="FAF9F8"/>
        </w:rPr>
        <w:t>so  on</w:t>
      </w:r>
      <w:proofErr w:type="gramEnd"/>
      <w:r w:rsidRPr="00732CEC">
        <w:rPr>
          <w:b/>
          <w:bCs/>
          <w:sz w:val="24"/>
          <w:szCs w:val="24"/>
          <w:shd w:val="clear" w:color="auto" w:fill="FAF9F8"/>
        </w:rPr>
        <w:t>)  that  were  approved  over  the  past  two  years  as  a  result  of  reflecting  on  the  student  learning  outcomes  data</w:t>
      </w:r>
      <w:r w:rsidR="00621CB7" w:rsidRPr="00732CEC">
        <w:rPr>
          <w:b/>
          <w:bCs/>
          <w:sz w:val="24"/>
          <w:szCs w:val="24"/>
          <w:shd w:val="clear" w:color="auto" w:fill="FAF9F8"/>
        </w:rPr>
        <w:t>.</w:t>
      </w:r>
    </w:p>
    <w:p w14:paraId="3FAB5A4F" w14:textId="77777777" w:rsidR="00291FA5" w:rsidRPr="00732CEC" w:rsidRDefault="00291FA5" w:rsidP="00621CB7">
      <w:pPr>
        <w:spacing w:after="0" w:line="240" w:lineRule="auto"/>
        <w:rPr>
          <w:sz w:val="24"/>
          <w:szCs w:val="24"/>
        </w:rPr>
      </w:pPr>
    </w:p>
    <w:p w14:paraId="43C1C7F5" w14:textId="68C7C98E" w:rsidR="00291FA5" w:rsidRPr="00732CEC" w:rsidRDefault="00291FA5" w:rsidP="00621CB7">
      <w:pPr>
        <w:spacing w:after="0" w:line="240" w:lineRule="auto"/>
        <w:rPr>
          <w:sz w:val="24"/>
          <w:szCs w:val="24"/>
        </w:rPr>
      </w:pPr>
      <w:r w:rsidRPr="00732CEC">
        <w:rPr>
          <w:sz w:val="24"/>
          <w:szCs w:val="24"/>
        </w:rPr>
        <w:t>As indicated in our opening discussion, the Department has experienced a number of changes over the past 2 years, both internal and external.  This has led to incremental changes to our curricular focus as we adapted to meet our students</w:t>
      </w:r>
      <w:r w:rsidR="009F6E84" w:rsidRPr="00732CEC">
        <w:rPr>
          <w:sz w:val="24"/>
          <w:szCs w:val="24"/>
        </w:rPr>
        <w:t>’</w:t>
      </w:r>
      <w:r w:rsidRPr="00732CEC">
        <w:rPr>
          <w:sz w:val="24"/>
          <w:szCs w:val="24"/>
        </w:rPr>
        <w:t xml:space="preserve"> current educational and future professional needs.</w:t>
      </w:r>
    </w:p>
    <w:p w14:paraId="6C4B8973" w14:textId="09D08C19" w:rsidR="00291FA5" w:rsidRPr="00732CEC" w:rsidRDefault="00291FA5" w:rsidP="00291FA5">
      <w:pPr>
        <w:pStyle w:val="ListParagraph"/>
        <w:numPr>
          <w:ilvl w:val="0"/>
          <w:numId w:val="13"/>
        </w:numPr>
        <w:spacing w:after="0" w:line="240" w:lineRule="auto"/>
        <w:rPr>
          <w:sz w:val="24"/>
          <w:szCs w:val="24"/>
        </w:rPr>
      </w:pPr>
      <w:r w:rsidRPr="00732CEC">
        <w:rPr>
          <w:sz w:val="24"/>
          <w:szCs w:val="24"/>
        </w:rPr>
        <w:t xml:space="preserve">We have stopped teaching American Red Cross certification courses. </w:t>
      </w:r>
    </w:p>
    <w:p w14:paraId="209B414C" w14:textId="01C39640" w:rsidR="00291FA5" w:rsidRPr="00732CEC" w:rsidRDefault="00291FA5" w:rsidP="00291FA5">
      <w:pPr>
        <w:pStyle w:val="ListParagraph"/>
        <w:numPr>
          <w:ilvl w:val="1"/>
          <w:numId w:val="13"/>
        </w:numPr>
        <w:spacing w:after="0" w:line="240" w:lineRule="auto"/>
        <w:rPr>
          <w:sz w:val="24"/>
          <w:szCs w:val="24"/>
        </w:rPr>
      </w:pPr>
      <w:r w:rsidRPr="00732CEC">
        <w:rPr>
          <w:sz w:val="24"/>
          <w:szCs w:val="24"/>
        </w:rPr>
        <w:t>American Heart Association has become the professional standard for this training, and computerized mannikins with biofeedback units are now required.  We have a regional AHA training unit based at our regional hospital system partner, and students are able to complete that training in a far more affordable way through them.  This coupled with the retirement of our last certified instructor led to the decision to channel department resources in a different direction.</w:t>
      </w:r>
    </w:p>
    <w:p w14:paraId="4767D10B" w14:textId="788B64DD" w:rsidR="00291FA5" w:rsidRPr="00732CEC" w:rsidRDefault="00291FA5" w:rsidP="00291FA5">
      <w:pPr>
        <w:pStyle w:val="ListParagraph"/>
        <w:numPr>
          <w:ilvl w:val="0"/>
          <w:numId w:val="13"/>
        </w:numPr>
        <w:spacing w:after="0" w:line="240" w:lineRule="auto"/>
        <w:rPr>
          <w:sz w:val="24"/>
          <w:szCs w:val="24"/>
        </w:rPr>
      </w:pPr>
      <w:r w:rsidRPr="00732CEC">
        <w:rPr>
          <w:sz w:val="24"/>
          <w:szCs w:val="24"/>
        </w:rPr>
        <w:t>The Department name has changed once again, from Health Promotion to Public Health, which aligns with the change in accrediting bodies in the discipline (CEPH).  While we do not intend to seek CEPH accreditation because it is prohibitively expensive, we do plan to keep our curriculum in alignment with accreditation standards.</w:t>
      </w:r>
    </w:p>
    <w:p w14:paraId="380B4178" w14:textId="77777777" w:rsidR="002C27D5" w:rsidRPr="00732CEC" w:rsidRDefault="00291FA5" w:rsidP="00291FA5">
      <w:pPr>
        <w:pStyle w:val="ListParagraph"/>
        <w:numPr>
          <w:ilvl w:val="0"/>
          <w:numId w:val="13"/>
        </w:numPr>
        <w:spacing w:after="0" w:line="240" w:lineRule="auto"/>
        <w:rPr>
          <w:sz w:val="24"/>
          <w:szCs w:val="24"/>
        </w:rPr>
      </w:pPr>
      <w:r w:rsidRPr="00732CEC">
        <w:rPr>
          <w:sz w:val="24"/>
          <w:szCs w:val="24"/>
        </w:rPr>
        <w:t xml:space="preserve">The Research Methods courses have been completely revised.  </w:t>
      </w:r>
    </w:p>
    <w:p w14:paraId="16A95844" w14:textId="22DB6B64" w:rsidR="00291FA5" w:rsidRPr="00732CEC" w:rsidRDefault="00291FA5" w:rsidP="002C27D5">
      <w:pPr>
        <w:pStyle w:val="ListParagraph"/>
        <w:numPr>
          <w:ilvl w:val="1"/>
          <w:numId w:val="13"/>
        </w:numPr>
        <w:spacing w:after="0" w:line="240" w:lineRule="auto"/>
        <w:rPr>
          <w:sz w:val="24"/>
          <w:szCs w:val="24"/>
        </w:rPr>
      </w:pPr>
      <w:r w:rsidRPr="00732CEC">
        <w:rPr>
          <w:sz w:val="24"/>
          <w:szCs w:val="24"/>
        </w:rPr>
        <w:t xml:space="preserve">Research Methods II has been moved to the elective list.  It is an advanced course in which students conduct a small research study.  </w:t>
      </w:r>
      <w:r w:rsidR="002C27D5" w:rsidRPr="00732CEC">
        <w:rPr>
          <w:sz w:val="24"/>
          <w:szCs w:val="24"/>
        </w:rPr>
        <w:t xml:space="preserve">Many of our students will not need to conduct research in their professions, so we have moved this course to the elective list.  It is available for students, and encouraged by our academic advisor for students planning to continue into graduate school, but students who will not take that path can, instead, take another course to round out their discipline-specific content.  </w:t>
      </w:r>
    </w:p>
    <w:p w14:paraId="56B3AA27" w14:textId="549814B7" w:rsidR="002C27D5" w:rsidRPr="00732CEC" w:rsidRDefault="002C27D5" w:rsidP="002C27D5">
      <w:pPr>
        <w:pStyle w:val="ListParagraph"/>
        <w:numPr>
          <w:ilvl w:val="1"/>
          <w:numId w:val="13"/>
        </w:numPr>
        <w:spacing w:after="0" w:line="240" w:lineRule="auto"/>
        <w:rPr>
          <w:sz w:val="24"/>
          <w:szCs w:val="24"/>
        </w:rPr>
      </w:pPr>
      <w:r w:rsidRPr="00732CEC">
        <w:rPr>
          <w:sz w:val="24"/>
          <w:szCs w:val="24"/>
        </w:rPr>
        <w:t xml:space="preserve">Research Methods I now </w:t>
      </w:r>
      <w:proofErr w:type="gramStart"/>
      <w:r w:rsidRPr="00732CEC">
        <w:rPr>
          <w:sz w:val="24"/>
          <w:szCs w:val="24"/>
        </w:rPr>
        <w:t>includes</w:t>
      </w:r>
      <w:proofErr w:type="gramEnd"/>
      <w:r w:rsidRPr="00732CEC">
        <w:rPr>
          <w:sz w:val="24"/>
          <w:szCs w:val="24"/>
        </w:rPr>
        <w:t xml:space="preserve"> more statistics and data analysis content, as well as the development of a research proposal.  This course is also cross-listed with HSL, and we collaborate to offer 5+ sections of the course each year.  </w:t>
      </w:r>
      <w:r w:rsidRPr="00732CEC">
        <w:rPr>
          <w:sz w:val="24"/>
          <w:szCs w:val="24"/>
        </w:rPr>
        <w:lastRenderedPageBreak/>
        <w:t>Students in the new traditional BSN program take the course as part of their required curriculum, creating a truly interdisciplinary course experience.</w:t>
      </w:r>
    </w:p>
    <w:p w14:paraId="1CF3AC0A" w14:textId="7F0F8AA5" w:rsidR="002C27D5" w:rsidRPr="00732CEC" w:rsidRDefault="002C27D5" w:rsidP="00291FA5">
      <w:pPr>
        <w:pStyle w:val="ListParagraph"/>
        <w:numPr>
          <w:ilvl w:val="0"/>
          <w:numId w:val="13"/>
        </w:numPr>
        <w:spacing w:after="0" w:line="240" w:lineRule="auto"/>
        <w:rPr>
          <w:sz w:val="24"/>
          <w:szCs w:val="24"/>
        </w:rPr>
      </w:pPr>
      <w:r w:rsidRPr="00732CEC">
        <w:rPr>
          <w:sz w:val="24"/>
          <w:szCs w:val="24"/>
        </w:rPr>
        <w:t>Our Honors program is fully operational, with an average of 13 students.</w:t>
      </w:r>
    </w:p>
    <w:p w14:paraId="1246EB48" w14:textId="464B1A8D" w:rsidR="002C27D5" w:rsidRPr="00732CEC" w:rsidRDefault="002C27D5" w:rsidP="00291FA5">
      <w:pPr>
        <w:pStyle w:val="ListParagraph"/>
        <w:numPr>
          <w:ilvl w:val="0"/>
          <w:numId w:val="13"/>
        </w:numPr>
        <w:spacing w:after="0" w:line="240" w:lineRule="auto"/>
        <w:rPr>
          <w:sz w:val="24"/>
          <w:szCs w:val="24"/>
        </w:rPr>
      </w:pPr>
      <w:r w:rsidRPr="00732CEC">
        <w:rPr>
          <w:sz w:val="24"/>
          <w:szCs w:val="24"/>
        </w:rPr>
        <w:t>We have developed an Accelerated MS bridge program</w:t>
      </w:r>
      <w:r w:rsidR="00DC0915" w:rsidRPr="00732CEC">
        <w:rPr>
          <w:sz w:val="24"/>
          <w:szCs w:val="24"/>
        </w:rPr>
        <w:t xml:space="preserve"> to allow our undergraduate students early admission into our graduate program</w:t>
      </w:r>
      <w:r w:rsidRPr="00732CEC">
        <w:rPr>
          <w:sz w:val="24"/>
          <w:szCs w:val="24"/>
        </w:rPr>
        <w:t>, with the result that 7 of our current MS HP students came from that program, and 6 of them were also members of the Departmental Honors program.</w:t>
      </w:r>
    </w:p>
    <w:p w14:paraId="29803105" w14:textId="7493822E" w:rsidR="002C27D5" w:rsidRPr="00732CEC" w:rsidRDefault="002C27D5" w:rsidP="00291FA5">
      <w:pPr>
        <w:pStyle w:val="ListParagraph"/>
        <w:numPr>
          <w:ilvl w:val="0"/>
          <w:numId w:val="13"/>
        </w:numPr>
        <w:spacing w:after="0" w:line="240" w:lineRule="auto"/>
        <w:rPr>
          <w:sz w:val="24"/>
          <w:szCs w:val="24"/>
        </w:rPr>
      </w:pPr>
      <w:r w:rsidRPr="00732CEC">
        <w:rPr>
          <w:sz w:val="24"/>
          <w:szCs w:val="24"/>
        </w:rPr>
        <w:t>In response to evolving content needs, we have adapted 3200:  School Health for K-12 Teachers to meet the needs of both the Elementary and Middle Level Education students and the Public Health Teacher Licensure minor students who are required to take it.  This allowed us to remove 3000:  Health Concepts for Teachers from our course offerings, and also again created an interdisciplinary course environment for our students.</w:t>
      </w:r>
    </w:p>
    <w:p w14:paraId="59F62701" w14:textId="1B535DBB" w:rsidR="002C27D5" w:rsidRPr="00732CEC" w:rsidRDefault="002C27D5" w:rsidP="00291FA5">
      <w:pPr>
        <w:pStyle w:val="ListParagraph"/>
        <w:numPr>
          <w:ilvl w:val="0"/>
          <w:numId w:val="13"/>
        </w:numPr>
        <w:spacing w:after="0" w:line="240" w:lineRule="auto"/>
        <w:rPr>
          <w:sz w:val="24"/>
          <w:szCs w:val="24"/>
        </w:rPr>
      </w:pPr>
      <w:r w:rsidRPr="00732CEC">
        <w:rPr>
          <w:sz w:val="24"/>
          <w:szCs w:val="24"/>
        </w:rPr>
        <w:t>The Community Health option was revised to incorporate the Research Methods course changes, and to revise the elective course listing.</w:t>
      </w:r>
    </w:p>
    <w:p w14:paraId="683F7D76" w14:textId="41B51B2E" w:rsidR="002C27D5" w:rsidRPr="00732CEC" w:rsidRDefault="002C27D5" w:rsidP="00291FA5">
      <w:pPr>
        <w:pStyle w:val="ListParagraph"/>
        <w:numPr>
          <w:ilvl w:val="0"/>
          <w:numId w:val="13"/>
        </w:numPr>
        <w:spacing w:after="0" w:line="240" w:lineRule="auto"/>
        <w:rPr>
          <w:sz w:val="24"/>
          <w:szCs w:val="24"/>
        </w:rPr>
      </w:pPr>
      <w:r w:rsidRPr="00732CEC">
        <w:rPr>
          <w:sz w:val="24"/>
          <w:szCs w:val="24"/>
        </w:rPr>
        <w:t>The Public Health Teacher Licensure minor was revised to bring it into alignment with changing state teacher licensure requirements</w:t>
      </w:r>
      <w:r w:rsidR="00DC0915" w:rsidRPr="00732CEC">
        <w:rPr>
          <w:sz w:val="24"/>
          <w:szCs w:val="24"/>
        </w:rPr>
        <w:t xml:space="preserve"> and course availability on campus</w:t>
      </w:r>
      <w:r w:rsidRPr="00732CEC">
        <w:rPr>
          <w:sz w:val="24"/>
          <w:szCs w:val="24"/>
        </w:rPr>
        <w:t>, which resulted in a more accessible minor.</w:t>
      </w:r>
    </w:p>
    <w:p w14:paraId="6982F5D3" w14:textId="30E818F6" w:rsidR="00DC0915" w:rsidRPr="00732CEC" w:rsidRDefault="00DC0915" w:rsidP="00291FA5">
      <w:pPr>
        <w:pStyle w:val="ListParagraph"/>
        <w:numPr>
          <w:ilvl w:val="0"/>
          <w:numId w:val="13"/>
        </w:numPr>
        <w:spacing w:after="0" w:line="240" w:lineRule="auto"/>
        <w:rPr>
          <w:sz w:val="24"/>
          <w:szCs w:val="24"/>
        </w:rPr>
      </w:pPr>
      <w:r w:rsidRPr="00732CEC">
        <w:rPr>
          <w:sz w:val="24"/>
          <w:szCs w:val="24"/>
        </w:rPr>
        <w:t>An Honors version of our senior seminar Body Image and Society was approved and offered.</w:t>
      </w:r>
    </w:p>
    <w:p w14:paraId="53125A27" w14:textId="5713A84E" w:rsidR="00DC0915" w:rsidRPr="00732CEC" w:rsidRDefault="00DC0915" w:rsidP="00291FA5">
      <w:pPr>
        <w:pStyle w:val="ListParagraph"/>
        <w:numPr>
          <w:ilvl w:val="0"/>
          <w:numId w:val="13"/>
        </w:numPr>
        <w:spacing w:after="0" w:line="240" w:lineRule="auto"/>
        <w:rPr>
          <w:sz w:val="24"/>
          <w:szCs w:val="24"/>
        </w:rPr>
      </w:pPr>
      <w:r w:rsidRPr="00732CEC">
        <w:rPr>
          <w:sz w:val="24"/>
          <w:szCs w:val="24"/>
        </w:rPr>
        <w:t xml:space="preserve">We created a 1 </w:t>
      </w:r>
      <w:proofErr w:type="spellStart"/>
      <w:r w:rsidRPr="00732CEC">
        <w:rPr>
          <w:sz w:val="24"/>
          <w:szCs w:val="24"/>
        </w:rPr>
        <w:t>s.h.</w:t>
      </w:r>
      <w:proofErr w:type="spellEnd"/>
      <w:r w:rsidRPr="00732CEC">
        <w:rPr>
          <w:sz w:val="24"/>
          <w:szCs w:val="24"/>
        </w:rPr>
        <w:t xml:space="preserve"> Experientially Learning seminar to complement our Internship requirement, and provide an interdisciplinary venue for students to analyze and discuss their internship experiences.</w:t>
      </w:r>
    </w:p>
    <w:p w14:paraId="282C9BD8" w14:textId="374AA2EA" w:rsidR="00DC0915" w:rsidRPr="00732CEC" w:rsidRDefault="00DC0915" w:rsidP="00291FA5">
      <w:pPr>
        <w:pStyle w:val="ListParagraph"/>
        <w:numPr>
          <w:ilvl w:val="0"/>
          <w:numId w:val="13"/>
        </w:numPr>
        <w:spacing w:after="0" w:line="240" w:lineRule="auto"/>
        <w:rPr>
          <w:sz w:val="24"/>
          <w:szCs w:val="24"/>
        </w:rPr>
      </w:pPr>
      <w:r w:rsidRPr="00732CEC">
        <w:rPr>
          <w:sz w:val="24"/>
          <w:szCs w:val="24"/>
        </w:rPr>
        <w:t>Several new elective courses were created:</w:t>
      </w:r>
    </w:p>
    <w:p w14:paraId="4FB77680" w14:textId="5FF4222E" w:rsidR="00DC0915" w:rsidRPr="00732CEC" w:rsidRDefault="00DC0915" w:rsidP="00DC0915">
      <w:pPr>
        <w:pStyle w:val="ListParagraph"/>
        <w:numPr>
          <w:ilvl w:val="1"/>
          <w:numId w:val="13"/>
        </w:numPr>
        <w:spacing w:after="0" w:line="240" w:lineRule="auto"/>
        <w:rPr>
          <w:sz w:val="24"/>
          <w:szCs w:val="24"/>
        </w:rPr>
      </w:pPr>
      <w:r w:rsidRPr="00732CEC">
        <w:rPr>
          <w:sz w:val="24"/>
          <w:szCs w:val="24"/>
        </w:rPr>
        <w:t>PUBH 2500 Motivational Interviewing</w:t>
      </w:r>
    </w:p>
    <w:p w14:paraId="4558BF4D" w14:textId="0636AB9E" w:rsidR="00DC0915" w:rsidRPr="00732CEC" w:rsidRDefault="00DC0915" w:rsidP="00DC0915">
      <w:pPr>
        <w:pStyle w:val="ListParagraph"/>
        <w:numPr>
          <w:ilvl w:val="1"/>
          <w:numId w:val="13"/>
        </w:numPr>
        <w:spacing w:after="0" w:line="240" w:lineRule="auto"/>
        <w:rPr>
          <w:sz w:val="24"/>
          <w:szCs w:val="24"/>
        </w:rPr>
      </w:pPr>
      <w:r w:rsidRPr="00732CEC">
        <w:rPr>
          <w:sz w:val="24"/>
          <w:szCs w:val="24"/>
        </w:rPr>
        <w:t xml:space="preserve">PUBH </w:t>
      </w:r>
      <w:proofErr w:type="gramStart"/>
      <w:r w:rsidRPr="00732CEC">
        <w:rPr>
          <w:sz w:val="24"/>
          <w:szCs w:val="24"/>
        </w:rPr>
        <w:t>3050  Health</w:t>
      </w:r>
      <w:proofErr w:type="gramEnd"/>
      <w:r w:rsidRPr="00732CEC">
        <w:rPr>
          <w:sz w:val="24"/>
          <w:szCs w:val="24"/>
        </w:rPr>
        <w:t xml:space="preserve"> and Culture</w:t>
      </w:r>
    </w:p>
    <w:p w14:paraId="415E3FAE" w14:textId="10738676" w:rsidR="00DC0915" w:rsidRPr="00732CEC" w:rsidRDefault="00DC0915" w:rsidP="00DC0915">
      <w:pPr>
        <w:pStyle w:val="ListParagraph"/>
        <w:numPr>
          <w:ilvl w:val="1"/>
          <w:numId w:val="13"/>
        </w:numPr>
        <w:spacing w:after="0" w:line="240" w:lineRule="auto"/>
        <w:rPr>
          <w:sz w:val="24"/>
          <w:szCs w:val="24"/>
        </w:rPr>
      </w:pPr>
      <w:r w:rsidRPr="00732CEC">
        <w:rPr>
          <w:sz w:val="24"/>
          <w:szCs w:val="24"/>
        </w:rPr>
        <w:t>PUBH 3060 Intro to Complementary Integrative Medicine</w:t>
      </w:r>
    </w:p>
    <w:p w14:paraId="3AFA0E8C" w14:textId="5176125C" w:rsidR="00DC0915" w:rsidRPr="00732CEC" w:rsidRDefault="00DC0915" w:rsidP="00DC0915">
      <w:pPr>
        <w:pStyle w:val="ListParagraph"/>
        <w:numPr>
          <w:ilvl w:val="1"/>
          <w:numId w:val="13"/>
        </w:numPr>
        <w:spacing w:after="0" w:line="240" w:lineRule="auto"/>
        <w:rPr>
          <w:sz w:val="24"/>
          <w:szCs w:val="24"/>
        </w:rPr>
      </w:pPr>
      <w:r w:rsidRPr="00732CEC">
        <w:rPr>
          <w:sz w:val="24"/>
          <w:szCs w:val="24"/>
        </w:rPr>
        <w:t>PUBH 4840 CIM for Health Professionals</w:t>
      </w:r>
    </w:p>
    <w:p w14:paraId="14903448" w14:textId="77777777" w:rsidR="00291FA5" w:rsidRPr="00732CEC" w:rsidRDefault="00291FA5" w:rsidP="00621CB7">
      <w:pPr>
        <w:spacing w:after="0" w:line="240" w:lineRule="auto"/>
        <w:rPr>
          <w:sz w:val="24"/>
          <w:szCs w:val="24"/>
        </w:rPr>
      </w:pPr>
    </w:p>
    <w:p w14:paraId="56AA5797" w14:textId="77777777" w:rsidR="00291FA5" w:rsidRPr="00732CEC" w:rsidRDefault="00291FA5" w:rsidP="00621CB7">
      <w:pPr>
        <w:spacing w:after="0" w:line="240" w:lineRule="auto"/>
        <w:rPr>
          <w:sz w:val="24"/>
          <w:szCs w:val="24"/>
        </w:rPr>
      </w:pPr>
    </w:p>
    <w:p w14:paraId="76367042" w14:textId="77777777" w:rsidR="00291FA5" w:rsidRPr="00732CEC" w:rsidRDefault="00291FA5" w:rsidP="00621CB7">
      <w:pPr>
        <w:spacing w:after="0" w:line="240" w:lineRule="auto"/>
        <w:rPr>
          <w:sz w:val="24"/>
          <w:szCs w:val="24"/>
        </w:rPr>
      </w:pPr>
    </w:p>
    <w:p w14:paraId="3C1629B9" w14:textId="77777777" w:rsidR="006369B2" w:rsidRPr="00732CEC" w:rsidRDefault="006369B2" w:rsidP="006369B2">
      <w:pPr>
        <w:spacing w:after="0" w:line="240" w:lineRule="auto"/>
        <w:rPr>
          <w:sz w:val="24"/>
          <w:szCs w:val="24"/>
        </w:rPr>
      </w:pPr>
    </w:p>
    <w:p w14:paraId="49E2999E" w14:textId="6949303C" w:rsidR="00857983" w:rsidRPr="00732CEC" w:rsidRDefault="00913C1D" w:rsidP="136D9CBD">
      <w:pPr>
        <w:rPr>
          <w:b/>
          <w:bCs/>
          <w:sz w:val="24"/>
          <w:szCs w:val="24"/>
          <w:shd w:val="clear" w:color="auto" w:fill="FAF9F8"/>
        </w:rPr>
      </w:pPr>
      <w:r w:rsidRPr="00732CEC">
        <w:rPr>
          <w:b/>
          <w:bCs/>
          <w:sz w:val="24"/>
          <w:szCs w:val="24"/>
          <w:shd w:val="clear" w:color="auto" w:fill="FAF9F8"/>
        </w:rPr>
        <w:t xml:space="preserve">Are </w:t>
      </w:r>
      <w:proofErr w:type="gramStart"/>
      <w:r w:rsidRPr="00732CEC">
        <w:rPr>
          <w:b/>
          <w:bCs/>
          <w:sz w:val="24"/>
          <w:szCs w:val="24"/>
          <w:shd w:val="clear" w:color="auto" w:fill="FAF9F8"/>
        </w:rPr>
        <w:t>there  any</w:t>
      </w:r>
      <w:proofErr w:type="gramEnd"/>
      <w:r w:rsidRPr="00732CEC">
        <w:rPr>
          <w:b/>
          <w:bCs/>
          <w:sz w:val="24"/>
          <w:szCs w:val="24"/>
          <w:shd w:val="clear" w:color="auto" w:fill="FAF9F8"/>
        </w:rPr>
        <w:t xml:space="preserve">  additional  future  changes,  revisions,  or  interventions  proposed  or  still</w:t>
      </w:r>
      <w:r w:rsidR="00857983" w:rsidRPr="00732CEC">
        <w:rPr>
          <w:b/>
          <w:bCs/>
          <w:sz w:val="24"/>
          <w:szCs w:val="24"/>
          <w:shd w:val="clear" w:color="auto" w:fill="FAF9F8"/>
        </w:rPr>
        <w:t xml:space="preserve"> </w:t>
      </w:r>
      <w:r w:rsidRPr="00732CEC">
        <w:rPr>
          <w:b/>
          <w:bCs/>
          <w:sz w:val="24"/>
          <w:szCs w:val="24"/>
          <w:shd w:val="clear" w:color="auto" w:fill="FAF9F8"/>
        </w:rPr>
        <w:t>pending?</w:t>
      </w:r>
      <w:r w:rsidR="006E6D7A" w:rsidRPr="00732CEC">
        <w:rPr>
          <w:b/>
          <w:bCs/>
          <w:sz w:val="24"/>
          <w:szCs w:val="24"/>
          <w:shd w:val="clear" w:color="auto" w:fill="FAF9F8"/>
        </w:rPr>
        <w:t xml:space="preserve"> </w:t>
      </w:r>
    </w:p>
    <w:p w14:paraId="37CC525A" w14:textId="34801765" w:rsidR="002673F5" w:rsidRPr="00732CEC" w:rsidRDefault="002673F5" w:rsidP="136D9CBD">
      <w:pPr>
        <w:rPr>
          <w:b/>
          <w:bCs/>
          <w:sz w:val="24"/>
          <w:szCs w:val="24"/>
          <w:shd w:val="clear" w:color="auto" w:fill="FAF9F8"/>
        </w:rPr>
      </w:pPr>
    </w:p>
    <w:p w14:paraId="310E4938" w14:textId="57ED46BE" w:rsidR="002673F5" w:rsidRPr="00732CEC" w:rsidRDefault="002673F5" w:rsidP="136D9CBD">
      <w:pPr>
        <w:rPr>
          <w:sz w:val="24"/>
          <w:szCs w:val="24"/>
          <w:shd w:val="clear" w:color="auto" w:fill="FAF9F8"/>
        </w:rPr>
      </w:pPr>
      <w:r w:rsidRPr="00732CEC">
        <w:rPr>
          <w:sz w:val="24"/>
          <w:szCs w:val="24"/>
          <w:shd w:val="clear" w:color="auto" w:fill="FAF9F8"/>
        </w:rPr>
        <w:t xml:space="preserve">Effective January 4, 2022, the Nutrition &amp; Dietetics Program will be housed in our Department, and the department name will change to the Department of Public Health &amp; Nutrition.  The Nutrition faculty are already in the midst of curricular review, and we anticipate 1-3 courses will become shared, either through cross listing, or through replacement of NTR courses with PUBH ones.  </w:t>
      </w:r>
      <w:r w:rsidR="00003C57" w:rsidRPr="00732CEC">
        <w:rPr>
          <w:sz w:val="24"/>
          <w:szCs w:val="24"/>
          <w:shd w:val="clear" w:color="auto" w:fill="FAF9F8"/>
        </w:rPr>
        <w:t xml:space="preserve">We look forward to increasing the number of </w:t>
      </w:r>
      <w:proofErr w:type="spellStart"/>
      <w:r w:rsidR="002432F1" w:rsidRPr="00732CEC">
        <w:rPr>
          <w:sz w:val="24"/>
          <w:szCs w:val="24"/>
          <w:shd w:val="clear" w:color="auto" w:fill="FAF9F8"/>
        </w:rPr>
        <w:t>interdisciplin</w:t>
      </w:r>
      <w:r w:rsidR="00003C57" w:rsidRPr="00732CEC">
        <w:rPr>
          <w:sz w:val="24"/>
          <w:szCs w:val="24"/>
          <w:shd w:val="clear" w:color="auto" w:fill="FAF9F8"/>
        </w:rPr>
        <w:t>arily</w:t>
      </w:r>
      <w:proofErr w:type="spellEnd"/>
      <w:r w:rsidR="00003C57" w:rsidRPr="00732CEC">
        <w:rPr>
          <w:sz w:val="24"/>
          <w:szCs w:val="24"/>
          <w:shd w:val="clear" w:color="auto" w:fill="FAF9F8"/>
        </w:rPr>
        <w:t>-focused, interprofessional courses which better prepare all our students for the realities of their future profession’s work environment.</w:t>
      </w:r>
    </w:p>
    <w:p w14:paraId="0B9B3257" w14:textId="12F23419" w:rsidR="002673F5" w:rsidRPr="00732CEC" w:rsidRDefault="002673F5" w:rsidP="136D9CBD">
      <w:pPr>
        <w:rPr>
          <w:sz w:val="24"/>
          <w:szCs w:val="24"/>
          <w:shd w:val="clear" w:color="auto" w:fill="FAF9F8"/>
        </w:rPr>
      </w:pPr>
      <w:r w:rsidRPr="00732CEC">
        <w:rPr>
          <w:sz w:val="24"/>
          <w:szCs w:val="24"/>
          <w:shd w:val="clear" w:color="auto" w:fill="FAF9F8"/>
        </w:rPr>
        <w:lastRenderedPageBreak/>
        <w:t>University curricular regulations have recently changed to allow a departmental capstone course to count in place of the University Graduation requirement Senior Seminar, and a team of faculty from PUBH, NTR, and Human Services &amp; Community leadership (HSL) are collaborating on an interdisciplinary leadership-related course to serve as a capstone.  Originally, we had planned to develop a Health Policy course, but</w:t>
      </w:r>
      <w:r w:rsidR="00003C57" w:rsidRPr="00732CEC">
        <w:rPr>
          <w:sz w:val="24"/>
          <w:szCs w:val="24"/>
          <w:shd w:val="clear" w:color="auto" w:fill="FAF9F8"/>
        </w:rPr>
        <w:t xml:space="preserve"> one has been developed in Political Science already.</w:t>
      </w:r>
    </w:p>
    <w:p w14:paraId="4517521A" w14:textId="6C741075" w:rsidR="00857983" w:rsidRPr="00732CEC" w:rsidRDefault="3D06F1F8" w:rsidP="0E736F0C">
      <w:pPr>
        <w:rPr>
          <w:b/>
          <w:bCs/>
          <w:sz w:val="24"/>
          <w:szCs w:val="24"/>
        </w:rPr>
      </w:pPr>
      <w:r w:rsidRPr="00732CEC">
        <w:rPr>
          <w:sz w:val="24"/>
          <w:szCs w:val="24"/>
          <w:shd w:val="clear" w:color="auto" w:fill="FAF9F8"/>
        </w:rPr>
        <w:t>T</w:t>
      </w:r>
      <w:r w:rsidR="003C44A0" w:rsidRPr="00732CEC">
        <w:rPr>
          <w:sz w:val="24"/>
          <w:szCs w:val="24"/>
          <w:shd w:val="clear" w:color="auto" w:fill="FAF9F8"/>
        </w:rPr>
        <w:t xml:space="preserve">he opening narrative </w:t>
      </w:r>
      <w:r w:rsidR="6B7418E3" w:rsidRPr="00732CEC">
        <w:rPr>
          <w:sz w:val="24"/>
          <w:szCs w:val="24"/>
          <w:shd w:val="clear" w:color="auto" w:fill="FAF9F8"/>
        </w:rPr>
        <w:t>details</w:t>
      </w:r>
      <w:r w:rsidR="5E09AC1A" w:rsidRPr="00732CEC">
        <w:rPr>
          <w:sz w:val="24"/>
          <w:szCs w:val="24"/>
          <w:shd w:val="clear" w:color="auto" w:fill="FAF9F8"/>
        </w:rPr>
        <w:t xml:space="preserve"> the </w:t>
      </w:r>
      <w:r w:rsidR="003C44A0" w:rsidRPr="00732CEC">
        <w:rPr>
          <w:sz w:val="24"/>
          <w:szCs w:val="24"/>
          <w:shd w:val="clear" w:color="auto" w:fill="FAF9F8"/>
        </w:rPr>
        <w:t xml:space="preserve">changes we are making to the </w:t>
      </w:r>
      <w:r w:rsidR="001A186E" w:rsidRPr="00732CEC">
        <w:rPr>
          <w:sz w:val="24"/>
          <w:szCs w:val="24"/>
          <w:shd w:val="clear" w:color="auto" w:fill="FAF9F8"/>
        </w:rPr>
        <w:t xml:space="preserve">assessment plan. </w:t>
      </w:r>
      <w:r w:rsidR="003C44A0" w:rsidRPr="00732CEC">
        <w:rPr>
          <w:sz w:val="24"/>
          <w:szCs w:val="24"/>
          <w:shd w:val="clear" w:color="auto" w:fill="FAF9F8"/>
        </w:rPr>
        <w:t xml:space="preserve"> The highlights are that student learning will be assessed three times through three different measures each time for a more holistic view of student learning. </w:t>
      </w:r>
      <w:r w:rsidR="0275F7F4" w:rsidRPr="00732CEC">
        <w:rPr>
          <w:sz w:val="24"/>
          <w:szCs w:val="24"/>
          <w:shd w:val="clear" w:color="auto" w:fill="FAF9F8"/>
        </w:rPr>
        <w:t xml:space="preserve"> W</w:t>
      </w:r>
      <w:r w:rsidR="003C44A0" w:rsidRPr="00732CEC">
        <w:rPr>
          <w:sz w:val="24"/>
          <w:szCs w:val="24"/>
          <w:shd w:val="clear" w:color="auto" w:fill="FAF9F8"/>
        </w:rPr>
        <w:t xml:space="preserve">e are </w:t>
      </w:r>
      <w:r w:rsidR="48AA53A9" w:rsidRPr="00732CEC">
        <w:rPr>
          <w:sz w:val="24"/>
          <w:szCs w:val="24"/>
          <w:shd w:val="clear" w:color="auto" w:fill="FAF9F8"/>
        </w:rPr>
        <w:t>investigating and developing h</w:t>
      </w:r>
      <w:r w:rsidR="00857983" w:rsidRPr="00732CEC">
        <w:rPr>
          <w:sz w:val="24"/>
          <w:szCs w:val="24"/>
          <w:shd w:val="clear" w:color="auto" w:fill="FAF9F8"/>
        </w:rPr>
        <w:t xml:space="preserve">olistic measures </w:t>
      </w:r>
      <w:r w:rsidR="07608374" w:rsidRPr="00732CEC">
        <w:rPr>
          <w:sz w:val="24"/>
          <w:szCs w:val="24"/>
          <w:shd w:val="clear" w:color="auto" w:fill="FAF9F8"/>
        </w:rPr>
        <w:t xml:space="preserve">to assess </w:t>
      </w:r>
      <w:r w:rsidR="63F014DF" w:rsidRPr="00732CEC">
        <w:rPr>
          <w:sz w:val="24"/>
          <w:szCs w:val="24"/>
          <w:shd w:val="clear" w:color="auto" w:fill="FAF9F8"/>
        </w:rPr>
        <w:t>the</w:t>
      </w:r>
      <w:r w:rsidR="00857983" w:rsidRPr="00732CEC">
        <w:rPr>
          <w:sz w:val="24"/>
          <w:szCs w:val="24"/>
          <w:shd w:val="clear" w:color="auto" w:fill="FAF9F8"/>
        </w:rPr>
        <w:t xml:space="preserve"> SLO</w:t>
      </w:r>
      <w:r w:rsidR="43663B49" w:rsidRPr="00732CEC">
        <w:rPr>
          <w:sz w:val="24"/>
          <w:szCs w:val="24"/>
          <w:shd w:val="clear" w:color="auto" w:fill="FAF9F8"/>
        </w:rPr>
        <w:t>s</w:t>
      </w:r>
      <w:r w:rsidR="00B5133F" w:rsidRPr="00732CEC">
        <w:rPr>
          <w:sz w:val="24"/>
          <w:szCs w:val="24"/>
          <w:shd w:val="clear" w:color="auto" w:fill="FAF9F8"/>
        </w:rPr>
        <w:t>.</w:t>
      </w:r>
    </w:p>
    <w:p w14:paraId="3838D2E7" w14:textId="6315CD1C" w:rsidR="00857983" w:rsidRPr="00732CEC" w:rsidRDefault="00913C1D">
      <w:pPr>
        <w:rPr>
          <w:b/>
          <w:bCs/>
          <w:sz w:val="24"/>
          <w:szCs w:val="24"/>
          <w:shd w:val="clear" w:color="auto" w:fill="FAF9F8"/>
        </w:rPr>
      </w:pPr>
      <w:r w:rsidRPr="00732CEC">
        <w:rPr>
          <w:b/>
          <w:bCs/>
          <w:sz w:val="24"/>
          <w:szCs w:val="24"/>
          <w:shd w:val="clear" w:color="auto" w:fill="FAF9F8"/>
        </w:rPr>
        <w:t>2. Please provide a brief description or bulleted list of any improvements (or decline</w:t>
      </w:r>
      <w:r w:rsidR="003C44A0" w:rsidRPr="00732CEC">
        <w:rPr>
          <w:b/>
          <w:bCs/>
          <w:sz w:val="24"/>
          <w:szCs w:val="24"/>
          <w:shd w:val="clear" w:color="auto" w:fill="FAF9F8"/>
        </w:rPr>
        <w:t>s) observed/measured in student</w:t>
      </w:r>
      <w:r w:rsidRPr="00732CEC">
        <w:rPr>
          <w:b/>
          <w:bCs/>
          <w:sz w:val="24"/>
          <w:szCs w:val="24"/>
          <w:shd w:val="clear" w:color="auto" w:fill="FAF9F8"/>
        </w:rPr>
        <w:t xml:space="preserve"> learning.  Be sure to mention any intervention</w:t>
      </w:r>
      <w:r w:rsidR="001A186E" w:rsidRPr="00732CEC">
        <w:rPr>
          <w:b/>
          <w:bCs/>
          <w:sz w:val="24"/>
          <w:szCs w:val="24"/>
          <w:shd w:val="clear" w:color="auto" w:fill="FAF9F8"/>
        </w:rPr>
        <w:t>s</w:t>
      </w:r>
      <w:r w:rsidRPr="00732CEC">
        <w:rPr>
          <w:b/>
          <w:bCs/>
          <w:sz w:val="24"/>
          <w:szCs w:val="24"/>
          <w:shd w:val="clear" w:color="auto" w:fill="FAF9F8"/>
        </w:rPr>
        <w:t xml:space="preserve"> </w:t>
      </w:r>
      <w:proofErr w:type="gramStart"/>
      <w:r w:rsidRPr="00732CEC">
        <w:rPr>
          <w:b/>
          <w:bCs/>
          <w:sz w:val="24"/>
          <w:szCs w:val="24"/>
          <w:shd w:val="clear" w:color="auto" w:fill="FAF9F8"/>
        </w:rPr>
        <w:t>made  that</w:t>
      </w:r>
      <w:proofErr w:type="gramEnd"/>
      <w:r w:rsidRPr="00732CEC">
        <w:rPr>
          <w:b/>
          <w:bCs/>
          <w:sz w:val="24"/>
          <w:szCs w:val="24"/>
          <w:shd w:val="clear" w:color="auto" w:fill="FAF9F8"/>
        </w:rPr>
        <w:t xml:space="preserve">  ha</w:t>
      </w:r>
      <w:r w:rsidR="75DFC8C0" w:rsidRPr="00732CEC">
        <w:rPr>
          <w:b/>
          <w:bCs/>
          <w:sz w:val="24"/>
          <w:szCs w:val="24"/>
          <w:shd w:val="clear" w:color="auto" w:fill="FAF9F8"/>
        </w:rPr>
        <w:t>ve</w:t>
      </w:r>
      <w:r w:rsidRPr="00732CEC">
        <w:rPr>
          <w:b/>
          <w:bCs/>
          <w:sz w:val="24"/>
          <w:szCs w:val="24"/>
          <w:shd w:val="clear" w:color="auto" w:fill="FAF9F8"/>
        </w:rPr>
        <w:t xml:space="preserve">  not  yet  resulted  in  student  improvement (if applicable).</w:t>
      </w:r>
    </w:p>
    <w:p w14:paraId="10129DAB" w14:textId="5A8C2151" w:rsidR="00B31E99" w:rsidRPr="00732CEC" w:rsidRDefault="00453BE1" w:rsidP="00DF698D">
      <w:pPr>
        <w:rPr>
          <w:sz w:val="24"/>
          <w:szCs w:val="24"/>
        </w:rPr>
      </w:pPr>
      <w:r w:rsidRPr="00732CEC">
        <w:rPr>
          <w:sz w:val="24"/>
          <w:szCs w:val="24"/>
        </w:rPr>
        <w:t xml:space="preserve">We have seen </w:t>
      </w:r>
      <w:r w:rsidR="00B31E99" w:rsidRPr="00732CEC">
        <w:rPr>
          <w:sz w:val="24"/>
          <w:szCs w:val="24"/>
        </w:rPr>
        <w:t xml:space="preserve">major </w:t>
      </w:r>
      <w:r w:rsidRPr="00732CEC">
        <w:rPr>
          <w:sz w:val="24"/>
          <w:szCs w:val="24"/>
        </w:rPr>
        <w:t xml:space="preserve">improvement in </w:t>
      </w:r>
      <w:r w:rsidR="00B31E99" w:rsidRPr="00732CEC">
        <w:rPr>
          <w:sz w:val="24"/>
          <w:szCs w:val="24"/>
        </w:rPr>
        <w:t>Responsibility 1.  We used to use a different measure, and now that measure is a part of a holistic look at our students’ ability to conduct a community assessment.  We attribute this to earlier opportunities to practice community assessment with smaller populations/communities.  We have seen minor improvements in Responsibility 2, and students seem to have confidence in their ability to deliver health education programming f</w:t>
      </w:r>
      <w:r w:rsidR="002432F1" w:rsidRPr="00732CEC">
        <w:rPr>
          <w:sz w:val="24"/>
          <w:szCs w:val="24"/>
        </w:rPr>
        <w:t>ro</w:t>
      </w:r>
      <w:r w:rsidR="00B31E99" w:rsidRPr="00732CEC">
        <w:rPr>
          <w:sz w:val="24"/>
          <w:szCs w:val="24"/>
        </w:rPr>
        <w:t>m their responses on exit surveys.  We have seen major improvement in Responsibility 3. We use the Global Health Project to evaluate students</w:t>
      </w:r>
      <w:r w:rsidR="002432F1" w:rsidRPr="00732CEC">
        <w:rPr>
          <w:sz w:val="24"/>
          <w:szCs w:val="24"/>
        </w:rPr>
        <w:t>’</w:t>
      </w:r>
      <w:r w:rsidR="00B31E99" w:rsidRPr="00732CEC">
        <w:rPr>
          <w:sz w:val="24"/>
          <w:szCs w:val="24"/>
        </w:rPr>
        <w:t xml:space="preserve"> abilit</w:t>
      </w:r>
      <w:r w:rsidR="002432F1" w:rsidRPr="00732CEC">
        <w:rPr>
          <w:sz w:val="24"/>
          <w:szCs w:val="24"/>
        </w:rPr>
        <w:t>ies</w:t>
      </w:r>
      <w:r w:rsidR="00B31E99" w:rsidRPr="00732CEC">
        <w:rPr>
          <w:sz w:val="24"/>
          <w:szCs w:val="24"/>
        </w:rPr>
        <w:t xml:space="preserve"> to </w:t>
      </w:r>
      <w:r w:rsidR="00B31E99" w:rsidRPr="00732CEC">
        <w:rPr>
          <w:rFonts w:eastAsia="Arial Narrow,Times New Roman" w:cs="Arial Narrow,Times New Roman"/>
          <w:sz w:val="24"/>
          <w:szCs w:val="24"/>
        </w:rPr>
        <w:t xml:space="preserve">implement health education by engaging with diverse ideas, individuals, groups, and cultures, all but one student met the expectation, a major improvement since last time, and all the students reported confidence in this responsibility.  We saw a lot of improvement in Responsibility 4: </w:t>
      </w:r>
      <w:r w:rsidR="00B31E99" w:rsidRPr="00732CEC">
        <w:rPr>
          <w:rFonts w:eastAsia="Arial Narrow,Times New Roman" w:cs="Arial Narrow,Times New Roman"/>
          <w:sz w:val="24"/>
          <w:szCs w:val="24"/>
          <w:shd w:val="clear" w:color="auto" w:fill="FFFFFF"/>
        </w:rPr>
        <w:t>producing, analyzing, interpreting, and evaluating quantitative material</w:t>
      </w:r>
      <w:r w:rsidR="00B31E99" w:rsidRPr="00732CEC">
        <w:rPr>
          <w:rFonts w:eastAsia="Arial Narrow,Times New Roman" w:cs="Arial Narrow,Times New Roman"/>
          <w:sz w:val="24"/>
          <w:szCs w:val="24"/>
        </w:rPr>
        <w:t xml:space="preserve"> when conducting evaluation and research related to health education.  We revamped our </w:t>
      </w:r>
      <w:r w:rsidR="00F24BC2" w:rsidRPr="00732CEC">
        <w:rPr>
          <w:rFonts w:eastAsia="Arial Narrow,Times New Roman" w:cs="Arial Narrow,Times New Roman"/>
          <w:sz w:val="24"/>
          <w:szCs w:val="24"/>
        </w:rPr>
        <w:t xml:space="preserve">research methods sequence, and this seems to have really helped in students’ abilities to analyze and evaluate quantitative information. Improvements in responsibility 6 are no doubt because of our early focus on social determinants of health.  </w:t>
      </w:r>
    </w:p>
    <w:p w14:paraId="79401A93" w14:textId="77777777" w:rsidR="00B31E99" w:rsidRPr="00732CEC" w:rsidRDefault="00B31E99" w:rsidP="00DF698D">
      <w:pPr>
        <w:rPr>
          <w:sz w:val="24"/>
          <w:szCs w:val="24"/>
        </w:rPr>
      </w:pPr>
    </w:p>
    <w:p w14:paraId="7BB4C227" w14:textId="617EF62A" w:rsidR="0EBB6791" w:rsidRPr="00732CEC" w:rsidRDefault="6A45016D" w:rsidP="00DF698D">
      <w:pPr>
        <w:rPr>
          <w:sz w:val="24"/>
          <w:szCs w:val="24"/>
        </w:rPr>
      </w:pPr>
      <w:r w:rsidRPr="00732CEC">
        <w:rPr>
          <w:sz w:val="24"/>
          <w:szCs w:val="24"/>
        </w:rPr>
        <w:t xml:space="preserve">As we have expanded our SLOs </w:t>
      </w:r>
      <w:r w:rsidR="00DF698D" w:rsidRPr="00732CEC">
        <w:rPr>
          <w:sz w:val="24"/>
          <w:szCs w:val="24"/>
        </w:rPr>
        <w:t>for Health Administration to</w:t>
      </w:r>
      <w:r w:rsidRPr="00732CEC">
        <w:rPr>
          <w:sz w:val="24"/>
          <w:szCs w:val="24"/>
        </w:rPr>
        <w:t xml:space="preserve"> include several more measures,</w:t>
      </w:r>
      <w:r w:rsidR="00F24BC2" w:rsidRPr="00732CEC">
        <w:rPr>
          <w:sz w:val="24"/>
          <w:szCs w:val="24"/>
        </w:rPr>
        <w:t xml:space="preserve"> we would like to </w:t>
      </w:r>
      <w:r w:rsidR="00003C57" w:rsidRPr="00732CEC">
        <w:rPr>
          <w:sz w:val="24"/>
          <w:szCs w:val="24"/>
        </w:rPr>
        <w:t xml:space="preserve">incorporate a similar approach </w:t>
      </w:r>
      <w:r w:rsidR="00F24BC2" w:rsidRPr="00732CEC">
        <w:rPr>
          <w:sz w:val="24"/>
          <w:szCs w:val="24"/>
        </w:rPr>
        <w:t xml:space="preserve">our Public Health major. In the spring, when there are fewer curriculum proposals, the Department Curriculum Committee intends to review classes and assignments for alignment with the SLOs. They will spend some time mapping the programs, although we see this is a very long-term project. </w:t>
      </w:r>
    </w:p>
    <w:p w14:paraId="69FC99F9" w14:textId="5218E7B5" w:rsidR="6B113060" w:rsidRPr="00732CEC" w:rsidRDefault="6B113060" w:rsidP="002432F1">
      <w:pPr>
        <w:spacing w:line="257" w:lineRule="auto"/>
        <w:rPr>
          <w:rFonts w:eastAsiaTheme="minorEastAsia"/>
          <w:sz w:val="24"/>
          <w:szCs w:val="24"/>
        </w:rPr>
      </w:pPr>
      <w:r w:rsidRPr="00732CEC">
        <w:rPr>
          <w:rFonts w:eastAsia="Calibri" w:cs="Calibri"/>
          <w:sz w:val="24"/>
          <w:szCs w:val="24"/>
        </w:rPr>
        <w:t>Specific issues identified include</w:t>
      </w:r>
      <w:r w:rsidR="41D43432" w:rsidRPr="00732CEC">
        <w:rPr>
          <w:rFonts w:eastAsia="Calibri" w:cs="Calibri"/>
          <w:sz w:val="24"/>
          <w:szCs w:val="24"/>
        </w:rPr>
        <w:t>:</w:t>
      </w:r>
      <w:r w:rsidRPr="00732CEC">
        <w:rPr>
          <w:rFonts w:eastAsia="Calibri" w:cs="Calibri"/>
          <w:sz w:val="24"/>
          <w:szCs w:val="24"/>
        </w:rPr>
        <w:t xml:space="preserve"> </w:t>
      </w:r>
    </w:p>
    <w:p w14:paraId="2A3B315F" w14:textId="7675853D" w:rsidR="02BD65B5" w:rsidRPr="00732CEC" w:rsidRDefault="51A75E95" w:rsidP="580AA924">
      <w:pPr>
        <w:rPr>
          <w:sz w:val="24"/>
          <w:szCs w:val="24"/>
        </w:rPr>
      </w:pPr>
      <w:r w:rsidRPr="00732CEC">
        <w:rPr>
          <w:sz w:val="24"/>
          <w:szCs w:val="24"/>
        </w:rPr>
        <w:lastRenderedPageBreak/>
        <w:t>Again, p</w:t>
      </w:r>
      <w:r w:rsidR="02BD65B5" w:rsidRPr="00732CEC">
        <w:rPr>
          <w:sz w:val="24"/>
          <w:szCs w:val="24"/>
        </w:rPr>
        <w:t>revious data was collected with old assessment standards in mind, but based on th</w:t>
      </w:r>
      <w:r w:rsidR="24CF9613" w:rsidRPr="00732CEC">
        <w:rPr>
          <w:sz w:val="24"/>
          <w:szCs w:val="24"/>
        </w:rPr>
        <w:t>ese findings, w</w:t>
      </w:r>
      <w:r w:rsidR="1AC861F1" w:rsidRPr="00732CEC">
        <w:rPr>
          <w:sz w:val="24"/>
          <w:szCs w:val="24"/>
        </w:rPr>
        <w:t xml:space="preserve">e </w:t>
      </w:r>
      <w:r w:rsidR="34FE14BC" w:rsidRPr="00732CEC">
        <w:rPr>
          <w:sz w:val="24"/>
          <w:szCs w:val="24"/>
        </w:rPr>
        <w:t>have identified</w:t>
      </w:r>
      <w:r w:rsidR="1AC861F1" w:rsidRPr="00732CEC">
        <w:rPr>
          <w:sz w:val="24"/>
          <w:szCs w:val="24"/>
        </w:rPr>
        <w:t xml:space="preserve"> that there are gaps in the curriculum, so </w:t>
      </w:r>
      <w:r w:rsidR="10019757" w:rsidRPr="00732CEC">
        <w:rPr>
          <w:sz w:val="24"/>
          <w:szCs w:val="24"/>
        </w:rPr>
        <w:t>changes</w:t>
      </w:r>
      <w:r w:rsidR="1AC861F1" w:rsidRPr="00732CEC">
        <w:rPr>
          <w:sz w:val="24"/>
          <w:szCs w:val="24"/>
        </w:rPr>
        <w:t xml:space="preserve"> to the curriculum will be </w:t>
      </w:r>
      <w:r w:rsidR="40018860" w:rsidRPr="00732CEC">
        <w:rPr>
          <w:sz w:val="24"/>
          <w:szCs w:val="24"/>
        </w:rPr>
        <w:t>investigated</w:t>
      </w:r>
      <w:r w:rsidR="1AC861F1" w:rsidRPr="00732CEC">
        <w:rPr>
          <w:sz w:val="24"/>
          <w:szCs w:val="24"/>
        </w:rPr>
        <w:t xml:space="preserve"> this </w:t>
      </w:r>
      <w:r w:rsidR="1124590D" w:rsidRPr="00732CEC">
        <w:rPr>
          <w:sz w:val="24"/>
          <w:szCs w:val="24"/>
        </w:rPr>
        <w:t>academic</w:t>
      </w:r>
      <w:r w:rsidR="4E2EB195" w:rsidRPr="00732CEC">
        <w:rPr>
          <w:sz w:val="24"/>
          <w:szCs w:val="24"/>
        </w:rPr>
        <w:t xml:space="preserve"> year</w:t>
      </w:r>
      <w:r w:rsidR="002432F1" w:rsidRPr="00732CEC">
        <w:rPr>
          <w:sz w:val="24"/>
          <w:szCs w:val="24"/>
        </w:rPr>
        <w:t xml:space="preserve"> that will likely include cross-listing courses with NTR.</w:t>
      </w:r>
    </w:p>
    <w:p w14:paraId="3CF3F2CB" w14:textId="77777777" w:rsidR="001A186E" w:rsidRPr="00732CEC" w:rsidRDefault="00913C1D" w:rsidP="0E736F0C">
      <w:pPr>
        <w:rPr>
          <w:b/>
          <w:bCs/>
          <w:sz w:val="24"/>
          <w:szCs w:val="24"/>
          <w:shd w:val="clear" w:color="auto" w:fill="FAF9F8"/>
        </w:rPr>
      </w:pPr>
      <w:r w:rsidRPr="00732CEC">
        <w:rPr>
          <w:b/>
          <w:bCs/>
          <w:sz w:val="24"/>
          <w:szCs w:val="24"/>
          <w:shd w:val="clear" w:color="auto" w:fill="FAF9F8"/>
        </w:rPr>
        <w:t xml:space="preserve">3. Using the form below, please document annual faculty and committee engagement with the assessment process (such as the review of outcomes data, revisions/updates to assessment plan, and reaffirmation of SLOs).  </w:t>
      </w:r>
    </w:p>
    <w:p w14:paraId="021E8782" w14:textId="75B61834" w:rsidR="001A186E" w:rsidRPr="00732CEC" w:rsidRDefault="00913C1D">
      <w:pPr>
        <w:rPr>
          <w:rFonts w:cstheme="minorHAnsi"/>
          <w:sz w:val="24"/>
          <w:szCs w:val="24"/>
          <w:shd w:val="clear" w:color="auto" w:fill="FAF9F8"/>
        </w:rPr>
      </w:pPr>
      <w:r w:rsidRPr="00732CEC">
        <w:rPr>
          <w:rFonts w:cstheme="minorHAnsi"/>
          <w:sz w:val="24"/>
          <w:szCs w:val="24"/>
          <w:shd w:val="clear" w:color="auto" w:fill="FAF9F8"/>
        </w:rPr>
        <w:t>History of Annual Review</w:t>
      </w:r>
    </w:p>
    <w:tbl>
      <w:tblPr>
        <w:tblStyle w:val="TableGrid"/>
        <w:tblW w:w="0" w:type="auto"/>
        <w:tblLook w:val="04A0" w:firstRow="1" w:lastRow="0" w:firstColumn="1" w:lastColumn="0" w:noHBand="0" w:noVBand="1"/>
      </w:tblPr>
      <w:tblGrid>
        <w:gridCol w:w="3116"/>
        <w:gridCol w:w="3117"/>
        <w:gridCol w:w="3117"/>
      </w:tblGrid>
      <w:tr w:rsidR="00732CEC" w:rsidRPr="00732CEC" w14:paraId="00FA96E7" w14:textId="77777777" w:rsidTr="0E736F0C">
        <w:tc>
          <w:tcPr>
            <w:tcW w:w="3116" w:type="dxa"/>
          </w:tcPr>
          <w:p w14:paraId="3AAA9236" w14:textId="7EC958E5" w:rsidR="001A186E" w:rsidRPr="00732CEC" w:rsidRDefault="001A186E" w:rsidP="0E736F0C">
            <w:pPr>
              <w:rPr>
                <w:sz w:val="24"/>
                <w:szCs w:val="24"/>
                <w:shd w:val="clear" w:color="auto" w:fill="FAF9F8"/>
              </w:rPr>
            </w:pPr>
            <w:r w:rsidRPr="00732CEC">
              <w:rPr>
                <w:sz w:val="24"/>
                <w:szCs w:val="24"/>
                <w:shd w:val="clear" w:color="auto" w:fill="FAF9F8"/>
              </w:rPr>
              <w:t>Date of Annual Review</w:t>
            </w:r>
          </w:p>
        </w:tc>
        <w:tc>
          <w:tcPr>
            <w:tcW w:w="3117" w:type="dxa"/>
          </w:tcPr>
          <w:p w14:paraId="3CB80233" w14:textId="361DC489" w:rsidR="001A186E" w:rsidRPr="00732CEC" w:rsidRDefault="001A186E">
            <w:pPr>
              <w:rPr>
                <w:rFonts w:cstheme="minorHAnsi"/>
                <w:sz w:val="24"/>
                <w:szCs w:val="24"/>
                <w:shd w:val="clear" w:color="auto" w:fill="FAF9F8"/>
              </w:rPr>
            </w:pPr>
            <w:r w:rsidRPr="00732CEC">
              <w:rPr>
                <w:rFonts w:cstheme="minorHAnsi"/>
                <w:sz w:val="24"/>
                <w:szCs w:val="24"/>
                <w:shd w:val="clear" w:color="auto" w:fill="FAF9F8"/>
              </w:rPr>
              <w:t>Individuals/Groups who Reviewed Plan</w:t>
            </w:r>
          </w:p>
        </w:tc>
        <w:tc>
          <w:tcPr>
            <w:tcW w:w="3117" w:type="dxa"/>
          </w:tcPr>
          <w:p w14:paraId="4FB290EE" w14:textId="77777777" w:rsidR="001A186E" w:rsidRPr="00732CEC" w:rsidRDefault="001A186E" w:rsidP="001A186E">
            <w:pPr>
              <w:rPr>
                <w:rFonts w:cstheme="minorHAnsi"/>
                <w:sz w:val="24"/>
                <w:szCs w:val="24"/>
                <w:shd w:val="clear" w:color="auto" w:fill="FAF9F8"/>
              </w:rPr>
            </w:pPr>
            <w:r w:rsidRPr="00732CEC">
              <w:rPr>
                <w:rFonts w:cstheme="minorHAnsi"/>
                <w:sz w:val="24"/>
                <w:szCs w:val="24"/>
                <w:shd w:val="clear" w:color="auto" w:fill="FAF9F8"/>
              </w:rPr>
              <w:t>Results of the Review</w:t>
            </w:r>
          </w:p>
          <w:p w14:paraId="7A393D88" w14:textId="5180A7CF" w:rsidR="001A186E" w:rsidRPr="00732CEC" w:rsidRDefault="001A186E">
            <w:pPr>
              <w:rPr>
                <w:rFonts w:cstheme="minorHAnsi"/>
                <w:sz w:val="24"/>
                <w:szCs w:val="24"/>
                <w:shd w:val="clear" w:color="auto" w:fill="FAF9F8"/>
              </w:rPr>
            </w:pPr>
          </w:p>
        </w:tc>
      </w:tr>
      <w:tr w:rsidR="00732CEC" w:rsidRPr="00732CEC" w14:paraId="0743A4E7" w14:textId="77777777" w:rsidTr="0E736F0C">
        <w:tc>
          <w:tcPr>
            <w:tcW w:w="3116" w:type="dxa"/>
          </w:tcPr>
          <w:p w14:paraId="54071522" w14:textId="0145B00D" w:rsidR="00E116EA" w:rsidRPr="00732CEC" w:rsidRDefault="00E116EA" w:rsidP="00E116EA">
            <w:pPr>
              <w:rPr>
                <w:sz w:val="24"/>
                <w:szCs w:val="24"/>
              </w:rPr>
            </w:pPr>
            <w:r w:rsidRPr="00732CEC">
              <w:rPr>
                <w:sz w:val="24"/>
                <w:szCs w:val="24"/>
              </w:rPr>
              <w:t>8/20/20</w:t>
            </w:r>
          </w:p>
        </w:tc>
        <w:tc>
          <w:tcPr>
            <w:tcW w:w="3117" w:type="dxa"/>
          </w:tcPr>
          <w:p w14:paraId="2EC2A134" w14:textId="697F8A6F" w:rsidR="00E116EA" w:rsidRPr="00732CEC" w:rsidRDefault="00E116EA" w:rsidP="00E116EA">
            <w:pPr>
              <w:rPr>
                <w:sz w:val="24"/>
                <w:szCs w:val="24"/>
              </w:rPr>
            </w:pPr>
            <w:r w:rsidRPr="00732CEC">
              <w:rPr>
                <w:sz w:val="24"/>
                <w:szCs w:val="24"/>
              </w:rPr>
              <w:t>Department as a whole</w:t>
            </w:r>
          </w:p>
        </w:tc>
        <w:tc>
          <w:tcPr>
            <w:tcW w:w="3117" w:type="dxa"/>
          </w:tcPr>
          <w:p w14:paraId="7BAF1849" w14:textId="2355B354" w:rsidR="00E116EA" w:rsidRPr="00732CEC" w:rsidRDefault="00E116EA" w:rsidP="00E116EA">
            <w:pPr>
              <w:rPr>
                <w:sz w:val="24"/>
                <w:szCs w:val="24"/>
              </w:rPr>
            </w:pPr>
            <w:r w:rsidRPr="00732CEC">
              <w:rPr>
                <w:sz w:val="24"/>
                <w:szCs w:val="24"/>
              </w:rPr>
              <w:t>Agreed to keep similar assessment for one more round.</w:t>
            </w:r>
          </w:p>
        </w:tc>
      </w:tr>
      <w:tr w:rsidR="00732CEC" w:rsidRPr="00732CEC" w14:paraId="4033C0ED" w14:textId="77777777" w:rsidTr="0E736F0C">
        <w:tc>
          <w:tcPr>
            <w:tcW w:w="3116" w:type="dxa"/>
          </w:tcPr>
          <w:p w14:paraId="287BBF36" w14:textId="42172505" w:rsidR="001A186E" w:rsidRPr="00732CEC" w:rsidRDefault="00574F6E" w:rsidP="136D9CBD">
            <w:pPr>
              <w:rPr>
                <w:sz w:val="24"/>
                <w:szCs w:val="24"/>
                <w:shd w:val="clear" w:color="auto" w:fill="FAF9F8"/>
              </w:rPr>
            </w:pPr>
            <w:r w:rsidRPr="00732CEC">
              <w:rPr>
                <w:sz w:val="24"/>
                <w:szCs w:val="24"/>
                <w:shd w:val="clear" w:color="auto" w:fill="FAF9F8"/>
              </w:rPr>
              <w:t>9/8/21</w:t>
            </w:r>
          </w:p>
        </w:tc>
        <w:tc>
          <w:tcPr>
            <w:tcW w:w="3117" w:type="dxa"/>
          </w:tcPr>
          <w:p w14:paraId="2E63434D" w14:textId="20315907" w:rsidR="001A186E" w:rsidRPr="00732CEC" w:rsidRDefault="00574F6E" w:rsidP="0E736F0C">
            <w:pPr>
              <w:rPr>
                <w:sz w:val="24"/>
                <w:szCs w:val="24"/>
                <w:shd w:val="clear" w:color="auto" w:fill="FAF9F8"/>
              </w:rPr>
            </w:pPr>
            <w:r w:rsidRPr="00732CEC">
              <w:rPr>
                <w:sz w:val="24"/>
                <w:szCs w:val="24"/>
                <w:shd w:val="clear" w:color="auto" w:fill="FAF9F8"/>
              </w:rPr>
              <w:t>Curriculum Committee</w:t>
            </w:r>
          </w:p>
        </w:tc>
        <w:tc>
          <w:tcPr>
            <w:tcW w:w="3117" w:type="dxa"/>
          </w:tcPr>
          <w:p w14:paraId="3119A74B" w14:textId="466CF549" w:rsidR="001A186E" w:rsidRPr="00732CEC" w:rsidRDefault="00574F6E" w:rsidP="0E736F0C">
            <w:pPr>
              <w:rPr>
                <w:sz w:val="24"/>
                <w:szCs w:val="24"/>
                <w:shd w:val="clear" w:color="auto" w:fill="FAF9F8"/>
              </w:rPr>
            </w:pPr>
            <w:r w:rsidRPr="00732CEC">
              <w:rPr>
                <w:sz w:val="24"/>
                <w:szCs w:val="24"/>
                <w:shd w:val="clear" w:color="auto" w:fill="FAF9F8"/>
              </w:rPr>
              <w:t xml:space="preserve">Defined </w:t>
            </w:r>
            <w:r w:rsidR="002432F1" w:rsidRPr="00732CEC">
              <w:rPr>
                <w:sz w:val="24"/>
                <w:szCs w:val="24"/>
                <w:shd w:val="clear" w:color="auto" w:fill="FAF9F8"/>
              </w:rPr>
              <w:t xml:space="preserve">reporting </w:t>
            </w:r>
            <w:r w:rsidRPr="00732CEC">
              <w:rPr>
                <w:sz w:val="24"/>
                <w:szCs w:val="24"/>
                <w:shd w:val="clear" w:color="auto" w:fill="FAF9F8"/>
              </w:rPr>
              <w:t>process</w:t>
            </w:r>
          </w:p>
        </w:tc>
      </w:tr>
      <w:tr w:rsidR="00732CEC" w:rsidRPr="00732CEC" w14:paraId="0BD2C763" w14:textId="77777777" w:rsidTr="0E736F0C">
        <w:tc>
          <w:tcPr>
            <w:tcW w:w="3116" w:type="dxa"/>
          </w:tcPr>
          <w:p w14:paraId="1C7D09AC" w14:textId="47B0A9A1" w:rsidR="001A186E" w:rsidRPr="00732CEC" w:rsidRDefault="00574F6E" w:rsidP="0E736F0C">
            <w:pPr>
              <w:rPr>
                <w:sz w:val="24"/>
                <w:szCs w:val="24"/>
                <w:shd w:val="clear" w:color="auto" w:fill="FAF9F8"/>
              </w:rPr>
            </w:pPr>
            <w:r w:rsidRPr="00732CEC">
              <w:rPr>
                <w:sz w:val="24"/>
                <w:szCs w:val="24"/>
                <w:shd w:val="clear" w:color="auto" w:fill="FAF9F8"/>
              </w:rPr>
              <w:t>10/12/21</w:t>
            </w:r>
          </w:p>
        </w:tc>
        <w:tc>
          <w:tcPr>
            <w:tcW w:w="3117" w:type="dxa"/>
          </w:tcPr>
          <w:p w14:paraId="03E8C4E2" w14:textId="086A5442" w:rsidR="001A186E" w:rsidRPr="00732CEC" w:rsidRDefault="00574F6E" w:rsidP="0E736F0C">
            <w:pPr>
              <w:rPr>
                <w:sz w:val="24"/>
                <w:szCs w:val="24"/>
                <w:shd w:val="clear" w:color="auto" w:fill="FAF9F8"/>
              </w:rPr>
            </w:pPr>
            <w:r w:rsidRPr="00732CEC">
              <w:rPr>
                <w:sz w:val="24"/>
                <w:szCs w:val="24"/>
                <w:shd w:val="clear" w:color="auto" w:fill="FAF9F8"/>
              </w:rPr>
              <w:t>Assessment Committee</w:t>
            </w:r>
          </w:p>
        </w:tc>
        <w:tc>
          <w:tcPr>
            <w:tcW w:w="3117" w:type="dxa"/>
          </w:tcPr>
          <w:p w14:paraId="13D5CAD3" w14:textId="4ED302C2" w:rsidR="001A186E" w:rsidRPr="00732CEC" w:rsidRDefault="002432F1" w:rsidP="0E736F0C">
            <w:pPr>
              <w:rPr>
                <w:sz w:val="24"/>
                <w:szCs w:val="24"/>
                <w:shd w:val="clear" w:color="auto" w:fill="FAF9F8"/>
              </w:rPr>
            </w:pPr>
            <w:r w:rsidRPr="00732CEC">
              <w:rPr>
                <w:sz w:val="24"/>
                <w:szCs w:val="24"/>
                <w:shd w:val="clear" w:color="auto" w:fill="FAF9F8"/>
              </w:rPr>
              <w:t>Reviewed draft</w:t>
            </w:r>
            <w:r w:rsidR="00574F6E" w:rsidRPr="00732CEC">
              <w:rPr>
                <w:sz w:val="24"/>
                <w:szCs w:val="24"/>
                <w:shd w:val="clear" w:color="auto" w:fill="FAF9F8"/>
              </w:rPr>
              <w:t xml:space="preserve"> </w:t>
            </w:r>
            <w:r w:rsidRPr="00732CEC">
              <w:rPr>
                <w:sz w:val="24"/>
                <w:szCs w:val="24"/>
                <w:shd w:val="clear" w:color="auto" w:fill="FAF9F8"/>
              </w:rPr>
              <w:t>r</w:t>
            </w:r>
            <w:r w:rsidR="00574F6E" w:rsidRPr="00732CEC">
              <w:rPr>
                <w:sz w:val="24"/>
                <w:szCs w:val="24"/>
                <w:shd w:val="clear" w:color="auto" w:fill="FAF9F8"/>
              </w:rPr>
              <w:t>eport</w:t>
            </w:r>
          </w:p>
        </w:tc>
      </w:tr>
      <w:tr w:rsidR="001A186E" w:rsidRPr="00732CEC" w14:paraId="61EADA8B" w14:textId="77777777" w:rsidTr="0E736F0C">
        <w:tc>
          <w:tcPr>
            <w:tcW w:w="3116" w:type="dxa"/>
          </w:tcPr>
          <w:p w14:paraId="3037E66D" w14:textId="366AFF34" w:rsidR="001A186E" w:rsidRPr="00732CEC" w:rsidRDefault="001A186E" w:rsidP="136D9CBD">
            <w:pPr>
              <w:rPr>
                <w:sz w:val="24"/>
                <w:szCs w:val="24"/>
                <w:shd w:val="clear" w:color="auto" w:fill="FAF9F8"/>
              </w:rPr>
            </w:pPr>
          </w:p>
        </w:tc>
        <w:tc>
          <w:tcPr>
            <w:tcW w:w="3117" w:type="dxa"/>
          </w:tcPr>
          <w:p w14:paraId="6B8FA5AF" w14:textId="4F0964C0" w:rsidR="001A186E" w:rsidRPr="00732CEC" w:rsidRDefault="001A186E" w:rsidP="136D9CBD">
            <w:pPr>
              <w:rPr>
                <w:sz w:val="24"/>
                <w:szCs w:val="24"/>
                <w:shd w:val="clear" w:color="auto" w:fill="FAF9F8"/>
              </w:rPr>
            </w:pPr>
          </w:p>
        </w:tc>
        <w:tc>
          <w:tcPr>
            <w:tcW w:w="3117" w:type="dxa"/>
          </w:tcPr>
          <w:p w14:paraId="00D40C5C" w14:textId="29A58C70" w:rsidR="001A186E" w:rsidRPr="00732CEC" w:rsidRDefault="001A186E" w:rsidP="136D9CBD">
            <w:pPr>
              <w:rPr>
                <w:sz w:val="24"/>
                <w:szCs w:val="24"/>
                <w:shd w:val="clear" w:color="auto" w:fill="FAF9F8"/>
              </w:rPr>
            </w:pPr>
          </w:p>
        </w:tc>
      </w:tr>
    </w:tbl>
    <w:p w14:paraId="65CB8783" w14:textId="77777777" w:rsidR="001A186E" w:rsidRPr="00732CEC" w:rsidRDefault="001A186E">
      <w:pPr>
        <w:rPr>
          <w:rFonts w:cstheme="minorHAnsi"/>
          <w:sz w:val="24"/>
          <w:szCs w:val="24"/>
          <w:shd w:val="clear" w:color="auto" w:fill="FAF9F8"/>
        </w:rPr>
      </w:pPr>
    </w:p>
    <w:p w14:paraId="352D049F" w14:textId="1A001E69" w:rsidR="00913C1D" w:rsidRPr="00732CEC" w:rsidRDefault="00913C1D">
      <w:pPr>
        <w:rPr>
          <w:rFonts w:cstheme="minorHAnsi"/>
          <w:sz w:val="24"/>
          <w:szCs w:val="24"/>
        </w:rPr>
      </w:pPr>
      <w:r w:rsidRPr="00732CEC">
        <w:rPr>
          <w:rFonts w:cstheme="minorHAnsi"/>
          <w:sz w:val="24"/>
          <w:szCs w:val="24"/>
          <w:shd w:val="clear" w:color="auto" w:fill="FAF9F8"/>
        </w:rPr>
        <w:t>Dean Review &amp; Feedback</w:t>
      </w:r>
    </w:p>
    <w:sectPr w:rsidR="00913C1D" w:rsidRPr="00732CEC" w:rsidSect="00360D6A">
      <w:headerReference w:type="default" r:id="rId15"/>
      <w:footerReference w:type="default" r:id="rId1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3FFF4" w16cex:dateUtc="2021-10-15T18: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1592F" w14:textId="77777777" w:rsidR="00E24293" w:rsidRDefault="00E24293">
      <w:pPr>
        <w:spacing w:after="0" w:line="240" w:lineRule="auto"/>
      </w:pPr>
      <w:r>
        <w:separator/>
      </w:r>
    </w:p>
  </w:endnote>
  <w:endnote w:type="continuationSeparator" w:id="0">
    <w:p w14:paraId="2A45F2F4" w14:textId="77777777" w:rsidR="00E24293" w:rsidRDefault="00E24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Times New Roman">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A223F2" w14:paraId="23D491D1" w14:textId="77777777" w:rsidTr="136D9CBD">
      <w:tc>
        <w:tcPr>
          <w:tcW w:w="3120" w:type="dxa"/>
        </w:tcPr>
        <w:p w14:paraId="406404CF" w14:textId="61914A04" w:rsidR="00A223F2" w:rsidRDefault="00A223F2" w:rsidP="136D9CBD">
          <w:pPr>
            <w:pStyle w:val="Header"/>
            <w:ind w:left="-115"/>
          </w:pPr>
        </w:p>
      </w:tc>
      <w:tc>
        <w:tcPr>
          <w:tcW w:w="3120" w:type="dxa"/>
        </w:tcPr>
        <w:p w14:paraId="6DB4D376" w14:textId="476F2B3C" w:rsidR="00A223F2" w:rsidRDefault="00A223F2" w:rsidP="136D9CBD">
          <w:pPr>
            <w:pStyle w:val="Header"/>
            <w:jc w:val="center"/>
          </w:pPr>
        </w:p>
      </w:tc>
      <w:tc>
        <w:tcPr>
          <w:tcW w:w="3120" w:type="dxa"/>
        </w:tcPr>
        <w:p w14:paraId="6D63C718" w14:textId="2DBD49CD" w:rsidR="00A223F2" w:rsidRDefault="00A223F2" w:rsidP="136D9CBD">
          <w:pPr>
            <w:pStyle w:val="Header"/>
            <w:ind w:right="-115"/>
            <w:jc w:val="right"/>
          </w:pPr>
        </w:p>
      </w:tc>
    </w:tr>
  </w:tbl>
  <w:p w14:paraId="20449C97" w14:textId="61D92C10" w:rsidR="00A223F2" w:rsidRDefault="00A223F2" w:rsidP="136D9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A223F2" w14:paraId="0B429D17" w14:textId="77777777" w:rsidTr="136D9CBD">
      <w:tc>
        <w:tcPr>
          <w:tcW w:w="4320" w:type="dxa"/>
        </w:tcPr>
        <w:p w14:paraId="7BD9FB51" w14:textId="282F0AB2" w:rsidR="00A223F2" w:rsidRDefault="00A223F2" w:rsidP="136D9CBD">
          <w:pPr>
            <w:pStyle w:val="Header"/>
            <w:ind w:left="-115"/>
          </w:pPr>
        </w:p>
      </w:tc>
      <w:tc>
        <w:tcPr>
          <w:tcW w:w="4320" w:type="dxa"/>
        </w:tcPr>
        <w:p w14:paraId="6DB57B8F" w14:textId="3AB732AA" w:rsidR="00A223F2" w:rsidRDefault="00A223F2" w:rsidP="136D9CBD">
          <w:pPr>
            <w:pStyle w:val="Header"/>
            <w:jc w:val="center"/>
          </w:pPr>
        </w:p>
      </w:tc>
      <w:tc>
        <w:tcPr>
          <w:tcW w:w="4320" w:type="dxa"/>
        </w:tcPr>
        <w:p w14:paraId="37FD5F2E" w14:textId="41496DDA" w:rsidR="00A223F2" w:rsidRDefault="00A223F2" w:rsidP="136D9CBD">
          <w:pPr>
            <w:pStyle w:val="Header"/>
            <w:ind w:right="-115"/>
            <w:jc w:val="right"/>
          </w:pPr>
        </w:p>
      </w:tc>
    </w:tr>
  </w:tbl>
  <w:p w14:paraId="795A7E2F" w14:textId="69AC9C7E" w:rsidR="00A223F2" w:rsidRDefault="00A223F2" w:rsidP="136D9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A223F2" w14:paraId="1124A7FC" w14:textId="77777777" w:rsidTr="136D9CBD">
      <w:tc>
        <w:tcPr>
          <w:tcW w:w="3120" w:type="dxa"/>
        </w:tcPr>
        <w:p w14:paraId="7ECC83CD" w14:textId="2E7CFB83" w:rsidR="00A223F2" w:rsidRDefault="00A223F2" w:rsidP="136D9CBD">
          <w:pPr>
            <w:pStyle w:val="Header"/>
            <w:ind w:left="-115"/>
          </w:pPr>
        </w:p>
      </w:tc>
      <w:tc>
        <w:tcPr>
          <w:tcW w:w="3120" w:type="dxa"/>
        </w:tcPr>
        <w:p w14:paraId="40C02848" w14:textId="4AE35C8F" w:rsidR="00A223F2" w:rsidRDefault="00A223F2" w:rsidP="136D9CBD">
          <w:pPr>
            <w:pStyle w:val="Header"/>
            <w:jc w:val="center"/>
          </w:pPr>
        </w:p>
      </w:tc>
      <w:tc>
        <w:tcPr>
          <w:tcW w:w="3120" w:type="dxa"/>
        </w:tcPr>
        <w:p w14:paraId="51A57CA6" w14:textId="1DEC0109" w:rsidR="00A223F2" w:rsidRDefault="00A223F2" w:rsidP="136D9CBD">
          <w:pPr>
            <w:pStyle w:val="Header"/>
            <w:ind w:right="-115"/>
            <w:jc w:val="right"/>
          </w:pPr>
        </w:p>
      </w:tc>
    </w:tr>
  </w:tbl>
  <w:p w14:paraId="2D1CFC04" w14:textId="53E09896" w:rsidR="00A223F2" w:rsidRDefault="00A223F2" w:rsidP="136D9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1C79B" w14:textId="77777777" w:rsidR="00E24293" w:rsidRDefault="00E24293">
      <w:pPr>
        <w:spacing w:after="0" w:line="240" w:lineRule="auto"/>
      </w:pPr>
      <w:r>
        <w:separator/>
      </w:r>
    </w:p>
  </w:footnote>
  <w:footnote w:type="continuationSeparator" w:id="0">
    <w:p w14:paraId="3552FB19" w14:textId="77777777" w:rsidR="00E24293" w:rsidRDefault="00E24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A223F2" w14:paraId="60E1FEF3" w14:textId="77777777" w:rsidTr="136D9CBD">
      <w:tc>
        <w:tcPr>
          <w:tcW w:w="3120" w:type="dxa"/>
        </w:tcPr>
        <w:p w14:paraId="1B090426" w14:textId="29C692A5" w:rsidR="00A223F2" w:rsidRDefault="00A223F2" w:rsidP="136D9CBD">
          <w:pPr>
            <w:pStyle w:val="Header"/>
            <w:ind w:left="-115"/>
          </w:pPr>
        </w:p>
      </w:tc>
      <w:tc>
        <w:tcPr>
          <w:tcW w:w="3120" w:type="dxa"/>
        </w:tcPr>
        <w:p w14:paraId="287C5E20" w14:textId="51597AD1" w:rsidR="00A223F2" w:rsidRDefault="00A223F2" w:rsidP="136D9CBD">
          <w:pPr>
            <w:pStyle w:val="Header"/>
            <w:jc w:val="center"/>
          </w:pPr>
        </w:p>
      </w:tc>
      <w:tc>
        <w:tcPr>
          <w:tcW w:w="3120" w:type="dxa"/>
        </w:tcPr>
        <w:p w14:paraId="71FCEFC1" w14:textId="36669110" w:rsidR="00A223F2" w:rsidRDefault="00A223F2" w:rsidP="136D9CBD">
          <w:pPr>
            <w:pStyle w:val="Header"/>
            <w:ind w:right="-115"/>
            <w:jc w:val="right"/>
          </w:pPr>
        </w:p>
      </w:tc>
    </w:tr>
  </w:tbl>
  <w:p w14:paraId="546AF556" w14:textId="688E4EEB" w:rsidR="00A223F2" w:rsidRDefault="00A223F2" w:rsidP="136D9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A223F2" w14:paraId="05080A3F" w14:textId="77777777" w:rsidTr="136D9CBD">
      <w:tc>
        <w:tcPr>
          <w:tcW w:w="4320" w:type="dxa"/>
        </w:tcPr>
        <w:p w14:paraId="0255F3F9" w14:textId="623893CB" w:rsidR="00A223F2" w:rsidRDefault="00A223F2" w:rsidP="136D9CBD">
          <w:pPr>
            <w:pStyle w:val="Header"/>
            <w:ind w:left="-115"/>
          </w:pPr>
        </w:p>
      </w:tc>
      <w:tc>
        <w:tcPr>
          <w:tcW w:w="4320" w:type="dxa"/>
        </w:tcPr>
        <w:p w14:paraId="65D5DEAB" w14:textId="2FBDD730" w:rsidR="00A223F2" w:rsidRDefault="00A223F2" w:rsidP="136D9CBD">
          <w:pPr>
            <w:pStyle w:val="Header"/>
            <w:jc w:val="center"/>
          </w:pPr>
        </w:p>
      </w:tc>
      <w:tc>
        <w:tcPr>
          <w:tcW w:w="4320" w:type="dxa"/>
        </w:tcPr>
        <w:p w14:paraId="1D70428F" w14:textId="51F7F472" w:rsidR="00A223F2" w:rsidRDefault="00A223F2" w:rsidP="136D9CBD">
          <w:pPr>
            <w:pStyle w:val="Header"/>
            <w:ind w:right="-115"/>
            <w:jc w:val="right"/>
          </w:pPr>
        </w:p>
      </w:tc>
    </w:tr>
  </w:tbl>
  <w:p w14:paraId="75D2B903" w14:textId="58565C11" w:rsidR="00A223F2" w:rsidRDefault="00A223F2" w:rsidP="136D9C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A223F2" w14:paraId="426B6945" w14:textId="77777777" w:rsidTr="136D9CBD">
      <w:tc>
        <w:tcPr>
          <w:tcW w:w="3120" w:type="dxa"/>
        </w:tcPr>
        <w:p w14:paraId="310317F6" w14:textId="1204D9C3" w:rsidR="00A223F2" w:rsidRDefault="00A223F2" w:rsidP="136D9CBD">
          <w:pPr>
            <w:pStyle w:val="Header"/>
            <w:ind w:left="-115"/>
          </w:pPr>
        </w:p>
      </w:tc>
      <w:tc>
        <w:tcPr>
          <w:tcW w:w="3120" w:type="dxa"/>
        </w:tcPr>
        <w:p w14:paraId="17F50172" w14:textId="3D8AD52F" w:rsidR="00A223F2" w:rsidRDefault="00A223F2" w:rsidP="136D9CBD">
          <w:pPr>
            <w:pStyle w:val="Header"/>
            <w:jc w:val="center"/>
          </w:pPr>
        </w:p>
      </w:tc>
      <w:tc>
        <w:tcPr>
          <w:tcW w:w="3120" w:type="dxa"/>
        </w:tcPr>
        <w:p w14:paraId="21EC475F" w14:textId="7C44E4DC" w:rsidR="00A223F2" w:rsidRDefault="00A223F2" w:rsidP="136D9CBD">
          <w:pPr>
            <w:pStyle w:val="Header"/>
            <w:ind w:right="-115"/>
            <w:jc w:val="right"/>
          </w:pPr>
        </w:p>
      </w:tc>
    </w:tr>
  </w:tbl>
  <w:p w14:paraId="511AB0C5" w14:textId="65DD56F6" w:rsidR="00A223F2" w:rsidRDefault="00A223F2" w:rsidP="136D9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B2E22"/>
    <w:multiLevelType w:val="hybridMultilevel"/>
    <w:tmpl w:val="18721730"/>
    <w:lvl w:ilvl="0" w:tplc="EAA8E406">
      <w:start w:val="1"/>
      <w:numFmt w:val="bullet"/>
      <w:lvlText w:val=""/>
      <w:lvlJc w:val="left"/>
      <w:pPr>
        <w:ind w:left="720" w:hanging="360"/>
      </w:pPr>
      <w:rPr>
        <w:rFonts w:ascii="Wingdings" w:hAnsi="Wingdings" w:hint="default"/>
      </w:rPr>
    </w:lvl>
    <w:lvl w:ilvl="1" w:tplc="5B7AF3E4">
      <w:start w:val="1"/>
      <w:numFmt w:val="bullet"/>
      <w:lvlText w:val="o"/>
      <w:lvlJc w:val="left"/>
      <w:pPr>
        <w:ind w:left="1440" w:hanging="360"/>
      </w:pPr>
      <w:rPr>
        <w:rFonts w:ascii="Courier New" w:hAnsi="Courier New" w:hint="default"/>
      </w:rPr>
    </w:lvl>
    <w:lvl w:ilvl="2" w:tplc="022C95C2">
      <w:start w:val="1"/>
      <w:numFmt w:val="bullet"/>
      <w:lvlText w:val=""/>
      <w:lvlJc w:val="left"/>
      <w:pPr>
        <w:ind w:left="2160" w:hanging="360"/>
      </w:pPr>
      <w:rPr>
        <w:rFonts w:ascii="Wingdings" w:hAnsi="Wingdings" w:hint="default"/>
      </w:rPr>
    </w:lvl>
    <w:lvl w:ilvl="3" w:tplc="9FEA7568">
      <w:start w:val="1"/>
      <w:numFmt w:val="bullet"/>
      <w:lvlText w:val=""/>
      <w:lvlJc w:val="left"/>
      <w:pPr>
        <w:ind w:left="2880" w:hanging="360"/>
      </w:pPr>
      <w:rPr>
        <w:rFonts w:ascii="Symbol" w:hAnsi="Symbol" w:hint="default"/>
      </w:rPr>
    </w:lvl>
    <w:lvl w:ilvl="4" w:tplc="9F144A62">
      <w:start w:val="1"/>
      <w:numFmt w:val="bullet"/>
      <w:lvlText w:val="o"/>
      <w:lvlJc w:val="left"/>
      <w:pPr>
        <w:ind w:left="3600" w:hanging="360"/>
      </w:pPr>
      <w:rPr>
        <w:rFonts w:ascii="Courier New" w:hAnsi="Courier New" w:hint="default"/>
      </w:rPr>
    </w:lvl>
    <w:lvl w:ilvl="5" w:tplc="06B23CA4">
      <w:start w:val="1"/>
      <w:numFmt w:val="bullet"/>
      <w:lvlText w:val=""/>
      <w:lvlJc w:val="left"/>
      <w:pPr>
        <w:ind w:left="4320" w:hanging="360"/>
      </w:pPr>
      <w:rPr>
        <w:rFonts w:ascii="Wingdings" w:hAnsi="Wingdings" w:hint="default"/>
      </w:rPr>
    </w:lvl>
    <w:lvl w:ilvl="6" w:tplc="DCAEA49E">
      <w:start w:val="1"/>
      <w:numFmt w:val="bullet"/>
      <w:lvlText w:val=""/>
      <w:lvlJc w:val="left"/>
      <w:pPr>
        <w:ind w:left="5040" w:hanging="360"/>
      </w:pPr>
      <w:rPr>
        <w:rFonts w:ascii="Symbol" w:hAnsi="Symbol" w:hint="default"/>
      </w:rPr>
    </w:lvl>
    <w:lvl w:ilvl="7" w:tplc="C540A9CC">
      <w:start w:val="1"/>
      <w:numFmt w:val="bullet"/>
      <w:lvlText w:val="o"/>
      <w:lvlJc w:val="left"/>
      <w:pPr>
        <w:ind w:left="5760" w:hanging="360"/>
      </w:pPr>
      <w:rPr>
        <w:rFonts w:ascii="Courier New" w:hAnsi="Courier New" w:hint="default"/>
      </w:rPr>
    </w:lvl>
    <w:lvl w:ilvl="8" w:tplc="91B8EC16">
      <w:start w:val="1"/>
      <w:numFmt w:val="bullet"/>
      <w:lvlText w:val=""/>
      <w:lvlJc w:val="left"/>
      <w:pPr>
        <w:ind w:left="6480" w:hanging="360"/>
      </w:pPr>
      <w:rPr>
        <w:rFonts w:ascii="Wingdings" w:hAnsi="Wingdings" w:hint="default"/>
      </w:rPr>
    </w:lvl>
  </w:abstractNum>
  <w:abstractNum w:abstractNumId="1" w15:restartNumberingAfterBreak="0">
    <w:nsid w:val="14C62850"/>
    <w:multiLevelType w:val="hybridMultilevel"/>
    <w:tmpl w:val="D5EE9DF0"/>
    <w:lvl w:ilvl="0" w:tplc="C546AF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E5B25"/>
    <w:multiLevelType w:val="hybridMultilevel"/>
    <w:tmpl w:val="FBAA5D3A"/>
    <w:lvl w:ilvl="0" w:tplc="E1EEEBC6">
      <w:start w:val="1"/>
      <w:numFmt w:val="upperLetter"/>
      <w:lvlText w:val="%1)"/>
      <w:lvlJc w:val="left"/>
      <w:pPr>
        <w:ind w:left="720" w:hanging="360"/>
      </w:pPr>
      <w:rPr>
        <w:rFonts w:ascii="Arial Narrow,Times New Roman" w:eastAsia="Arial Narrow,Times New Roman" w:hAnsi="Arial Narrow,Times New Roman" w:cs="Arial Narrow,Times New Roman"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47323"/>
    <w:multiLevelType w:val="hybridMultilevel"/>
    <w:tmpl w:val="AA306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36891"/>
    <w:multiLevelType w:val="multilevel"/>
    <w:tmpl w:val="7AC8D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F0DA8"/>
    <w:multiLevelType w:val="hybridMultilevel"/>
    <w:tmpl w:val="13420934"/>
    <w:lvl w:ilvl="0" w:tplc="85744178">
      <w:start w:val="1"/>
      <w:numFmt w:val="bullet"/>
      <w:lvlText w:val=""/>
      <w:lvlJc w:val="left"/>
      <w:pPr>
        <w:ind w:left="720" w:hanging="360"/>
      </w:pPr>
      <w:rPr>
        <w:rFonts w:ascii="Symbol" w:hAnsi="Symbol" w:hint="default"/>
      </w:rPr>
    </w:lvl>
    <w:lvl w:ilvl="1" w:tplc="1AE2D1AC">
      <w:start w:val="1"/>
      <w:numFmt w:val="bullet"/>
      <w:lvlText w:val="o"/>
      <w:lvlJc w:val="left"/>
      <w:pPr>
        <w:ind w:left="1440" w:hanging="360"/>
      </w:pPr>
      <w:rPr>
        <w:rFonts w:ascii="Courier New" w:hAnsi="Courier New" w:hint="default"/>
      </w:rPr>
    </w:lvl>
    <w:lvl w:ilvl="2" w:tplc="53BE04EC">
      <w:start w:val="1"/>
      <w:numFmt w:val="bullet"/>
      <w:lvlText w:val=""/>
      <w:lvlJc w:val="left"/>
      <w:pPr>
        <w:ind w:left="2160" w:hanging="360"/>
      </w:pPr>
      <w:rPr>
        <w:rFonts w:ascii="Symbol" w:hAnsi="Symbol" w:hint="default"/>
      </w:rPr>
    </w:lvl>
    <w:lvl w:ilvl="3" w:tplc="49DE32CE">
      <w:start w:val="1"/>
      <w:numFmt w:val="bullet"/>
      <w:lvlText w:val=""/>
      <w:lvlJc w:val="left"/>
      <w:pPr>
        <w:ind w:left="2880" w:hanging="360"/>
      </w:pPr>
      <w:rPr>
        <w:rFonts w:ascii="Symbol" w:hAnsi="Symbol" w:hint="default"/>
      </w:rPr>
    </w:lvl>
    <w:lvl w:ilvl="4" w:tplc="5058BD8A">
      <w:start w:val="1"/>
      <w:numFmt w:val="bullet"/>
      <w:lvlText w:val="o"/>
      <w:lvlJc w:val="left"/>
      <w:pPr>
        <w:ind w:left="3600" w:hanging="360"/>
      </w:pPr>
      <w:rPr>
        <w:rFonts w:ascii="Courier New" w:hAnsi="Courier New" w:hint="default"/>
      </w:rPr>
    </w:lvl>
    <w:lvl w:ilvl="5" w:tplc="128827F6">
      <w:start w:val="1"/>
      <w:numFmt w:val="bullet"/>
      <w:lvlText w:val=""/>
      <w:lvlJc w:val="left"/>
      <w:pPr>
        <w:ind w:left="4320" w:hanging="360"/>
      </w:pPr>
      <w:rPr>
        <w:rFonts w:ascii="Wingdings" w:hAnsi="Wingdings" w:hint="default"/>
      </w:rPr>
    </w:lvl>
    <w:lvl w:ilvl="6" w:tplc="678E19E6">
      <w:start w:val="1"/>
      <w:numFmt w:val="bullet"/>
      <w:lvlText w:val=""/>
      <w:lvlJc w:val="left"/>
      <w:pPr>
        <w:ind w:left="5040" w:hanging="360"/>
      </w:pPr>
      <w:rPr>
        <w:rFonts w:ascii="Symbol" w:hAnsi="Symbol" w:hint="default"/>
      </w:rPr>
    </w:lvl>
    <w:lvl w:ilvl="7" w:tplc="D58E5326">
      <w:start w:val="1"/>
      <w:numFmt w:val="bullet"/>
      <w:lvlText w:val="o"/>
      <w:lvlJc w:val="left"/>
      <w:pPr>
        <w:ind w:left="5760" w:hanging="360"/>
      </w:pPr>
      <w:rPr>
        <w:rFonts w:ascii="Courier New" w:hAnsi="Courier New" w:hint="default"/>
      </w:rPr>
    </w:lvl>
    <w:lvl w:ilvl="8" w:tplc="736C7E0A">
      <w:start w:val="1"/>
      <w:numFmt w:val="bullet"/>
      <w:lvlText w:val=""/>
      <w:lvlJc w:val="left"/>
      <w:pPr>
        <w:ind w:left="6480" w:hanging="360"/>
      </w:pPr>
      <w:rPr>
        <w:rFonts w:ascii="Wingdings" w:hAnsi="Wingdings" w:hint="default"/>
      </w:rPr>
    </w:lvl>
  </w:abstractNum>
  <w:abstractNum w:abstractNumId="6" w15:restartNumberingAfterBreak="0">
    <w:nsid w:val="47AB3A1A"/>
    <w:multiLevelType w:val="hybridMultilevel"/>
    <w:tmpl w:val="7310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220A7D"/>
    <w:multiLevelType w:val="hybridMultilevel"/>
    <w:tmpl w:val="7FB85BF8"/>
    <w:lvl w:ilvl="0" w:tplc="903861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F81647"/>
    <w:multiLevelType w:val="hybridMultilevel"/>
    <w:tmpl w:val="BE1E1A8E"/>
    <w:lvl w:ilvl="0" w:tplc="1D5C96D8">
      <w:start w:val="1"/>
      <w:numFmt w:val="bullet"/>
      <w:lvlText w:val=""/>
      <w:lvlJc w:val="left"/>
      <w:pPr>
        <w:ind w:left="720" w:hanging="360"/>
      </w:pPr>
      <w:rPr>
        <w:rFonts w:ascii="Symbol" w:hAnsi="Symbol" w:hint="default"/>
      </w:rPr>
    </w:lvl>
    <w:lvl w:ilvl="1" w:tplc="5F0E29DC">
      <w:start w:val="1"/>
      <w:numFmt w:val="bullet"/>
      <w:lvlText w:val="o"/>
      <w:lvlJc w:val="left"/>
      <w:pPr>
        <w:ind w:left="1440" w:hanging="360"/>
      </w:pPr>
      <w:rPr>
        <w:rFonts w:ascii="Courier New" w:hAnsi="Courier New" w:hint="default"/>
      </w:rPr>
    </w:lvl>
    <w:lvl w:ilvl="2" w:tplc="4E349CF6">
      <w:start w:val="1"/>
      <w:numFmt w:val="bullet"/>
      <w:lvlText w:val=""/>
      <w:lvlJc w:val="left"/>
      <w:pPr>
        <w:ind w:left="2160" w:hanging="360"/>
      </w:pPr>
      <w:rPr>
        <w:rFonts w:ascii="Wingdings" w:hAnsi="Wingdings" w:hint="default"/>
      </w:rPr>
    </w:lvl>
    <w:lvl w:ilvl="3" w:tplc="0C22C728">
      <w:start w:val="1"/>
      <w:numFmt w:val="bullet"/>
      <w:lvlText w:val=""/>
      <w:lvlJc w:val="left"/>
      <w:pPr>
        <w:ind w:left="2880" w:hanging="360"/>
      </w:pPr>
      <w:rPr>
        <w:rFonts w:ascii="Symbol" w:hAnsi="Symbol" w:hint="default"/>
      </w:rPr>
    </w:lvl>
    <w:lvl w:ilvl="4" w:tplc="C4AECA3C">
      <w:start w:val="1"/>
      <w:numFmt w:val="bullet"/>
      <w:lvlText w:val="o"/>
      <w:lvlJc w:val="left"/>
      <w:pPr>
        <w:ind w:left="3600" w:hanging="360"/>
      </w:pPr>
      <w:rPr>
        <w:rFonts w:ascii="Courier New" w:hAnsi="Courier New" w:hint="default"/>
      </w:rPr>
    </w:lvl>
    <w:lvl w:ilvl="5" w:tplc="02220A9E">
      <w:start w:val="1"/>
      <w:numFmt w:val="bullet"/>
      <w:lvlText w:val=""/>
      <w:lvlJc w:val="left"/>
      <w:pPr>
        <w:ind w:left="4320" w:hanging="360"/>
      </w:pPr>
      <w:rPr>
        <w:rFonts w:ascii="Wingdings" w:hAnsi="Wingdings" w:hint="default"/>
      </w:rPr>
    </w:lvl>
    <w:lvl w:ilvl="6" w:tplc="98AEC108">
      <w:start w:val="1"/>
      <w:numFmt w:val="bullet"/>
      <w:lvlText w:val=""/>
      <w:lvlJc w:val="left"/>
      <w:pPr>
        <w:ind w:left="5040" w:hanging="360"/>
      </w:pPr>
      <w:rPr>
        <w:rFonts w:ascii="Symbol" w:hAnsi="Symbol" w:hint="default"/>
      </w:rPr>
    </w:lvl>
    <w:lvl w:ilvl="7" w:tplc="E842ED84">
      <w:start w:val="1"/>
      <w:numFmt w:val="bullet"/>
      <w:lvlText w:val="o"/>
      <w:lvlJc w:val="left"/>
      <w:pPr>
        <w:ind w:left="5760" w:hanging="360"/>
      </w:pPr>
      <w:rPr>
        <w:rFonts w:ascii="Courier New" w:hAnsi="Courier New" w:hint="default"/>
      </w:rPr>
    </w:lvl>
    <w:lvl w:ilvl="8" w:tplc="9C120C0C">
      <w:start w:val="1"/>
      <w:numFmt w:val="bullet"/>
      <w:lvlText w:val=""/>
      <w:lvlJc w:val="left"/>
      <w:pPr>
        <w:ind w:left="6480" w:hanging="360"/>
      </w:pPr>
      <w:rPr>
        <w:rFonts w:ascii="Wingdings" w:hAnsi="Wingdings" w:hint="default"/>
      </w:rPr>
    </w:lvl>
  </w:abstractNum>
  <w:abstractNum w:abstractNumId="9" w15:restartNumberingAfterBreak="0">
    <w:nsid w:val="54D65311"/>
    <w:multiLevelType w:val="hybridMultilevel"/>
    <w:tmpl w:val="D5328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07B083A"/>
    <w:multiLevelType w:val="hybridMultilevel"/>
    <w:tmpl w:val="A8BCE7A0"/>
    <w:lvl w:ilvl="0" w:tplc="8ACC5D36">
      <w:start w:val="1"/>
      <w:numFmt w:val="bullet"/>
      <w:lvlText w:val=""/>
      <w:lvlJc w:val="left"/>
      <w:pPr>
        <w:ind w:left="720" w:hanging="360"/>
      </w:pPr>
      <w:rPr>
        <w:rFonts w:ascii="Symbol" w:hAnsi="Symbol" w:hint="default"/>
      </w:rPr>
    </w:lvl>
    <w:lvl w:ilvl="1" w:tplc="43C09BA2">
      <w:start w:val="1"/>
      <w:numFmt w:val="bullet"/>
      <w:lvlText w:val="o"/>
      <w:lvlJc w:val="left"/>
      <w:pPr>
        <w:ind w:left="1440" w:hanging="360"/>
      </w:pPr>
      <w:rPr>
        <w:rFonts w:ascii="Courier New" w:hAnsi="Courier New" w:hint="default"/>
      </w:rPr>
    </w:lvl>
    <w:lvl w:ilvl="2" w:tplc="15E0819A">
      <w:start w:val="1"/>
      <w:numFmt w:val="bullet"/>
      <w:lvlText w:val=""/>
      <w:lvlJc w:val="left"/>
      <w:pPr>
        <w:ind w:left="2160" w:hanging="360"/>
      </w:pPr>
      <w:rPr>
        <w:rFonts w:ascii="Wingdings" w:hAnsi="Wingdings" w:hint="default"/>
      </w:rPr>
    </w:lvl>
    <w:lvl w:ilvl="3" w:tplc="77FA0D9E">
      <w:start w:val="1"/>
      <w:numFmt w:val="bullet"/>
      <w:lvlText w:val=""/>
      <w:lvlJc w:val="left"/>
      <w:pPr>
        <w:ind w:left="2880" w:hanging="360"/>
      </w:pPr>
      <w:rPr>
        <w:rFonts w:ascii="Symbol" w:hAnsi="Symbol" w:hint="default"/>
      </w:rPr>
    </w:lvl>
    <w:lvl w:ilvl="4" w:tplc="B3D807C2">
      <w:start w:val="1"/>
      <w:numFmt w:val="bullet"/>
      <w:lvlText w:val="o"/>
      <w:lvlJc w:val="left"/>
      <w:pPr>
        <w:ind w:left="3600" w:hanging="360"/>
      </w:pPr>
      <w:rPr>
        <w:rFonts w:ascii="Courier New" w:hAnsi="Courier New" w:hint="default"/>
      </w:rPr>
    </w:lvl>
    <w:lvl w:ilvl="5" w:tplc="0F6C0CC4">
      <w:start w:val="1"/>
      <w:numFmt w:val="bullet"/>
      <w:lvlText w:val=""/>
      <w:lvlJc w:val="left"/>
      <w:pPr>
        <w:ind w:left="4320" w:hanging="360"/>
      </w:pPr>
      <w:rPr>
        <w:rFonts w:ascii="Wingdings" w:hAnsi="Wingdings" w:hint="default"/>
      </w:rPr>
    </w:lvl>
    <w:lvl w:ilvl="6" w:tplc="38FA32A4">
      <w:start w:val="1"/>
      <w:numFmt w:val="bullet"/>
      <w:lvlText w:val=""/>
      <w:lvlJc w:val="left"/>
      <w:pPr>
        <w:ind w:left="5040" w:hanging="360"/>
      </w:pPr>
      <w:rPr>
        <w:rFonts w:ascii="Symbol" w:hAnsi="Symbol" w:hint="default"/>
      </w:rPr>
    </w:lvl>
    <w:lvl w:ilvl="7" w:tplc="27B813FC">
      <w:start w:val="1"/>
      <w:numFmt w:val="bullet"/>
      <w:lvlText w:val="o"/>
      <w:lvlJc w:val="left"/>
      <w:pPr>
        <w:ind w:left="5760" w:hanging="360"/>
      </w:pPr>
      <w:rPr>
        <w:rFonts w:ascii="Courier New" w:hAnsi="Courier New" w:hint="default"/>
      </w:rPr>
    </w:lvl>
    <w:lvl w:ilvl="8" w:tplc="ED1849B6">
      <w:start w:val="1"/>
      <w:numFmt w:val="bullet"/>
      <w:lvlText w:val=""/>
      <w:lvlJc w:val="left"/>
      <w:pPr>
        <w:ind w:left="6480" w:hanging="360"/>
      </w:pPr>
      <w:rPr>
        <w:rFonts w:ascii="Wingdings" w:hAnsi="Wingdings" w:hint="default"/>
      </w:rPr>
    </w:lvl>
  </w:abstractNum>
  <w:abstractNum w:abstractNumId="11" w15:restartNumberingAfterBreak="0">
    <w:nsid w:val="61427AD7"/>
    <w:multiLevelType w:val="hybridMultilevel"/>
    <w:tmpl w:val="519E82C6"/>
    <w:lvl w:ilvl="0" w:tplc="451C91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CB6F4E"/>
    <w:multiLevelType w:val="hybridMultilevel"/>
    <w:tmpl w:val="84B6A10C"/>
    <w:lvl w:ilvl="0" w:tplc="CFFEDF70">
      <w:start w:val="1"/>
      <w:numFmt w:val="bullet"/>
      <w:lvlText w:val=""/>
      <w:lvlJc w:val="left"/>
      <w:pPr>
        <w:ind w:left="720" w:hanging="360"/>
      </w:pPr>
      <w:rPr>
        <w:rFonts w:ascii="Symbol" w:hAnsi="Symbol" w:hint="default"/>
      </w:rPr>
    </w:lvl>
    <w:lvl w:ilvl="1" w:tplc="6BD2B97C">
      <w:start w:val="1"/>
      <w:numFmt w:val="bullet"/>
      <w:lvlText w:val=""/>
      <w:lvlJc w:val="left"/>
      <w:pPr>
        <w:ind w:left="1440" w:hanging="360"/>
      </w:pPr>
      <w:rPr>
        <w:rFonts w:ascii="Symbol" w:hAnsi="Symbol" w:hint="default"/>
      </w:rPr>
    </w:lvl>
    <w:lvl w:ilvl="2" w:tplc="3C8EA888">
      <w:start w:val="1"/>
      <w:numFmt w:val="bullet"/>
      <w:lvlText w:val=""/>
      <w:lvlJc w:val="left"/>
      <w:pPr>
        <w:ind w:left="2160" w:hanging="360"/>
      </w:pPr>
      <w:rPr>
        <w:rFonts w:ascii="Wingdings" w:hAnsi="Wingdings" w:hint="default"/>
      </w:rPr>
    </w:lvl>
    <w:lvl w:ilvl="3" w:tplc="FC363556">
      <w:start w:val="1"/>
      <w:numFmt w:val="bullet"/>
      <w:lvlText w:val=""/>
      <w:lvlJc w:val="left"/>
      <w:pPr>
        <w:ind w:left="2880" w:hanging="360"/>
      </w:pPr>
      <w:rPr>
        <w:rFonts w:ascii="Symbol" w:hAnsi="Symbol" w:hint="default"/>
      </w:rPr>
    </w:lvl>
    <w:lvl w:ilvl="4" w:tplc="9522E5DC">
      <w:start w:val="1"/>
      <w:numFmt w:val="bullet"/>
      <w:lvlText w:val="o"/>
      <w:lvlJc w:val="left"/>
      <w:pPr>
        <w:ind w:left="3600" w:hanging="360"/>
      </w:pPr>
      <w:rPr>
        <w:rFonts w:ascii="Courier New" w:hAnsi="Courier New" w:hint="default"/>
      </w:rPr>
    </w:lvl>
    <w:lvl w:ilvl="5" w:tplc="C5642352">
      <w:start w:val="1"/>
      <w:numFmt w:val="bullet"/>
      <w:lvlText w:val=""/>
      <w:lvlJc w:val="left"/>
      <w:pPr>
        <w:ind w:left="4320" w:hanging="360"/>
      </w:pPr>
      <w:rPr>
        <w:rFonts w:ascii="Wingdings" w:hAnsi="Wingdings" w:hint="default"/>
      </w:rPr>
    </w:lvl>
    <w:lvl w:ilvl="6" w:tplc="82CAF200">
      <w:start w:val="1"/>
      <w:numFmt w:val="bullet"/>
      <w:lvlText w:val=""/>
      <w:lvlJc w:val="left"/>
      <w:pPr>
        <w:ind w:left="5040" w:hanging="360"/>
      </w:pPr>
      <w:rPr>
        <w:rFonts w:ascii="Symbol" w:hAnsi="Symbol" w:hint="default"/>
      </w:rPr>
    </w:lvl>
    <w:lvl w:ilvl="7" w:tplc="9976B91A">
      <w:start w:val="1"/>
      <w:numFmt w:val="bullet"/>
      <w:lvlText w:val="o"/>
      <w:lvlJc w:val="left"/>
      <w:pPr>
        <w:ind w:left="5760" w:hanging="360"/>
      </w:pPr>
      <w:rPr>
        <w:rFonts w:ascii="Courier New" w:hAnsi="Courier New" w:hint="default"/>
      </w:rPr>
    </w:lvl>
    <w:lvl w:ilvl="8" w:tplc="D37E03D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12"/>
  </w:num>
  <w:num w:numId="5">
    <w:abstractNumId w:val="10"/>
  </w:num>
  <w:num w:numId="6">
    <w:abstractNumId w:val="2"/>
  </w:num>
  <w:num w:numId="7">
    <w:abstractNumId w:val="1"/>
  </w:num>
  <w:num w:numId="8">
    <w:abstractNumId w:val="6"/>
  </w:num>
  <w:num w:numId="9">
    <w:abstractNumId w:val="9"/>
  </w:num>
  <w:num w:numId="10">
    <w:abstractNumId w:val="4"/>
  </w:num>
  <w:num w:numId="11">
    <w:abstractNumId w:val="1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A15"/>
    <w:rsid w:val="00003C57"/>
    <w:rsid w:val="00020F79"/>
    <w:rsid w:val="0004135B"/>
    <w:rsid w:val="00051DA6"/>
    <w:rsid w:val="00073320"/>
    <w:rsid w:val="000E0601"/>
    <w:rsid w:val="000F5BA8"/>
    <w:rsid w:val="000F6A96"/>
    <w:rsid w:val="00112171"/>
    <w:rsid w:val="00140A15"/>
    <w:rsid w:val="00164CEB"/>
    <w:rsid w:val="0017671D"/>
    <w:rsid w:val="001A186E"/>
    <w:rsid w:val="001D20FC"/>
    <w:rsid w:val="001D472D"/>
    <w:rsid w:val="001F406D"/>
    <w:rsid w:val="00213328"/>
    <w:rsid w:val="00213BB3"/>
    <w:rsid w:val="00214AEF"/>
    <w:rsid w:val="002432F1"/>
    <w:rsid w:val="002673F5"/>
    <w:rsid w:val="0027299B"/>
    <w:rsid w:val="00291FA5"/>
    <w:rsid w:val="002A4AED"/>
    <w:rsid w:val="002B61BB"/>
    <w:rsid w:val="002C27D5"/>
    <w:rsid w:val="002C56BD"/>
    <w:rsid w:val="002D584E"/>
    <w:rsid w:val="002F7238"/>
    <w:rsid w:val="00305DD1"/>
    <w:rsid w:val="00360D6A"/>
    <w:rsid w:val="003C44A0"/>
    <w:rsid w:val="003F5709"/>
    <w:rsid w:val="00450409"/>
    <w:rsid w:val="00453BE1"/>
    <w:rsid w:val="0046211D"/>
    <w:rsid w:val="0048455D"/>
    <w:rsid w:val="004C6907"/>
    <w:rsid w:val="004E1D7A"/>
    <w:rsid w:val="005307B3"/>
    <w:rsid w:val="00533106"/>
    <w:rsid w:val="0055B5A7"/>
    <w:rsid w:val="00566CFE"/>
    <w:rsid w:val="00574F6E"/>
    <w:rsid w:val="00590652"/>
    <w:rsid w:val="005D0111"/>
    <w:rsid w:val="00617F58"/>
    <w:rsid w:val="00621CB7"/>
    <w:rsid w:val="006369B2"/>
    <w:rsid w:val="006B06BC"/>
    <w:rsid w:val="006D0CDB"/>
    <w:rsid w:val="006E4204"/>
    <w:rsid w:val="006E4969"/>
    <w:rsid w:val="006E6D7A"/>
    <w:rsid w:val="007266CB"/>
    <w:rsid w:val="00732CEC"/>
    <w:rsid w:val="0073328E"/>
    <w:rsid w:val="0074761D"/>
    <w:rsid w:val="007941F0"/>
    <w:rsid w:val="007A6DD1"/>
    <w:rsid w:val="00815775"/>
    <w:rsid w:val="008325B8"/>
    <w:rsid w:val="0084A8D8"/>
    <w:rsid w:val="00852EBC"/>
    <w:rsid w:val="00856E88"/>
    <w:rsid w:val="00857983"/>
    <w:rsid w:val="008A564D"/>
    <w:rsid w:val="008B702B"/>
    <w:rsid w:val="00906F10"/>
    <w:rsid w:val="00913C1D"/>
    <w:rsid w:val="00930FDA"/>
    <w:rsid w:val="00963E92"/>
    <w:rsid w:val="009836FA"/>
    <w:rsid w:val="009E3B29"/>
    <w:rsid w:val="009F6E84"/>
    <w:rsid w:val="00A101EC"/>
    <w:rsid w:val="00A223F2"/>
    <w:rsid w:val="00A8EC20"/>
    <w:rsid w:val="00AA314B"/>
    <w:rsid w:val="00AC76E5"/>
    <w:rsid w:val="00B3002A"/>
    <w:rsid w:val="00B31E99"/>
    <w:rsid w:val="00B36DE0"/>
    <w:rsid w:val="00B5133F"/>
    <w:rsid w:val="00C21D66"/>
    <w:rsid w:val="00C276AC"/>
    <w:rsid w:val="00C92547"/>
    <w:rsid w:val="00CB045D"/>
    <w:rsid w:val="00CF1C20"/>
    <w:rsid w:val="00D81917"/>
    <w:rsid w:val="00DC0915"/>
    <w:rsid w:val="00DE6252"/>
    <w:rsid w:val="00DF698D"/>
    <w:rsid w:val="00E01259"/>
    <w:rsid w:val="00E116EA"/>
    <w:rsid w:val="00E24293"/>
    <w:rsid w:val="00E24D22"/>
    <w:rsid w:val="00E75FA7"/>
    <w:rsid w:val="00EDA024"/>
    <w:rsid w:val="00F07658"/>
    <w:rsid w:val="00F24BC2"/>
    <w:rsid w:val="00F35961"/>
    <w:rsid w:val="00F80C94"/>
    <w:rsid w:val="00FC20E7"/>
    <w:rsid w:val="00FC4F09"/>
    <w:rsid w:val="00FC7944"/>
    <w:rsid w:val="00FF4477"/>
    <w:rsid w:val="012BAE47"/>
    <w:rsid w:val="0163B7D8"/>
    <w:rsid w:val="01B466AB"/>
    <w:rsid w:val="01B5A56B"/>
    <w:rsid w:val="01C989E4"/>
    <w:rsid w:val="01F555FA"/>
    <w:rsid w:val="01FAD0E3"/>
    <w:rsid w:val="01FBD6C5"/>
    <w:rsid w:val="020064AF"/>
    <w:rsid w:val="0210FA40"/>
    <w:rsid w:val="02336535"/>
    <w:rsid w:val="0236B491"/>
    <w:rsid w:val="0247F5E3"/>
    <w:rsid w:val="025F369D"/>
    <w:rsid w:val="0266E3D9"/>
    <w:rsid w:val="0275F7F4"/>
    <w:rsid w:val="029C544C"/>
    <w:rsid w:val="02A529E4"/>
    <w:rsid w:val="02AC34A7"/>
    <w:rsid w:val="02BD65B5"/>
    <w:rsid w:val="02C2E9BC"/>
    <w:rsid w:val="02E88362"/>
    <w:rsid w:val="02F1ACF7"/>
    <w:rsid w:val="0302D4B6"/>
    <w:rsid w:val="030F4709"/>
    <w:rsid w:val="03128A70"/>
    <w:rsid w:val="03255C5C"/>
    <w:rsid w:val="03267213"/>
    <w:rsid w:val="0334D491"/>
    <w:rsid w:val="03602DF2"/>
    <w:rsid w:val="0388A06D"/>
    <w:rsid w:val="03AB7EC8"/>
    <w:rsid w:val="03B1A20C"/>
    <w:rsid w:val="03B1D8D9"/>
    <w:rsid w:val="03D0E115"/>
    <w:rsid w:val="03EA90BE"/>
    <w:rsid w:val="03F00CB3"/>
    <w:rsid w:val="03F89471"/>
    <w:rsid w:val="04558DC6"/>
    <w:rsid w:val="049443D1"/>
    <w:rsid w:val="049D0BB8"/>
    <w:rsid w:val="04AF0300"/>
    <w:rsid w:val="050BC89E"/>
    <w:rsid w:val="0510A2A9"/>
    <w:rsid w:val="051B5802"/>
    <w:rsid w:val="051C9893"/>
    <w:rsid w:val="054295C9"/>
    <w:rsid w:val="0544333A"/>
    <w:rsid w:val="05582CE6"/>
    <w:rsid w:val="05652BFD"/>
    <w:rsid w:val="056A656B"/>
    <w:rsid w:val="0571053B"/>
    <w:rsid w:val="05916C45"/>
    <w:rsid w:val="05AF7900"/>
    <w:rsid w:val="05B1800B"/>
    <w:rsid w:val="05B53591"/>
    <w:rsid w:val="05B6D5CF"/>
    <w:rsid w:val="05C3B466"/>
    <w:rsid w:val="05C68D56"/>
    <w:rsid w:val="05EAD32C"/>
    <w:rsid w:val="05F509C2"/>
    <w:rsid w:val="06570C22"/>
    <w:rsid w:val="068997FE"/>
    <w:rsid w:val="06920D06"/>
    <w:rsid w:val="069D71CE"/>
    <w:rsid w:val="06B36FA4"/>
    <w:rsid w:val="06BF04D9"/>
    <w:rsid w:val="06BFF4FB"/>
    <w:rsid w:val="07096570"/>
    <w:rsid w:val="070B8230"/>
    <w:rsid w:val="071A00B5"/>
    <w:rsid w:val="0744CDD0"/>
    <w:rsid w:val="074E2C68"/>
    <w:rsid w:val="0759B7A2"/>
    <w:rsid w:val="075A4872"/>
    <w:rsid w:val="07608374"/>
    <w:rsid w:val="07743802"/>
    <w:rsid w:val="07F95AB9"/>
    <w:rsid w:val="080BAAD7"/>
    <w:rsid w:val="08214C99"/>
    <w:rsid w:val="0821DF75"/>
    <w:rsid w:val="082501DD"/>
    <w:rsid w:val="0830395E"/>
    <w:rsid w:val="083234B8"/>
    <w:rsid w:val="0878E577"/>
    <w:rsid w:val="0879B21F"/>
    <w:rsid w:val="088491FA"/>
    <w:rsid w:val="08A15985"/>
    <w:rsid w:val="08AAE23D"/>
    <w:rsid w:val="0917B1BD"/>
    <w:rsid w:val="092C75B7"/>
    <w:rsid w:val="092E68DB"/>
    <w:rsid w:val="0931AA53"/>
    <w:rsid w:val="0986BDA4"/>
    <w:rsid w:val="0988B665"/>
    <w:rsid w:val="09A929DD"/>
    <w:rsid w:val="09E04B6C"/>
    <w:rsid w:val="09E82456"/>
    <w:rsid w:val="09F816A8"/>
    <w:rsid w:val="0A100D8E"/>
    <w:rsid w:val="0A132B59"/>
    <w:rsid w:val="0A35E15A"/>
    <w:rsid w:val="0A50244E"/>
    <w:rsid w:val="0A5311ED"/>
    <w:rsid w:val="0A6EA980"/>
    <w:rsid w:val="0A7DCDA1"/>
    <w:rsid w:val="0AB1BF7C"/>
    <w:rsid w:val="0AB2CA8F"/>
    <w:rsid w:val="0AD96AA4"/>
    <w:rsid w:val="0AE6A885"/>
    <w:rsid w:val="0AEA2E1B"/>
    <w:rsid w:val="0B41DBB4"/>
    <w:rsid w:val="0B4FA8B4"/>
    <w:rsid w:val="0B57F9D5"/>
    <w:rsid w:val="0B6F4CFC"/>
    <w:rsid w:val="0B9AE3EE"/>
    <w:rsid w:val="0BC28B4E"/>
    <w:rsid w:val="0BF4A3B0"/>
    <w:rsid w:val="0BFCEF3C"/>
    <w:rsid w:val="0C15ABEF"/>
    <w:rsid w:val="0C15D842"/>
    <w:rsid w:val="0C2392B3"/>
    <w:rsid w:val="0C4DE383"/>
    <w:rsid w:val="0C50607C"/>
    <w:rsid w:val="0C919B92"/>
    <w:rsid w:val="0CD57A6C"/>
    <w:rsid w:val="0CEC548A"/>
    <w:rsid w:val="0CF9F977"/>
    <w:rsid w:val="0CFDDD92"/>
    <w:rsid w:val="0D0D92CB"/>
    <w:rsid w:val="0D2F3745"/>
    <w:rsid w:val="0D35D72A"/>
    <w:rsid w:val="0D639C21"/>
    <w:rsid w:val="0D79EBAC"/>
    <w:rsid w:val="0D7BA0D4"/>
    <w:rsid w:val="0D801630"/>
    <w:rsid w:val="0DCB9F73"/>
    <w:rsid w:val="0E3035C0"/>
    <w:rsid w:val="0E484AB5"/>
    <w:rsid w:val="0E736F0C"/>
    <w:rsid w:val="0E748598"/>
    <w:rsid w:val="0EA25678"/>
    <w:rsid w:val="0EBB6791"/>
    <w:rsid w:val="0EE47CA4"/>
    <w:rsid w:val="0F1DA8F7"/>
    <w:rsid w:val="0F558B51"/>
    <w:rsid w:val="0F672A9F"/>
    <w:rsid w:val="0F6C00BE"/>
    <w:rsid w:val="0F705D57"/>
    <w:rsid w:val="0FB75CE1"/>
    <w:rsid w:val="0FDECDF6"/>
    <w:rsid w:val="10019757"/>
    <w:rsid w:val="100318FA"/>
    <w:rsid w:val="1003F437"/>
    <w:rsid w:val="1007A092"/>
    <w:rsid w:val="10097EA1"/>
    <w:rsid w:val="103412EB"/>
    <w:rsid w:val="1035C92A"/>
    <w:rsid w:val="1075CEC2"/>
    <w:rsid w:val="1095765A"/>
    <w:rsid w:val="10C44FEC"/>
    <w:rsid w:val="10F6A460"/>
    <w:rsid w:val="10FD4773"/>
    <w:rsid w:val="1124590D"/>
    <w:rsid w:val="112F30CA"/>
    <w:rsid w:val="113DCA9B"/>
    <w:rsid w:val="113EF5A2"/>
    <w:rsid w:val="1183D976"/>
    <w:rsid w:val="118C7DA9"/>
    <w:rsid w:val="119FDA2D"/>
    <w:rsid w:val="11C40D32"/>
    <w:rsid w:val="11DDF71E"/>
    <w:rsid w:val="11DFD0B1"/>
    <w:rsid w:val="11F00D6D"/>
    <w:rsid w:val="11F532F2"/>
    <w:rsid w:val="12298F5B"/>
    <w:rsid w:val="122BD0C6"/>
    <w:rsid w:val="123964E9"/>
    <w:rsid w:val="123DE361"/>
    <w:rsid w:val="124E592B"/>
    <w:rsid w:val="12BBECD0"/>
    <w:rsid w:val="12C54AFC"/>
    <w:rsid w:val="12D6C203"/>
    <w:rsid w:val="12E63D60"/>
    <w:rsid w:val="132BBA62"/>
    <w:rsid w:val="1331FCF3"/>
    <w:rsid w:val="133E3C7B"/>
    <w:rsid w:val="1352F647"/>
    <w:rsid w:val="1369A53E"/>
    <w:rsid w:val="136D9CBD"/>
    <w:rsid w:val="137923EB"/>
    <w:rsid w:val="138E046F"/>
    <w:rsid w:val="13AE3FC0"/>
    <w:rsid w:val="13B2DBAD"/>
    <w:rsid w:val="13D2DDC5"/>
    <w:rsid w:val="14004211"/>
    <w:rsid w:val="14036F48"/>
    <w:rsid w:val="141423D2"/>
    <w:rsid w:val="1429AB23"/>
    <w:rsid w:val="14430893"/>
    <w:rsid w:val="1454D937"/>
    <w:rsid w:val="1463EDBE"/>
    <w:rsid w:val="146519D6"/>
    <w:rsid w:val="14824BDD"/>
    <w:rsid w:val="149F5719"/>
    <w:rsid w:val="1538BA8F"/>
    <w:rsid w:val="1544D858"/>
    <w:rsid w:val="155A94A8"/>
    <w:rsid w:val="155E87FD"/>
    <w:rsid w:val="158E4CE9"/>
    <w:rsid w:val="1590FFD8"/>
    <w:rsid w:val="15A2F249"/>
    <w:rsid w:val="15BC3198"/>
    <w:rsid w:val="15E92234"/>
    <w:rsid w:val="15EF0663"/>
    <w:rsid w:val="16064471"/>
    <w:rsid w:val="16196902"/>
    <w:rsid w:val="162A885A"/>
    <w:rsid w:val="162AF241"/>
    <w:rsid w:val="16A54CD6"/>
    <w:rsid w:val="16ED6B42"/>
    <w:rsid w:val="16FDDBE5"/>
    <w:rsid w:val="1708A0D4"/>
    <w:rsid w:val="1709EBD8"/>
    <w:rsid w:val="1718EFEF"/>
    <w:rsid w:val="171DFFAE"/>
    <w:rsid w:val="172B4D5A"/>
    <w:rsid w:val="177AE0F6"/>
    <w:rsid w:val="17C83B2E"/>
    <w:rsid w:val="17E13055"/>
    <w:rsid w:val="17E9975B"/>
    <w:rsid w:val="17E9D2DC"/>
    <w:rsid w:val="181FB6C0"/>
    <w:rsid w:val="18376978"/>
    <w:rsid w:val="184741E1"/>
    <w:rsid w:val="186AAF15"/>
    <w:rsid w:val="187BAE76"/>
    <w:rsid w:val="1894BEAC"/>
    <w:rsid w:val="18A920EC"/>
    <w:rsid w:val="18B45314"/>
    <w:rsid w:val="18BAEC3B"/>
    <w:rsid w:val="18E6AF1B"/>
    <w:rsid w:val="18EF82E6"/>
    <w:rsid w:val="18F520BB"/>
    <w:rsid w:val="18FCF4A9"/>
    <w:rsid w:val="19188C0F"/>
    <w:rsid w:val="195ACC43"/>
    <w:rsid w:val="1967771E"/>
    <w:rsid w:val="197B2F03"/>
    <w:rsid w:val="19880F43"/>
    <w:rsid w:val="19C1D680"/>
    <w:rsid w:val="1A149C44"/>
    <w:rsid w:val="1A18E666"/>
    <w:rsid w:val="1A4BECAE"/>
    <w:rsid w:val="1A566359"/>
    <w:rsid w:val="1A93C5AC"/>
    <w:rsid w:val="1A96BB7C"/>
    <w:rsid w:val="1AC7C283"/>
    <w:rsid w:val="1AC861F1"/>
    <w:rsid w:val="1AFC3D51"/>
    <w:rsid w:val="1B2B1764"/>
    <w:rsid w:val="1B5937EF"/>
    <w:rsid w:val="1B6DFBA3"/>
    <w:rsid w:val="1B8E0C48"/>
    <w:rsid w:val="1BA80DA3"/>
    <w:rsid w:val="1BB015AA"/>
    <w:rsid w:val="1BB81565"/>
    <w:rsid w:val="1BF8BF30"/>
    <w:rsid w:val="1C26F441"/>
    <w:rsid w:val="1C53E02A"/>
    <w:rsid w:val="1C5D37D5"/>
    <w:rsid w:val="1C6EC23A"/>
    <w:rsid w:val="1CA73F4F"/>
    <w:rsid w:val="1CF0A207"/>
    <w:rsid w:val="1CF1416D"/>
    <w:rsid w:val="1CF32E8D"/>
    <w:rsid w:val="1D103D97"/>
    <w:rsid w:val="1D2D7B3A"/>
    <w:rsid w:val="1D41EDDF"/>
    <w:rsid w:val="1D4270C4"/>
    <w:rsid w:val="1D49BC07"/>
    <w:rsid w:val="1D7707AF"/>
    <w:rsid w:val="1D91F5D8"/>
    <w:rsid w:val="1DC07973"/>
    <w:rsid w:val="1DD82312"/>
    <w:rsid w:val="1E25F070"/>
    <w:rsid w:val="1E397B9E"/>
    <w:rsid w:val="1EAEE91D"/>
    <w:rsid w:val="1EB2A649"/>
    <w:rsid w:val="1EB430AC"/>
    <w:rsid w:val="1EC3733E"/>
    <w:rsid w:val="1ED4616C"/>
    <w:rsid w:val="1ED7C50C"/>
    <w:rsid w:val="1EF39CF4"/>
    <w:rsid w:val="1F09498D"/>
    <w:rsid w:val="1F1FB95D"/>
    <w:rsid w:val="1F27B8D4"/>
    <w:rsid w:val="1F2FC840"/>
    <w:rsid w:val="1F490F81"/>
    <w:rsid w:val="1F538E40"/>
    <w:rsid w:val="1F6B618F"/>
    <w:rsid w:val="1F90576B"/>
    <w:rsid w:val="1FCCAB83"/>
    <w:rsid w:val="2013E9E8"/>
    <w:rsid w:val="20388FE7"/>
    <w:rsid w:val="206AFFB9"/>
    <w:rsid w:val="206EE012"/>
    <w:rsid w:val="208FFDD4"/>
    <w:rsid w:val="20934085"/>
    <w:rsid w:val="209DAA54"/>
    <w:rsid w:val="20C0C92E"/>
    <w:rsid w:val="21387926"/>
    <w:rsid w:val="213D2F53"/>
    <w:rsid w:val="2144818D"/>
    <w:rsid w:val="2144AA30"/>
    <w:rsid w:val="214FC8C4"/>
    <w:rsid w:val="21512CC0"/>
    <w:rsid w:val="21521750"/>
    <w:rsid w:val="21707DCA"/>
    <w:rsid w:val="219678B6"/>
    <w:rsid w:val="219E856A"/>
    <w:rsid w:val="21B6F008"/>
    <w:rsid w:val="21BF7578"/>
    <w:rsid w:val="21F7F9AF"/>
    <w:rsid w:val="21FF7FD4"/>
    <w:rsid w:val="22052587"/>
    <w:rsid w:val="22248F04"/>
    <w:rsid w:val="225397F1"/>
    <w:rsid w:val="225B2DD9"/>
    <w:rsid w:val="227BBF23"/>
    <w:rsid w:val="2294D4BC"/>
    <w:rsid w:val="22A07972"/>
    <w:rsid w:val="22B82867"/>
    <w:rsid w:val="22C9A807"/>
    <w:rsid w:val="22DDA943"/>
    <w:rsid w:val="22DF8642"/>
    <w:rsid w:val="23014924"/>
    <w:rsid w:val="2317EBD7"/>
    <w:rsid w:val="23287F57"/>
    <w:rsid w:val="23862063"/>
    <w:rsid w:val="239386CB"/>
    <w:rsid w:val="23BB869E"/>
    <w:rsid w:val="23F1F6DE"/>
    <w:rsid w:val="23F9500E"/>
    <w:rsid w:val="240CACEB"/>
    <w:rsid w:val="2482FC64"/>
    <w:rsid w:val="24A82093"/>
    <w:rsid w:val="24AB365D"/>
    <w:rsid w:val="24B0552C"/>
    <w:rsid w:val="24C0F429"/>
    <w:rsid w:val="24CD04A0"/>
    <w:rsid w:val="24CF9613"/>
    <w:rsid w:val="24D0E571"/>
    <w:rsid w:val="251930F1"/>
    <w:rsid w:val="25494B83"/>
    <w:rsid w:val="25831E1C"/>
    <w:rsid w:val="25858A58"/>
    <w:rsid w:val="259B6248"/>
    <w:rsid w:val="25BE6F0E"/>
    <w:rsid w:val="25D7FF65"/>
    <w:rsid w:val="25E18229"/>
    <w:rsid w:val="25F5BF7F"/>
    <w:rsid w:val="25FC5C69"/>
    <w:rsid w:val="2616552E"/>
    <w:rsid w:val="2632B9E9"/>
    <w:rsid w:val="26358E3B"/>
    <w:rsid w:val="2635F259"/>
    <w:rsid w:val="263647AE"/>
    <w:rsid w:val="2650F4BC"/>
    <w:rsid w:val="26830B8B"/>
    <w:rsid w:val="26CFBCD3"/>
    <w:rsid w:val="26D21195"/>
    <w:rsid w:val="271E0C69"/>
    <w:rsid w:val="276936D7"/>
    <w:rsid w:val="278620F0"/>
    <w:rsid w:val="27A8F1E7"/>
    <w:rsid w:val="27AB197E"/>
    <w:rsid w:val="27D4AC46"/>
    <w:rsid w:val="27E1FD3F"/>
    <w:rsid w:val="27E68615"/>
    <w:rsid w:val="280A0C72"/>
    <w:rsid w:val="281E81EA"/>
    <w:rsid w:val="282C4D6F"/>
    <w:rsid w:val="28533FEC"/>
    <w:rsid w:val="285A49E8"/>
    <w:rsid w:val="28AC0E3B"/>
    <w:rsid w:val="28B100A1"/>
    <w:rsid w:val="28B9458F"/>
    <w:rsid w:val="28C5AC38"/>
    <w:rsid w:val="28CA065D"/>
    <w:rsid w:val="2901B598"/>
    <w:rsid w:val="291A5ECB"/>
    <w:rsid w:val="293AF20A"/>
    <w:rsid w:val="293DBC52"/>
    <w:rsid w:val="2992C36A"/>
    <w:rsid w:val="299B4D7D"/>
    <w:rsid w:val="29AB326A"/>
    <w:rsid w:val="29AF85EA"/>
    <w:rsid w:val="29CB5AA3"/>
    <w:rsid w:val="29CCB9EA"/>
    <w:rsid w:val="29EA6700"/>
    <w:rsid w:val="29ED4DE5"/>
    <w:rsid w:val="29ED7B6E"/>
    <w:rsid w:val="2A00D862"/>
    <w:rsid w:val="2A808AD1"/>
    <w:rsid w:val="2A83A4C4"/>
    <w:rsid w:val="2A89DADA"/>
    <w:rsid w:val="2A90A1AA"/>
    <w:rsid w:val="2AB5B774"/>
    <w:rsid w:val="2AC49B6E"/>
    <w:rsid w:val="2ADAA204"/>
    <w:rsid w:val="2AE02BFE"/>
    <w:rsid w:val="2B1DCB7B"/>
    <w:rsid w:val="2B2343A2"/>
    <w:rsid w:val="2B27EE76"/>
    <w:rsid w:val="2B775C64"/>
    <w:rsid w:val="2B8BB830"/>
    <w:rsid w:val="2BA0B126"/>
    <w:rsid w:val="2BBC604C"/>
    <w:rsid w:val="2BD13647"/>
    <w:rsid w:val="2BD1BBCA"/>
    <w:rsid w:val="2C065296"/>
    <w:rsid w:val="2C07134E"/>
    <w:rsid w:val="2C1FE7A4"/>
    <w:rsid w:val="2C465DF3"/>
    <w:rsid w:val="2C59A89A"/>
    <w:rsid w:val="2C6E7765"/>
    <w:rsid w:val="2C73D5BF"/>
    <w:rsid w:val="2CC0C053"/>
    <w:rsid w:val="2CEFA7A4"/>
    <w:rsid w:val="2D38E90A"/>
    <w:rsid w:val="2E080373"/>
    <w:rsid w:val="2E10C6B3"/>
    <w:rsid w:val="2E3B9A8A"/>
    <w:rsid w:val="2E8216D5"/>
    <w:rsid w:val="2E89D0B4"/>
    <w:rsid w:val="2EA4B939"/>
    <w:rsid w:val="2ED3D509"/>
    <w:rsid w:val="2EDC70C1"/>
    <w:rsid w:val="2EE5B241"/>
    <w:rsid w:val="2F120A13"/>
    <w:rsid w:val="2F193F3B"/>
    <w:rsid w:val="2F3698FD"/>
    <w:rsid w:val="2FB8D073"/>
    <w:rsid w:val="2FD6346D"/>
    <w:rsid w:val="30056996"/>
    <w:rsid w:val="3010DCB1"/>
    <w:rsid w:val="301239C7"/>
    <w:rsid w:val="30212F41"/>
    <w:rsid w:val="30355E04"/>
    <w:rsid w:val="30515D42"/>
    <w:rsid w:val="305ECFA4"/>
    <w:rsid w:val="30711BBF"/>
    <w:rsid w:val="30840148"/>
    <w:rsid w:val="308787DE"/>
    <w:rsid w:val="30D0CDE7"/>
    <w:rsid w:val="30F32CFD"/>
    <w:rsid w:val="314830E7"/>
    <w:rsid w:val="314EB2D2"/>
    <w:rsid w:val="314F2557"/>
    <w:rsid w:val="316D111D"/>
    <w:rsid w:val="3189A36A"/>
    <w:rsid w:val="319C2CF9"/>
    <w:rsid w:val="31BA2231"/>
    <w:rsid w:val="31BBE044"/>
    <w:rsid w:val="31C0071F"/>
    <w:rsid w:val="31C4FBAA"/>
    <w:rsid w:val="31F1116B"/>
    <w:rsid w:val="322EB372"/>
    <w:rsid w:val="326319CC"/>
    <w:rsid w:val="326C9850"/>
    <w:rsid w:val="327EB10B"/>
    <w:rsid w:val="329BFC0D"/>
    <w:rsid w:val="32E24D69"/>
    <w:rsid w:val="336A287E"/>
    <w:rsid w:val="337C97B3"/>
    <w:rsid w:val="33834073"/>
    <w:rsid w:val="33875EE5"/>
    <w:rsid w:val="33DB874A"/>
    <w:rsid w:val="33E791A5"/>
    <w:rsid w:val="33E8D98F"/>
    <w:rsid w:val="33EE980C"/>
    <w:rsid w:val="33F5DA0A"/>
    <w:rsid w:val="34026DC0"/>
    <w:rsid w:val="3458F0A7"/>
    <w:rsid w:val="346B9340"/>
    <w:rsid w:val="347192B6"/>
    <w:rsid w:val="3473B6FC"/>
    <w:rsid w:val="347C36A2"/>
    <w:rsid w:val="348E1ECC"/>
    <w:rsid w:val="349656BB"/>
    <w:rsid w:val="34DB6053"/>
    <w:rsid w:val="34EFBA8A"/>
    <w:rsid w:val="34FE14BC"/>
    <w:rsid w:val="352A77FA"/>
    <w:rsid w:val="353014D9"/>
    <w:rsid w:val="353E6BB9"/>
    <w:rsid w:val="3540DC6B"/>
    <w:rsid w:val="3556082A"/>
    <w:rsid w:val="355953CD"/>
    <w:rsid w:val="35C0118C"/>
    <w:rsid w:val="35D04508"/>
    <w:rsid w:val="35DA5D89"/>
    <w:rsid w:val="35E9D8CF"/>
    <w:rsid w:val="360D6948"/>
    <w:rsid w:val="36992CB7"/>
    <w:rsid w:val="36CFDBE8"/>
    <w:rsid w:val="36F68BF3"/>
    <w:rsid w:val="36FEDB48"/>
    <w:rsid w:val="37142E99"/>
    <w:rsid w:val="374BCE49"/>
    <w:rsid w:val="376B3A78"/>
    <w:rsid w:val="377A5ADC"/>
    <w:rsid w:val="3794C9D2"/>
    <w:rsid w:val="3798D51D"/>
    <w:rsid w:val="379A9972"/>
    <w:rsid w:val="379E0195"/>
    <w:rsid w:val="37BAB72D"/>
    <w:rsid w:val="37C1BC50"/>
    <w:rsid w:val="3804CA80"/>
    <w:rsid w:val="3823C69E"/>
    <w:rsid w:val="386064C5"/>
    <w:rsid w:val="38656173"/>
    <w:rsid w:val="386E1D97"/>
    <w:rsid w:val="389B474B"/>
    <w:rsid w:val="38A4381B"/>
    <w:rsid w:val="3911989B"/>
    <w:rsid w:val="392360BC"/>
    <w:rsid w:val="3937B4F1"/>
    <w:rsid w:val="394CE249"/>
    <w:rsid w:val="39572E9A"/>
    <w:rsid w:val="396A5EE4"/>
    <w:rsid w:val="39839A6C"/>
    <w:rsid w:val="398A576B"/>
    <w:rsid w:val="39A25BA8"/>
    <w:rsid w:val="39A59B1B"/>
    <w:rsid w:val="39B591CD"/>
    <w:rsid w:val="39FE76ED"/>
    <w:rsid w:val="3ACBC014"/>
    <w:rsid w:val="3AE3B6B3"/>
    <w:rsid w:val="3AECDF37"/>
    <w:rsid w:val="3AEE66D8"/>
    <w:rsid w:val="3AF075C0"/>
    <w:rsid w:val="3B1A4A28"/>
    <w:rsid w:val="3B3AEDC4"/>
    <w:rsid w:val="3B487ABA"/>
    <w:rsid w:val="3B5F1399"/>
    <w:rsid w:val="3B65399A"/>
    <w:rsid w:val="3B82E67F"/>
    <w:rsid w:val="3B833665"/>
    <w:rsid w:val="3BAC224C"/>
    <w:rsid w:val="3BC317B4"/>
    <w:rsid w:val="3BD3B1B7"/>
    <w:rsid w:val="3C04EB7C"/>
    <w:rsid w:val="3C13611A"/>
    <w:rsid w:val="3C1CA18E"/>
    <w:rsid w:val="3C2011CC"/>
    <w:rsid w:val="3C2A5869"/>
    <w:rsid w:val="3C30A6E4"/>
    <w:rsid w:val="3C38A992"/>
    <w:rsid w:val="3CA0AFA7"/>
    <w:rsid w:val="3CCDFB4A"/>
    <w:rsid w:val="3CE44105"/>
    <w:rsid w:val="3D06F1F8"/>
    <w:rsid w:val="3D7228BE"/>
    <w:rsid w:val="3D7B78C2"/>
    <w:rsid w:val="3D8E7EAF"/>
    <w:rsid w:val="3D998368"/>
    <w:rsid w:val="3DAA35AB"/>
    <w:rsid w:val="3DF59222"/>
    <w:rsid w:val="3DF5D04C"/>
    <w:rsid w:val="3E3F4DCC"/>
    <w:rsid w:val="3E502EF0"/>
    <w:rsid w:val="3E5177E8"/>
    <w:rsid w:val="3E5CDD5A"/>
    <w:rsid w:val="3E817B70"/>
    <w:rsid w:val="3E8F0A6B"/>
    <w:rsid w:val="3E905330"/>
    <w:rsid w:val="3ECAEE02"/>
    <w:rsid w:val="3ED5D202"/>
    <w:rsid w:val="3EEE8432"/>
    <w:rsid w:val="3EF4D440"/>
    <w:rsid w:val="3EF9B461"/>
    <w:rsid w:val="3F10DE13"/>
    <w:rsid w:val="3F94BDFB"/>
    <w:rsid w:val="3F94C989"/>
    <w:rsid w:val="3F97DB87"/>
    <w:rsid w:val="3FB3CD3D"/>
    <w:rsid w:val="3FBEBB37"/>
    <w:rsid w:val="3FC77827"/>
    <w:rsid w:val="3FE6C0A1"/>
    <w:rsid w:val="3FF8E3D9"/>
    <w:rsid w:val="40018860"/>
    <w:rsid w:val="4001C519"/>
    <w:rsid w:val="4050B6B9"/>
    <w:rsid w:val="40586730"/>
    <w:rsid w:val="4070AC05"/>
    <w:rsid w:val="40835A0C"/>
    <w:rsid w:val="408F82B0"/>
    <w:rsid w:val="40B66940"/>
    <w:rsid w:val="40C99253"/>
    <w:rsid w:val="40D415AE"/>
    <w:rsid w:val="40F8D4E0"/>
    <w:rsid w:val="4106EFA0"/>
    <w:rsid w:val="414885BD"/>
    <w:rsid w:val="41629AAC"/>
    <w:rsid w:val="41A86E03"/>
    <w:rsid w:val="41D43432"/>
    <w:rsid w:val="41F1CAB6"/>
    <w:rsid w:val="420394C0"/>
    <w:rsid w:val="4217E092"/>
    <w:rsid w:val="4229A4EE"/>
    <w:rsid w:val="423A4461"/>
    <w:rsid w:val="4286730A"/>
    <w:rsid w:val="42914702"/>
    <w:rsid w:val="42AE765C"/>
    <w:rsid w:val="4300FBF4"/>
    <w:rsid w:val="430A7CAE"/>
    <w:rsid w:val="4330E4CC"/>
    <w:rsid w:val="4365B349"/>
    <w:rsid w:val="43663B49"/>
    <w:rsid w:val="43731EEC"/>
    <w:rsid w:val="439F0514"/>
    <w:rsid w:val="43B13F45"/>
    <w:rsid w:val="43B99B28"/>
    <w:rsid w:val="43E4D713"/>
    <w:rsid w:val="43F95605"/>
    <w:rsid w:val="4410F0A3"/>
    <w:rsid w:val="443C6F84"/>
    <w:rsid w:val="443E801F"/>
    <w:rsid w:val="4446EE0A"/>
    <w:rsid w:val="444B6332"/>
    <w:rsid w:val="44882751"/>
    <w:rsid w:val="44961F5F"/>
    <w:rsid w:val="449AFC3D"/>
    <w:rsid w:val="44EAE9E4"/>
    <w:rsid w:val="44FD39A1"/>
    <w:rsid w:val="45025B88"/>
    <w:rsid w:val="4515D092"/>
    <w:rsid w:val="45893470"/>
    <w:rsid w:val="45926048"/>
    <w:rsid w:val="459D5E53"/>
    <w:rsid w:val="45D066B8"/>
    <w:rsid w:val="45DEF8DD"/>
    <w:rsid w:val="4600C187"/>
    <w:rsid w:val="4616E162"/>
    <w:rsid w:val="4639CB33"/>
    <w:rsid w:val="465511B7"/>
    <w:rsid w:val="469A2958"/>
    <w:rsid w:val="46A2CBA6"/>
    <w:rsid w:val="46C7AFE4"/>
    <w:rsid w:val="46F3C33B"/>
    <w:rsid w:val="470F60D5"/>
    <w:rsid w:val="47129BBD"/>
    <w:rsid w:val="472A3C76"/>
    <w:rsid w:val="479100DC"/>
    <w:rsid w:val="4799461D"/>
    <w:rsid w:val="47AAFF04"/>
    <w:rsid w:val="47D52F53"/>
    <w:rsid w:val="47D6D3B7"/>
    <w:rsid w:val="47E25AF3"/>
    <w:rsid w:val="47EBE580"/>
    <w:rsid w:val="47F77001"/>
    <w:rsid w:val="481A246D"/>
    <w:rsid w:val="482BD044"/>
    <w:rsid w:val="482E04CE"/>
    <w:rsid w:val="484C8C3D"/>
    <w:rsid w:val="48505104"/>
    <w:rsid w:val="48AA53A9"/>
    <w:rsid w:val="48CCE212"/>
    <w:rsid w:val="48EA504B"/>
    <w:rsid w:val="48F652BA"/>
    <w:rsid w:val="49060564"/>
    <w:rsid w:val="49139010"/>
    <w:rsid w:val="491B6AD2"/>
    <w:rsid w:val="492D6C05"/>
    <w:rsid w:val="49400475"/>
    <w:rsid w:val="494580F0"/>
    <w:rsid w:val="494A8D2B"/>
    <w:rsid w:val="49576F6F"/>
    <w:rsid w:val="496AB883"/>
    <w:rsid w:val="49956616"/>
    <w:rsid w:val="49B2F498"/>
    <w:rsid w:val="49C50E22"/>
    <w:rsid w:val="49F06EF9"/>
    <w:rsid w:val="49FC9E7F"/>
    <w:rsid w:val="4A01C2EA"/>
    <w:rsid w:val="4A0BBE3A"/>
    <w:rsid w:val="4A0CBC39"/>
    <w:rsid w:val="4A0E28BA"/>
    <w:rsid w:val="4A1720CB"/>
    <w:rsid w:val="4A2F4F7E"/>
    <w:rsid w:val="4A391F9D"/>
    <w:rsid w:val="4A3C5DBC"/>
    <w:rsid w:val="4A67F736"/>
    <w:rsid w:val="4A78B966"/>
    <w:rsid w:val="4AAA581D"/>
    <w:rsid w:val="4AB0B7BB"/>
    <w:rsid w:val="4AC1DBE7"/>
    <w:rsid w:val="4ADC4719"/>
    <w:rsid w:val="4AEA1D42"/>
    <w:rsid w:val="4B03B170"/>
    <w:rsid w:val="4B263E9B"/>
    <w:rsid w:val="4B350989"/>
    <w:rsid w:val="4B838A0E"/>
    <w:rsid w:val="4B90F435"/>
    <w:rsid w:val="4BB3111F"/>
    <w:rsid w:val="4BB34D16"/>
    <w:rsid w:val="4BB71B3A"/>
    <w:rsid w:val="4BBCC48A"/>
    <w:rsid w:val="4BC3F0F8"/>
    <w:rsid w:val="4C5C3671"/>
    <w:rsid w:val="4C5CBAAD"/>
    <w:rsid w:val="4C6AC160"/>
    <w:rsid w:val="4C9EBF71"/>
    <w:rsid w:val="4CA3DEF3"/>
    <w:rsid w:val="4CC6E411"/>
    <w:rsid w:val="4CDB33B7"/>
    <w:rsid w:val="4CE9825D"/>
    <w:rsid w:val="4CECFD09"/>
    <w:rsid w:val="4D8AEC8D"/>
    <w:rsid w:val="4D8DD292"/>
    <w:rsid w:val="4D90500B"/>
    <w:rsid w:val="4DBD37F4"/>
    <w:rsid w:val="4DCF6A23"/>
    <w:rsid w:val="4DE02494"/>
    <w:rsid w:val="4DE0EF4A"/>
    <w:rsid w:val="4E281EF1"/>
    <w:rsid w:val="4E2EB195"/>
    <w:rsid w:val="4E3202F7"/>
    <w:rsid w:val="4E42DED2"/>
    <w:rsid w:val="4E527856"/>
    <w:rsid w:val="4E8987E6"/>
    <w:rsid w:val="4E91CB4A"/>
    <w:rsid w:val="4EF148E4"/>
    <w:rsid w:val="4F20B38A"/>
    <w:rsid w:val="4F326E2A"/>
    <w:rsid w:val="4F68FC5E"/>
    <w:rsid w:val="4F6E8A4A"/>
    <w:rsid w:val="4F9DCE8E"/>
    <w:rsid w:val="4FC9DB4E"/>
    <w:rsid w:val="4FF7249B"/>
    <w:rsid w:val="500904D2"/>
    <w:rsid w:val="500BB227"/>
    <w:rsid w:val="50106741"/>
    <w:rsid w:val="5016D9C4"/>
    <w:rsid w:val="501929F8"/>
    <w:rsid w:val="501CB27B"/>
    <w:rsid w:val="502CB249"/>
    <w:rsid w:val="508C8370"/>
    <w:rsid w:val="509DB3E7"/>
    <w:rsid w:val="50A9D426"/>
    <w:rsid w:val="50B9F7C6"/>
    <w:rsid w:val="50FB8638"/>
    <w:rsid w:val="511F7F12"/>
    <w:rsid w:val="51228AFD"/>
    <w:rsid w:val="5124825E"/>
    <w:rsid w:val="5131015A"/>
    <w:rsid w:val="513A7AF6"/>
    <w:rsid w:val="513BFF86"/>
    <w:rsid w:val="5145DCE9"/>
    <w:rsid w:val="51592D17"/>
    <w:rsid w:val="51595481"/>
    <w:rsid w:val="5168D576"/>
    <w:rsid w:val="51798A05"/>
    <w:rsid w:val="518B2F5A"/>
    <w:rsid w:val="51A15FCB"/>
    <w:rsid w:val="51A75E95"/>
    <w:rsid w:val="51B77830"/>
    <w:rsid w:val="51C02F73"/>
    <w:rsid w:val="51C252C5"/>
    <w:rsid w:val="51CC6319"/>
    <w:rsid w:val="51CE0201"/>
    <w:rsid w:val="51D53492"/>
    <w:rsid w:val="522841CE"/>
    <w:rsid w:val="52358727"/>
    <w:rsid w:val="529C94F6"/>
    <w:rsid w:val="52AD6A09"/>
    <w:rsid w:val="52B47E6D"/>
    <w:rsid w:val="52D8F4C2"/>
    <w:rsid w:val="53032844"/>
    <w:rsid w:val="53099171"/>
    <w:rsid w:val="531D1A9F"/>
    <w:rsid w:val="5320D4F5"/>
    <w:rsid w:val="537417B5"/>
    <w:rsid w:val="53882E3F"/>
    <w:rsid w:val="5389C111"/>
    <w:rsid w:val="539930D8"/>
    <w:rsid w:val="53AD19B3"/>
    <w:rsid w:val="53DC9DCF"/>
    <w:rsid w:val="53FDEAEE"/>
    <w:rsid w:val="5405E29E"/>
    <w:rsid w:val="5429A8A2"/>
    <w:rsid w:val="542FB33B"/>
    <w:rsid w:val="543EB0A9"/>
    <w:rsid w:val="5440F24F"/>
    <w:rsid w:val="545955B3"/>
    <w:rsid w:val="5480636F"/>
    <w:rsid w:val="5481ACDD"/>
    <w:rsid w:val="548247C4"/>
    <w:rsid w:val="548F7065"/>
    <w:rsid w:val="54948B23"/>
    <w:rsid w:val="551291C0"/>
    <w:rsid w:val="5557DB26"/>
    <w:rsid w:val="5558528D"/>
    <w:rsid w:val="55612BF5"/>
    <w:rsid w:val="5585739E"/>
    <w:rsid w:val="5591A530"/>
    <w:rsid w:val="55AB773C"/>
    <w:rsid w:val="55CB449B"/>
    <w:rsid w:val="55D1D3A2"/>
    <w:rsid w:val="55D586AC"/>
    <w:rsid w:val="560728B2"/>
    <w:rsid w:val="562EFB15"/>
    <w:rsid w:val="563C4E7F"/>
    <w:rsid w:val="563D7D0D"/>
    <w:rsid w:val="5644A537"/>
    <w:rsid w:val="56466834"/>
    <w:rsid w:val="56544E55"/>
    <w:rsid w:val="566245F6"/>
    <w:rsid w:val="568939D5"/>
    <w:rsid w:val="56C4F0EC"/>
    <w:rsid w:val="56CD3301"/>
    <w:rsid w:val="56E67CDF"/>
    <w:rsid w:val="56EA8BB2"/>
    <w:rsid w:val="56EEC5BB"/>
    <w:rsid w:val="5737F49E"/>
    <w:rsid w:val="573FF98B"/>
    <w:rsid w:val="574125E2"/>
    <w:rsid w:val="576BBD25"/>
    <w:rsid w:val="578F76F6"/>
    <w:rsid w:val="57A2B373"/>
    <w:rsid w:val="57A4421E"/>
    <w:rsid w:val="57A8EA39"/>
    <w:rsid w:val="57C69032"/>
    <w:rsid w:val="57E07009"/>
    <w:rsid w:val="580AA924"/>
    <w:rsid w:val="580B3634"/>
    <w:rsid w:val="581F6713"/>
    <w:rsid w:val="583117A6"/>
    <w:rsid w:val="5879F5B2"/>
    <w:rsid w:val="588EADD3"/>
    <w:rsid w:val="58C2F686"/>
    <w:rsid w:val="58C5D8A9"/>
    <w:rsid w:val="5901805A"/>
    <w:rsid w:val="593555F1"/>
    <w:rsid w:val="59841479"/>
    <w:rsid w:val="59BB82F8"/>
    <w:rsid w:val="59C452BF"/>
    <w:rsid w:val="59CBC43B"/>
    <w:rsid w:val="59E9993C"/>
    <w:rsid w:val="5A1D4E0C"/>
    <w:rsid w:val="5A2E029B"/>
    <w:rsid w:val="5A52513D"/>
    <w:rsid w:val="5A5AD7C9"/>
    <w:rsid w:val="5A812B58"/>
    <w:rsid w:val="5A9185A4"/>
    <w:rsid w:val="5AB448F1"/>
    <w:rsid w:val="5AE40987"/>
    <w:rsid w:val="5AEDAA68"/>
    <w:rsid w:val="5AF40868"/>
    <w:rsid w:val="5B0889EC"/>
    <w:rsid w:val="5B5BB12E"/>
    <w:rsid w:val="5B9B264C"/>
    <w:rsid w:val="5BB5530B"/>
    <w:rsid w:val="5BC2777C"/>
    <w:rsid w:val="5BC60BE1"/>
    <w:rsid w:val="5BD0C513"/>
    <w:rsid w:val="5BD6F05D"/>
    <w:rsid w:val="5BD89681"/>
    <w:rsid w:val="5BDE68DE"/>
    <w:rsid w:val="5BF91069"/>
    <w:rsid w:val="5C0AF708"/>
    <w:rsid w:val="5C2FBEC0"/>
    <w:rsid w:val="5C4BA624"/>
    <w:rsid w:val="5C5F36DF"/>
    <w:rsid w:val="5CAD623C"/>
    <w:rsid w:val="5CDC1E32"/>
    <w:rsid w:val="5D153045"/>
    <w:rsid w:val="5D27070D"/>
    <w:rsid w:val="5D3C4C9E"/>
    <w:rsid w:val="5D8DB8D1"/>
    <w:rsid w:val="5DA2A8D6"/>
    <w:rsid w:val="5DDE6F41"/>
    <w:rsid w:val="5DE172F5"/>
    <w:rsid w:val="5DE5EDD4"/>
    <w:rsid w:val="5DF1CA97"/>
    <w:rsid w:val="5DFD9EB2"/>
    <w:rsid w:val="5E02B3AD"/>
    <w:rsid w:val="5E09AC1A"/>
    <w:rsid w:val="5E195D28"/>
    <w:rsid w:val="5E371242"/>
    <w:rsid w:val="5E57319C"/>
    <w:rsid w:val="5E89A130"/>
    <w:rsid w:val="5EC859AD"/>
    <w:rsid w:val="5EFDC793"/>
    <w:rsid w:val="5F042655"/>
    <w:rsid w:val="5F31B044"/>
    <w:rsid w:val="5F667DB7"/>
    <w:rsid w:val="5F6D5333"/>
    <w:rsid w:val="5F77F38D"/>
    <w:rsid w:val="5F90114D"/>
    <w:rsid w:val="5F98F964"/>
    <w:rsid w:val="5FFB7887"/>
    <w:rsid w:val="60009377"/>
    <w:rsid w:val="6049751D"/>
    <w:rsid w:val="604AB18B"/>
    <w:rsid w:val="605FA0CA"/>
    <w:rsid w:val="60781E71"/>
    <w:rsid w:val="607D4495"/>
    <w:rsid w:val="608C71E2"/>
    <w:rsid w:val="60BDE5FF"/>
    <w:rsid w:val="60F4E54C"/>
    <w:rsid w:val="61095288"/>
    <w:rsid w:val="610D4392"/>
    <w:rsid w:val="611612AE"/>
    <w:rsid w:val="6124BD3F"/>
    <w:rsid w:val="61391E6E"/>
    <w:rsid w:val="6150D3A3"/>
    <w:rsid w:val="6160FDFB"/>
    <w:rsid w:val="616C669B"/>
    <w:rsid w:val="617EEA5D"/>
    <w:rsid w:val="6184D66F"/>
    <w:rsid w:val="618609D8"/>
    <w:rsid w:val="61A1E31E"/>
    <w:rsid w:val="61A7AC1A"/>
    <w:rsid w:val="61DF30CA"/>
    <w:rsid w:val="6212FDDE"/>
    <w:rsid w:val="626A2A5E"/>
    <w:rsid w:val="62718518"/>
    <w:rsid w:val="6271B448"/>
    <w:rsid w:val="62E6A33C"/>
    <w:rsid w:val="6303853A"/>
    <w:rsid w:val="6341AE50"/>
    <w:rsid w:val="634C6F9F"/>
    <w:rsid w:val="63680353"/>
    <w:rsid w:val="63DA533E"/>
    <w:rsid w:val="63E686B7"/>
    <w:rsid w:val="63F014DF"/>
    <w:rsid w:val="640115E6"/>
    <w:rsid w:val="641A386F"/>
    <w:rsid w:val="64270DA5"/>
    <w:rsid w:val="644D8104"/>
    <w:rsid w:val="6451B8DA"/>
    <w:rsid w:val="645A9822"/>
    <w:rsid w:val="648940E1"/>
    <w:rsid w:val="648D59DD"/>
    <w:rsid w:val="649CCC2A"/>
    <w:rsid w:val="64AE5CBF"/>
    <w:rsid w:val="64D81B97"/>
    <w:rsid w:val="6502165A"/>
    <w:rsid w:val="653BF5F4"/>
    <w:rsid w:val="656C7D52"/>
    <w:rsid w:val="65736764"/>
    <w:rsid w:val="657444C1"/>
    <w:rsid w:val="6584DE9A"/>
    <w:rsid w:val="658B102C"/>
    <w:rsid w:val="65A62B0A"/>
    <w:rsid w:val="65A7413F"/>
    <w:rsid w:val="65AFA8DC"/>
    <w:rsid w:val="65B76C72"/>
    <w:rsid w:val="65E01B36"/>
    <w:rsid w:val="65E26B52"/>
    <w:rsid w:val="661B9907"/>
    <w:rsid w:val="663AF979"/>
    <w:rsid w:val="6651D95B"/>
    <w:rsid w:val="66806A2E"/>
    <w:rsid w:val="668BDA59"/>
    <w:rsid w:val="66B0EB96"/>
    <w:rsid w:val="66CA9AE7"/>
    <w:rsid w:val="66F1FE3F"/>
    <w:rsid w:val="6707006B"/>
    <w:rsid w:val="67189644"/>
    <w:rsid w:val="673938D8"/>
    <w:rsid w:val="674786E9"/>
    <w:rsid w:val="6753727F"/>
    <w:rsid w:val="678FF6E7"/>
    <w:rsid w:val="67A1ED4C"/>
    <w:rsid w:val="67C1F905"/>
    <w:rsid w:val="67DD92CB"/>
    <w:rsid w:val="67F2AC44"/>
    <w:rsid w:val="6832F400"/>
    <w:rsid w:val="68396650"/>
    <w:rsid w:val="6866DCD8"/>
    <w:rsid w:val="687DED8E"/>
    <w:rsid w:val="688388B1"/>
    <w:rsid w:val="688849F2"/>
    <w:rsid w:val="689A373F"/>
    <w:rsid w:val="68B4A16D"/>
    <w:rsid w:val="68B921F0"/>
    <w:rsid w:val="68E31E1F"/>
    <w:rsid w:val="68F7B83C"/>
    <w:rsid w:val="68F7EDF9"/>
    <w:rsid w:val="691E1ED1"/>
    <w:rsid w:val="69317CCA"/>
    <w:rsid w:val="694B0227"/>
    <w:rsid w:val="69600852"/>
    <w:rsid w:val="697D4AF8"/>
    <w:rsid w:val="69911393"/>
    <w:rsid w:val="69A0AC09"/>
    <w:rsid w:val="69A9E548"/>
    <w:rsid w:val="69B12235"/>
    <w:rsid w:val="69C90706"/>
    <w:rsid w:val="69DBC44E"/>
    <w:rsid w:val="69E83820"/>
    <w:rsid w:val="6A1F3458"/>
    <w:rsid w:val="6A237CB5"/>
    <w:rsid w:val="6A45016D"/>
    <w:rsid w:val="6AB0D23D"/>
    <w:rsid w:val="6AB80B8A"/>
    <w:rsid w:val="6B113060"/>
    <w:rsid w:val="6B3E2E07"/>
    <w:rsid w:val="6B6C47D7"/>
    <w:rsid w:val="6B7418E3"/>
    <w:rsid w:val="6B9F3D9F"/>
    <w:rsid w:val="6BA8CA30"/>
    <w:rsid w:val="6BB4D8B6"/>
    <w:rsid w:val="6C196E68"/>
    <w:rsid w:val="6C19A37B"/>
    <w:rsid w:val="6C2FE902"/>
    <w:rsid w:val="6C376A3A"/>
    <w:rsid w:val="6C5EE812"/>
    <w:rsid w:val="6C6CA1BA"/>
    <w:rsid w:val="6C6CBC6A"/>
    <w:rsid w:val="6C6CE19A"/>
    <w:rsid w:val="6C7E1129"/>
    <w:rsid w:val="6C7F5D9C"/>
    <w:rsid w:val="6C9A2B80"/>
    <w:rsid w:val="6CB8BAED"/>
    <w:rsid w:val="6D065BCE"/>
    <w:rsid w:val="6D30FFFA"/>
    <w:rsid w:val="6D3E4AD9"/>
    <w:rsid w:val="6D57AF81"/>
    <w:rsid w:val="6D832FFF"/>
    <w:rsid w:val="6D8460E1"/>
    <w:rsid w:val="6DAC0B5C"/>
    <w:rsid w:val="6DBD9FE6"/>
    <w:rsid w:val="6DD175B1"/>
    <w:rsid w:val="6E119E92"/>
    <w:rsid w:val="6E33EC7C"/>
    <w:rsid w:val="6E3DA240"/>
    <w:rsid w:val="6E3EBCA0"/>
    <w:rsid w:val="6E92D1EE"/>
    <w:rsid w:val="6ED1B9C6"/>
    <w:rsid w:val="6EE6C50B"/>
    <w:rsid w:val="6EE86B8A"/>
    <w:rsid w:val="6F06D516"/>
    <w:rsid w:val="6F229C66"/>
    <w:rsid w:val="6F338A90"/>
    <w:rsid w:val="6F3953DA"/>
    <w:rsid w:val="6F556070"/>
    <w:rsid w:val="6F63D8CF"/>
    <w:rsid w:val="6F6CEACB"/>
    <w:rsid w:val="6F736275"/>
    <w:rsid w:val="6FAFB50F"/>
    <w:rsid w:val="6FB11906"/>
    <w:rsid w:val="6FB75474"/>
    <w:rsid w:val="6FB9996F"/>
    <w:rsid w:val="6FD2217B"/>
    <w:rsid w:val="6FF8A9D6"/>
    <w:rsid w:val="70018358"/>
    <w:rsid w:val="700A31C6"/>
    <w:rsid w:val="70149079"/>
    <w:rsid w:val="704CB21B"/>
    <w:rsid w:val="7051386A"/>
    <w:rsid w:val="705BD817"/>
    <w:rsid w:val="705BDFAD"/>
    <w:rsid w:val="70A6448C"/>
    <w:rsid w:val="70C35EF4"/>
    <w:rsid w:val="70EB5C4F"/>
    <w:rsid w:val="70F017D7"/>
    <w:rsid w:val="710A37CF"/>
    <w:rsid w:val="7138EF8C"/>
    <w:rsid w:val="715AA92C"/>
    <w:rsid w:val="715E5848"/>
    <w:rsid w:val="71609F07"/>
    <w:rsid w:val="718E3144"/>
    <w:rsid w:val="71B624BF"/>
    <w:rsid w:val="71B6D1F3"/>
    <w:rsid w:val="71CB3570"/>
    <w:rsid w:val="71DB63A9"/>
    <w:rsid w:val="71E37B5A"/>
    <w:rsid w:val="7238ABE6"/>
    <w:rsid w:val="72426FAB"/>
    <w:rsid w:val="72557E7D"/>
    <w:rsid w:val="7261DF50"/>
    <w:rsid w:val="72698742"/>
    <w:rsid w:val="729A5AFD"/>
    <w:rsid w:val="729F1B32"/>
    <w:rsid w:val="72ABB038"/>
    <w:rsid w:val="72B9ADF6"/>
    <w:rsid w:val="72C1AD12"/>
    <w:rsid w:val="72EB9A2B"/>
    <w:rsid w:val="73191FF1"/>
    <w:rsid w:val="731B6C5E"/>
    <w:rsid w:val="7321766D"/>
    <w:rsid w:val="732D53AD"/>
    <w:rsid w:val="734CF522"/>
    <w:rsid w:val="7364AA16"/>
    <w:rsid w:val="73777B93"/>
    <w:rsid w:val="7381D50A"/>
    <w:rsid w:val="738698B7"/>
    <w:rsid w:val="73A50CF9"/>
    <w:rsid w:val="73C8B5DE"/>
    <w:rsid w:val="73D6E97B"/>
    <w:rsid w:val="73ED5A7C"/>
    <w:rsid w:val="73F94A17"/>
    <w:rsid w:val="740F77E6"/>
    <w:rsid w:val="74249CF3"/>
    <w:rsid w:val="745DCA73"/>
    <w:rsid w:val="74733EA4"/>
    <w:rsid w:val="748CC984"/>
    <w:rsid w:val="749C5713"/>
    <w:rsid w:val="74D7002A"/>
    <w:rsid w:val="74D99AAA"/>
    <w:rsid w:val="75124F5A"/>
    <w:rsid w:val="75327E0E"/>
    <w:rsid w:val="7532B2B4"/>
    <w:rsid w:val="753FBF7D"/>
    <w:rsid w:val="7568D806"/>
    <w:rsid w:val="75743007"/>
    <w:rsid w:val="75867DAB"/>
    <w:rsid w:val="75AA873E"/>
    <w:rsid w:val="75DFC8C0"/>
    <w:rsid w:val="7618FAE4"/>
    <w:rsid w:val="761A7EED"/>
    <w:rsid w:val="762F139A"/>
    <w:rsid w:val="766D77CC"/>
    <w:rsid w:val="767BAA73"/>
    <w:rsid w:val="767DB648"/>
    <w:rsid w:val="7691D5F3"/>
    <w:rsid w:val="76C61AE4"/>
    <w:rsid w:val="76D2592F"/>
    <w:rsid w:val="76FABF9A"/>
    <w:rsid w:val="770642E9"/>
    <w:rsid w:val="772B449B"/>
    <w:rsid w:val="7741E5F3"/>
    <w:rsid w:val="774E8EF3"/>
    <w:rsid w:val="77840881"/>
    <w:rsid w:val="7793C38E"/>
    <w:rsid w:val="779C1E38"/>
    <w:rsid w:val="77A0394A"/>
    <w:rsid w:val="77B575E3"/>
    <w:rsid w:val="77C48DD8"/>
    <w:rsid w:val="781E23D8"/>
    <w:rsid w:val="7844F663"/>
    <w:rsid w:val="784FAD97"/>
    <w:rsid w:val="78738007"/>
    <w:rsid w:val="78879B01"/>
    <w:rsid w:val="789764EC"/>
    <w:rsid w:val="78A67E73"/>
    <w:rsid w:val="78C1F8F2"/>
    <w:rsid w:val="78EFA89F"/>
    <w:rsid w:val="78F10D31"/>
    <w:rsid w:val="79063C71"/>
    <w:rsid w:val="793D73F6"/>
    <w:rsid w:val="79491C37"/>
    <w:rsid w:val="79525022"/>
    <w:rsid w:val="79817B2C"/>
    <w:rsid w:val="798478A3"/>
    <w:rsid w:val="79912B2D"/>
    <w:rsid w:val="799AA855"/>
    <w:rsid w:val="79C014D9"/>
    <w:rsid w:val="79C26BB0"/>
    <w:rsid w:val="79CEDE1C"/>
    <w:rsid w:val="79D80810"/>
    <w:rsid w:val="79EFAA61"/>
    <w:rsid w:val="79FC9485"/>
    <w:rsid w:val="7A2D9184"/>
    <w:rsid w:val="7A2FE868"/>
    <w:rsid w:val="7A4855B2"/>
    <w:rsid w:val="7A537FF5"/>
    <w:rsid w:val="7A725188"/>
    <w:rsid w:val="7A809503"/>
    <w:rsid w:val="7A921645"/>
    <w:rsid w:val="7A9A24AF"/>
    <w:rsid w:val="7AAD44A7"/>
    <w:rsid w:val="7ABA6914"/>
    <w:rsid w:val="7ACD2761"/>
    <w:rsid w:val="7AF2F603"/>
    <w:rsid w:val="7B50DF80"/>
    <w:rsid w:val="7B6BC65D"/>
    <w:rsid w:val="7B968A5E"/>
    <w:rsid w:val="7BD7D631"/>
    <w:rsid w:val="7C279438"/>
    <w:rsid w:val="7C5AC8C6"/>
    <w:rsid w:val="7C64F5C0"/>
    <w:rsid w:val="7CC6EE26"/>
    <w:rsid w:val="7CF664C0"/>
    <w:rsid w:val="7CFC8729"/>
    <w:rsid w:val="7D0F51B6"/>
    <w:rsid w:val="7D225150"/>
    <w:rsid w:val="7D586BAF"/>
    <w:rsid w:val="7D787A3A"/>
    <w:rsid w:val="7D912283"/>
    <w:rsid w:val="7DD34004"/>
    <w:rsid w:val="7DE17A77"/>
    <w:rsid w:val="7E0FE5F1"/>
    <w:rsid w:val="7E2395EA"/>
    <w:rsid w:val="7E3DD737"/>
    <w:rsid w:val="7ED4BBBD"/>
    <w:rsid w:val="7EF1AAC8"/>
    <w:rsid w:val="7F020B92"/>
    <w:rsid w:val="7F0240A8"/>
    <w:rsid w:val="7F09F60C"/>
    <w:rsid w:val="7F15E93F"/>
    <w:rsid w:val="7F1E951F"/>
    <w:rsid w:val="7F578188"/>
    <w:rsid w:val="7F884A91"/>
    <w:rsid w:val="7F8E88AC"/>
    <w:rsid w:val="7FABE5E3"/>
    <w:rsid w:val="7FD1A35E"/>
    <w:rsid w:val="7FDAB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21C87"/>
  <w15:chartTrackingRefBased/>
  <w15:docId w15:val="{FF142E82-667B-44BD-989E-8C9C910C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A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0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0A1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1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917"/>
    <w:rPr>
      <w:rFonts w:ascii="Segoe UI" w:hAnsi="Segoe UI" w:cs="Segoe UI"/>
      <w:sz w:val="18"/>
      <w:szCs w:val="18"/>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073320"/>
    <w:rPr>
      <w:b/>
      <w:bCs/>
    </w:rPr>
  </w:style>
  <w:style w:type="character" w:styleId="CommentReference">
    <w:name w:val="annotation reference"/>
    <w:basedOn w:val="DefaultParagraphFont"/>
    <w:uiPriority w:val="99"/>
    <w:semiHidden/>
    <w:unhideWhenUsed/>
    <w:rsid w:val="00F24BC2"/>
    <w:rPr>
      <w:sz w:val="16"/>
      <w:szCs w:val="16"/>
    </w:rPr>
  </w:style>
  <w:style w:type="paragraph" w:styleId="CommentText">
    <w:name w:val="annotation text"/>
    <w:basedOn w:val="Normal"/>
    <w:link w:val="CommentTextChar"/>
    <w:uiPriority w:val="99"/>
    <w:semiHidden/>
    <w:unhideWhenUsed/>
    <w:rsid w:val="00F24BC2"/>
    <w:pPr>
      <w:spacing w:line="240" w:lineRule="auto"/>
    </w:pPr>
    <w:rPr>
      <w:sz w:val="20"/>
      <w:szCs w:val="20"/>
    </w:rPr>
  </w:style>
  <w:style w:type="character" w:customStyle="1" w:styleId="CommentTextChar">
    <w:name w:val="Comment Text Char"/>
    <w:basedOn w:val="DefaultParagraphFont"/>
    <w:link w:val="CommentText"/>
    <w:uiPriority w:val="99"/>
    <w:semiHidden/>
    <w:rsid w:val="00F24BC2"/>
    <w:rPr>
      <w:sz w:val="20"/>
      <w:szCs w:val="20"/>
    </w:rPr>
  </w:style>
  <w:style w:type="paragraph" w:styleId="CommentSubject">
    <w:name w:val="annotation subject"/>
    <w:basedOn w:val="CommentText"/>
    <w:next w:val="CommentText"/>
    <w:link w:val="CommentSubjectChar"/>
    <w:uiPriority w:val="99"/>
    <w:semiHidden/>
    <w:unhideWhenUsed/>
    <w:rsid w:val="00F24BC2"/>
    <w:rPr>
      <w:b/>
      <w:bCs/>
    </w:rPr>
  </w:style>
  <w:style w:type="character" w:customStyle="1" w:styleId="CommentSubjectChar">
    <w:name w:val="Comment Subject Char"/>
    <w:basedOn w:val="CommentTextChar"/>
    <w:link w:val="CommentSubject"/>
    <w:uiPriority w:val="99"/>
    <w:semiHidden/>
    <w:rsid w:val="00F24B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74450">
      <w:bodyDiv w:val="1"/>
      <w:marLeft w:val="0"/>
      <w:marRight w:val="0"/>
      <w:marTop w:val="0"/>
      <w:marBottom w:val="0"/>
      <w:divBdr>
        <w:top w:val="none" w:sz="0" w:space="0" w:color="auto"/>
        <w:left w:val="none" w:sz="0" w:space="0" w:color="auto"/>
        <w:bottom w:val="none" w:sz="0" w:space="0" w:color="auto"/>
        <w:right w:val="none" w:sz="0" w:space="0" w:color="auto"/>
      </w:divBdr>
    </w:div>
    <w:div w:id="351348821">
      <w:bodyDiv w:val="1"/>
      <w:marLeft w:val="0"/>
      <w:marRight w:val="0"/>
      <w:marTop w:val="0"/>
      <w:marBottom w:val="0"/>
      <w:divBdr>
        <w:top w:val="none" w:sz="0" w:space="0" w:color="auto"/>
        <w:left w:val="none" w:sz="0" w:space="0" w:color="auto"/>
        <w:bottom w:val="none" w:sz="0" w:space="0" w:color="auto"/>
        <w:right w:val="none" w:sz="0" w:space="0" w:color="auto"/>
      </w:divBdr>
    </w:div>
    <w:div w:id="383452414">
      <w:bodyDiv w:val="1"/>
      <w:marLeft w:val="0"/>
      <w:marRight w:val="0"/>
      <w:marTop w:val="0"/>
      <w:marBottom w:val="0"/>
      <w:divBdr>
        <w:top w:val="none" w:sz="0" w:space="0" w:color="auto"/>
        <w:left w:val="none" w:sz="0" w:space="0" w:color="auto"/>
        <w:bottom w:val="none" w:sz="0" w:space="0" w:color="auto"/>
        <w:right w:val="none" w:sz="0" w:space="0" w:color="auto"/>
      </w:divBdr>
    </w:div>
    <w:div w:id="477503247">
      <w:bodyDiv w:val="1"/>
      <w:marLeft w:val="0"/>
      <w:marRight w:val="0"/>
      <w:marTop w:val="0"/>
      <w:marBottom w:val="0"/>
      <w:divBdr>
        <w:top w:val="none" w:sz="0" w:space="0" w:color="auto"/>
        <w:left w:val="none" w:sz="0" w:space="0" w:color="auto"/>
        <w:bottom w:val="none" w:sz="0" w:space="0" w:color="auto"/>
        <w:right w:val="none" w:sz="0" w:space="0" w:color="auto"/>
      </w:divBdr>
    </w:div>
    <w:div w:id="677924214">
      <w:bodyDiv w:val="1"/>
      <w:marLeft w:val="0"/>
      <w:marRight w:val="0"/>
      <w:marTop w:val="0"/>
      <w:marBottom w:val="0"/>
      <w:divBdr>
        <w:top w:val="none" w:sz="0" w:space="0" w:color="auto"/>
        <w:left w:val="none" w:sz="0" w:space="0" w:color="auto"/>
        <w:bottom w:val="none" w:sz="0" w:space="0" w:color="auto"/>
        <w:right w:val="none" w:sz="0" w:space="0" w:color="auto"/>
      </w:divBdr>
    </w:div>
    <w:div w:id="789130388">
      <w:bodyDiv w:val="1"/>
      <w:marLeft w:val="0"/>
      <w:marRight w:val="0"/>
      <w:marTop w:val="0"/>
      <w:marBottom w:val="0"/>
      <w:divBdr>
        <w:top w:val="none" w:sz="0" w:space="0" w:color="auto"/>
        <w:left w:val="none" w:sz="0" w:space="0" w:color="auto"/>
        <w:bottom w:val="none" w:sz="0" w:space="0" w:color="auto"/>
        <w:right w:val="none" w:sz="0" w:space="0" w:color="auto"/>
      </w:divBdr>
    </w:div>
    <w:div w:id="810752922">
      <w:bodyDiv w:val="1"/>
      <w:marLeft w:val="0"/>
      <w:marRight w:val="0"/>
      <w:marTop w:val="0"/>
      <w:marBottom w:val="0"/>
      <w:divBdr>
        <w:top w:val="none" w:sz="0" w:space="0" w:color="auto"/>
        <w:left w:val="none" w:sz="0" w:space="0" w:color="auto"/>
        <w:bottom w:val="none" w:sz="0" w:space="0" w:color="auto"/>
        <w:right w:val="none" w:sz="0" w:space="0" w:color="auto"/>
      </w:divBdr>
    </w:div>
    <w:div w:id="1025597758">
      <w:bodyDiv w:val="1"/>
      <w:marLeft w:val="0"/>
      <w:marRight w:val="0"/>
      <w:marTop w:val="0"/>
      <w:marBottom w:val="0"/>
      <w:divBdr>
        <w:top w:val="none" w:sz="0" w:space="0" w:color="auto"/>
        <w:left w:val="none" w:sz="0" w:space="0" w:color="auto"/>
        <w:bottom w:val="none" w:sz="0" w:space="0" w:color="auto"/>
        <w:right w:val="none" w:sz="0" w:space="0" w:color="auto"/>
      </w:divBdr>
    </w:div>
    <w:div w:id="1072046195">
      <w:bodyDiv w:val="1"/>
      <w:marLeft w:val="0"/>
      <w:marRight w:val="0"/>
      <w:marTop w:val="0"/>
      <w:marBottom w:val="0"/>
      <w:divBdr>
        <w:top w:val="none" w:sz="0" w:space="0" w:color="auto"/>
        <w:left w:val="none" w:sz="0" w:space="0" w:color="auto"/>
        <w:bottom w:val="none" w:sz="0" w:space="0" w:color="auto"/>
        <w:right w:val="none" w:sz="0" w:space="0" w:color="auto"/>
      </w:divBdr>
    </w:div>
    <w:div w:id="1497843021">
      <w:bodyDiv w:val="1"/>
      <w:marLeft w:val="0"/>
      <w:marRight w:val="0"/>
      <w:marTop w:val="0"/>
      <w:marBottom w:val="0"/>
      <w:divBdr>
        <w:top w:val="none" w:sz="0" w:space="0" w:color="auto"/>
        <w:left w:val="none" w:sz="0" w:space="0" w:color="auto"/>
        <w:bottom w:val="none" w:sz="0" w:space="0" w:color="auto"/>
        <w:right w:val="none" w:sz="0" w:space="0" w:color="auto"/>
      </w:divBdr>
    </w:div>
    <w:div w:id="1872378499">
      <w:bodyDiv w:val="1"/>
      <w:marLeft w:val="0"/>
      <w:marRight w:val="0"/>
      <w:marTop w:val="0"/>
      <w:marBottom w:val="0"/>
      <w:divBdr>
        <w:top w:val="none" w:sz="0" w:space="0" w:color="auto"/>
        <w:left w:val="none" w:sz="0" w:space="0" w:color="auto"/>
        <w:bottom w:val="none" w:sz="0" w:space="0" w:color="auto"/>
        <w:right w:val="none" w:sz="0" w:space="0" w:color="auto"/>
      </w:divBdr>
    </w:div>
    <w:div w:id="211543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8C4F57E87F54198C4BFD0C3197D88" ma:contentTypeVersion="13" ma:contentTypeDescription="Create a new document." ma:contentTypeScope="" ma:versionID="c7cc67c2011185240e121298e2d96a26">
  <xsd:schema xmlns:xsd="http://www.w3.org/2001/XMLSchema" xmlns:xs="http://www.w3.org/2001/XMLSchema" xmlns:p="http://schemas.microsoft.com/office/2006/metadata/properties" xmlns:ns3="5b41fe6c-aafc-4e83-a45e-650274608b4a" xmlns:ns4="30f9ee69-f3ae-45e8-88e9-823b7e2c6223" targetNamespace="http://schemas.microsoft.com/office/2006/metadata/properties" ma:root="true" ma:fieldsID="a54424920238fff3de8be21348baec8c" ns3:_="" ns4:_="">
    <xsd:import namespace="5b41fe6c-aafc-4e83-a45e-650274608b4a"/>
    <xsd:import namespace="30f9ee69-f3ae-45e8-88e9-823b7e2c622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1fe6c-aafc-4e83-a45e-650274608b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9ee69-f3ae-45e8-88e9-823b7e2c622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72934-40FC-4C5D-A530-5A7C269ED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1fe6c-aafc-4e83-a45e-650274608b4a"/>
    <ds:schemaRef ds:uri="30f9ee69-f3ae-45e8-88e9-823b7e2c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6CB045-2069-4119-8192-ADFC987F8884}">
  <ds:schemaRefs>
    <ds:schemaRef ds:uri="http://schemas.microsoft.com/sharepoint/v3/contenttype/forms"/>
  </ds:schemaRefs>
</ds:datastoreItem>
</file>

<file path=customXml/itemProps3.xml><?xml version="1.0" encoding="utf-8"?>
<ds:datastoreItem xmlns:ds="http://schemas.openxmlformats.org/officeDocument/2006/customXml" ds:itemID="{A903B114-400F-4D00-8F8A-CE57B150F7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CF0E92-B52C-4C8E-9989-ED1E474BA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3545</Words>
  <Characters>20209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Hillier</dc:creator>
  <cp:keywords/>
  <dc:description/>
  <cp:lastModifiedBy>Nikki Hillier</cp:lastModifiedBy>
  <cp:revision>3</cp:revision>
  <cp:lastPrinted>2021-10-07T20:30:00Z</cp:lastPrinted>
  <dcterms:created xsi:type="dcterms:W3CDTF">2021-10-18T14:14:00Z</dcterms:created>
  <dcterms:modified xsi:type="dcterms:W3CDTF">2021-10-18T14:14:00Z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0x01010062A8C4F57E87F54198C4BFD0C3197D88</vt:lpwstr>
  </property>
</Properties>
</file>